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B9A" w:rsidRPr="001D6C29" w:rsidRDefault="00E94CDD">
      <w:pPr>
        <w:pStyle w:val="a8"/>
        <w:rPr>
          <w:rFonts w:ascii="方正小标宋简体" w:eastAsia="方正小标宋简体"/>
          <w:color w:val="000000" w:themeColor="text1"/>
          <w:sz w:val="36"/>
          <w:szCs w:val="36"/>
        </w:rPr>
      </w:pPr>
      <w:r w:rsidRPr="001D6C29">
        <w:rPr>
          <w:rFonts w:ascii="方正小标宋简体" w:eastAsia="方正小标宋简体" w:hint="eastAsia"/>
          <w:color w:val="000000" w:themeColor="text1"/>
          <w:sz w:val="36"/>
          <w:szCs w:val="36"/>
        </w:rPr>
        <w:t>国开在线产品供应商遴选公告</w:t>
      </w:r>
    </w:p>
    <w:p w:rsidR="00651B9A" w:rsidRPr="001D6C29" w:rsidRDefault="00651B9A">
      <w:pPr>
        <w:widowControl/>
        <w:shd w:val="clear" w:color="auto" w:fill="FFFFFF"/>
        <w:wordWrap w:val="0"/>
        <w:spacing w:line="504" w:lineRule="atLeast"/>
        <w:ind w:firstLine="480"/>
        <w:jc w:val="left"/>
        <w:rPr>
          <w:rFonts w:ascii="微软雅黑" w:eastAsia="微软雅黑" w:hAnsi="微软雅黑" w:cs="宋体"/>
          <w:color w:val="000000" w:themeColor="text1"/>
          <w:kern w:val="0"/>
          <w:sz w:val="18"/>
          <w:szCs w:val="18"/>
        </w:rPr>
      </w:pP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 xml:space="preserve">为提升公司项目响应能力，丰富产品类别，根据《国开在线采购管理办法》，公司拟采用公开遴选的形式选择智慧教室、云桌面及教学直播舱等产品供应商。现就有关事项公告如下： </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一、项目名称：国开在线教育科技有限公司产品供应商遴选项目</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二、项目编号：GKZXCG</w:t>
      </w:r>
      <w:r w:rsidRPr="001D6C29">
        <w:rPr>
          <w:rFonts w:ascii="仿宋_GB2312" w:eastAsia="仿宋_GB2312" w:hAnsi="微软雅黑" w:cs="宋体"/>
          <w:color w:val="000000" w:themeColor="text1"/>
          <w:kern w:val="0"/>
          <w:sz w:val="28"/>
          <w:szCs w:val="28"/>
        </w:rPr>
        <w:t>20221207</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三、遴选方式：公开遴选</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四、遴选内容：</w:t>
      </w:r>
    </w:p>
    <w:p w:rsidR="00651B9A" w:rsidRPr="001D6C29" w:rsidRDefault="00E94CDD">
      <w:pPr>
        <w:widowControl/>
        <w:shd w:val="clear" w:color="auto" w:fill="FFFFFF"/>
        <w:wordWrap w:val="0"/>
        <w:spacing w:line="504" w:lineRule="atLeast"/>
        <w:ind w:firstLine="480"/>
        <w:jc w:val="left"/>
        <w:rPr>
          <w:rFonts w:ascii="楷体" w:eastAsia="楷体" w:hAnsi="楷体" w:cs="宋体"/>
          <w:color w:val="000000" w:themeColor="text1"/>
          <w:kern w:val="0"/>
          <w:sz w:val="28"/>
          <w:szCs w:val="28"/>
        </w:rPr>
      </w:pPr>
      <w:r w:rsidRPr="001D6C29">
        <w:rPr>
          <w:rFonts w:ascii="楷体" w:eastAsia="楷体" w:hAnsi="楷体" w:cs="宋体" w:hint="eastAsia"/>
          <w:color w:val="000000" w:themeColor="text1"/>
          <w:kern w:val="0"/>
          <w:sz w:val="28"/>
          <w:szCs w:val="28"/>
        </w:rPr>
        <w:t>（一）本次采购共分</w:t>
      </w:r>
      <w:r w:rsidRPr="001D6C29">
        <w:rPr>
          <w:rFonts w:ascii="楷体" w:eastAsia="楷体" w:hAnsi="楷体" w:cs="宋体"/>
          <w:color w:val="000000" w:themeColor="text1"/>
          <w:kern w:val="0"/>
          <w:sz w:val="28"/>
          <w:szCs w:val="28"/>
        </w:rPr>
        <w:t>3</w:t>
      </w:r>
      <w:r w:rsidRPr="001D6C29">
        <w:rPr>
          <w:rFonts w:ascii="楷体" w:eastAsia="楷体" w:hAnsi="楷体" w:cs="宋体" w:hint="eastAsia"/>
          <w:color w:val="000000" w:themeColor="text1"/>
          <w:kern w:val="0"/>
          <w:sz w:val="28"/>
          <w:szCs w:val="28"/>
        </w:rPr>
        <w:t>个项目包：</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1</w:t>
      </w:r>
      <w:r w:rsidRPr="001D6C29">
        <w:rPr>
          <w:rFonts w:ascii="仿宋_GB2312" w:eastAsia="仿宋_GB2312" w:hAnsi="微软雅黑" w:cs="宋体"/>
          <w:color w:val="000000" w:themeColor="text1"/>
          <w:kern w:val="0"/>
          <w:sz w:val="28"/>
          <w:szCs w:val="28"/>
        </w:rPr>
        <w:t>.</w:t>
      </w:r>
      <w:r w:rsidRPr="001D6C29">
        <w:rPr>
          <w:rFonts w:ascii="仿宋_GB2312" w:eastAsia="仿宋_GB2312" w:hAnsi="微软雅黑" w:cs="宋体" w:hint="eastAsia"/>
          <w:color w:val="000000" w:themeColor="text1"/>
          <w:kern w:val="0"/>
          <w:sz w:val="28"/>
          <w:szCs w:val="28"/>
        </w:rPr>
        <w:t>项目包标号：B</w:t>
      </w:r>
      <w:r w:rsidRPr="001D6C29">
        <w:rPr>
          <w:rFonts w:ascii="仿宋_GB2312" w:eastAsia="仿宋_GB2312" w:hAnsi="微软雅黑" w:cs="宋体"/>
          <w:color w:val="000000" w:themeColor="text1"/>
          <w:kern w:val="0"/>
          <w:sz w:val="28"/>
          <w:szCs w:val="28"/>
        </w:rPr>
        <w:t>001</w:t>
      </w:r>
      <w:r w:rsidRPr="001D6C29">
        <w:rPr>
          <w:rFonts w:ascii="仿宋_GB2312" w:eastAsia="仿宋_GB2312" w:hAnsi="微软雅黑" w:cs="宋体" w:hint="eastAsia"/>
          <w:color w:val="000000" w:themeColor="text1"/>
          <w:kern w:val="0"/>
          <w:sz w:val="28"/>
          <w:szCs w:val="28"/>
        </w:rPr>
        <w:t>，项目包名称：智慧教室产品供应与集成；</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2</w:t>
      </w:r>
      <w:r w:rsidRPr="001D6C29">
        <w:rPr>
          <w:rFonts w:ascii="仿宋_GB2312" w:eastAsia="仿宋_GB2312" w:hAnsi="微软雅黑" w:cs="宋体"/>
          <w:color w:val="000000" w:themeColor="text1"/>
          <w:kern w:val="0"/>
          <w:sz w:val="28"/>
          <w:szCs w:val="28"/>
        </w:rPr>
        <w:t>.</w:t>
      </w:r>
      <w:r w:rsidRPr="001D6C29">
        <w:rPr>
          <w:rFonts w:ascii="仿宋_GB2312" w:eastAsia="仿宋_GB2312" w:hAnsi="微软雅黑" w:cs="宋体" w:hint="eastAsia"/>
          <w:color w:val="000000" w:themeColor="text1"/>
          <w:kern w:val="0"/>
          <w:sz w:val="28"/>
          <w:szCs w:val="28"/>
        </w:rPr>
        <w:t>项目包标号：B</w:t>
      </w:r>
      <w:r w:rsidRPr="001D6C29">
        <w:rPr>
          <w:rFonts w:ascii="仿宋_GB2312" w:eastAsia="仿宋_GB2312" w:hAnsi="微软雅黑" w:cs="宋体"/>
          <w:color w:val="000000" w:themeColor="text1"/>
          <w:kern w:val="0"/>
          <w:sz w:val="28"/>
          <w:szCs w:val="28"/>
        </w:rPr>
        <w:t>002</w:t>
      </w:r>
      <w:r w:rsidRPr="001D6C29">
        <w:rPr>
          <w:rFonts w:ascii="仿宋_GB2312" w:eastAsia="仿宋_GB2312" w:hAnsi="微软雅黑" w:cs="宋体" w:hint="eastAsia"/>
          <w:color w:val="000000" w:themeColor="text1"/>
          <w:kern w:val="0"/>
          <w:sz w:val="28"/>
          <w:szCs w:val="28"/>
        </w:rPr>
        <w:t>，项目包名称：云桌面产品供应及集成；</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3</w:t>
      </w:r>
      <w:r w:rsidRPr="001D6C29">
        <w:rPr>
          <w:rFonts w:ascii="仿宋_GB2312" w:eastAsia="仿宋_GB2312" w:hAnsi="微软雅黑" w:cs="宋体"/>
          <w:color w:val="000000" w:themeColor="text1"/>
          <w:kern w:val="0"/>
          <w:sz w:val="28"/>
          <w:szCs w:val="28"/>
        </w:rPr>
        <w:t>.</w:t>
      </w:r>
      <w:r w:rsidRPr="001D6C29">
        <w:rPr>
          <w:rFonts w:ascii="仿宋_GB2312" w:eastAsia="仿宋_GB2312" w:hAnsi="微软雅黑" w:cs="宋体" w:hint="eastAsia"/>
          <w:color w:val="000000" w:themeColor="text1"/>
          <w:kern w:val="0"/>
          <w:sz w:val="28"/>
          <w:szCs w:val="28"/>
        </w:rPr>
        <w:t>项目包标号：B</w:t>
      </w:r>
      <w:r w:rsidRPr="001D6C29">
        <w:rPr>
          <w:rFonts w:ascii="仿宋_GB2312" w:eastAsia="仿宋_GB2312" w:hAnsi="微软雅黑" w:cs="宋体"/>
          <w:color w:val="000000" w:themeColor="text1"/>
          <w:kern w:val="0"/>
          <w:sz w:val="28"/>
          <w:szCs w:val="28"/>
        </w:rPr>
        <w:t>003</w:t>
      </w:r>
      <w:r w:rsidRPr="001D6C29">
        <w:rPr>
          <w:rFonts w:ascii="仿宋_GB2312" w:eastAsia="仿宋_GB2312" w:hAnsi="微软雅黑" w:cs="宋体" w:hint="eastAsia"/>
          <w:color w:val="000000" w:themeColor="text1"/>
          <w:kern w:val="0"/>
          <w:sz w:val="28"/>
          <w:szCs w:val="28"/>
        </w:rPr>
        <w:t>，项目包名称：教学直播舱产品供应及集成。</w:t>
      </w:r>
    </w:p>
    <w:p w:rsidR="00651B9A" w:rsidRPr="001D6C29" w:rsidRDefault="00E94CDD">
      <w:pPr>
        <w:widowControl/>
        <w:shd w:val="clear" w:color="auto" w:fill="FFFFFF"/>
        <w:wordWrap w:val="0"/>
        <w:spacing w:line="504" w:lineRule="atLeast"/>
        <w:ind w:firstLine="480"/>
        <w:jc w:val="left"/>
        <w:rPr>
          <w:rFonts w:ascii="楷体" w:eastAsia="楷体" w:hAnsi="楷体" w:cs="宋体"/>
          <w:color w:val="000000" w:themeColor="text1"/>
          <w:kern w:val="0"/>
          <w:sz w:val="28"/>
          <w:szCs w:val="28"/>
        </w:rPr>
      </w:pPr>
      <w:r w:rsidRPr="001D6C29">
        <w:rPr>
          <w:rFonts w:ascii="楷体" w:eastAsia="楷体" w:hAnsi="楷体" w:cs="宋体" w:hint="eastAsia"/>
          <w:color w:val="000000" w:themeColor="text1"/>
          <w:kern w:val="0"/>
          <w:sz w:val="28"/>
          <w:szCs w:val="28"/>
        </w:rPr>
        <w:t>（二）遴选期限及供应商数量</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2</w:t>
      </w:r>
      <w:r w:rsidRPr="001D6C29">
        <w:rPr>
          <w:rFonts w:ascii="仿宋_GB2312" w:eastAsia="仿宋_GB2312" w:hAnsi="微软雅黑" w:cs="宋体"/>
          <w:color w:val="000000" w:themeColor="text1"/>
          <w:kern w:val="0"/>
          <w:sz w:val="28"/>
          <w:szCs w:val="28"/>
        </w:rPr>
        <w:t>023</w:t>
      </w:r>
      <w:r w:rsidRPr="001D6C29">
        <w:rPr>
          <w:rFonts w:ascii="仿宋_GB2312" w:eastAsia="仿宋_GB2312" w:hAnsi="微软雅黑" w:cs="宋体" w:hint="eastAsia"/>
          <w:color w:val="000000" w:themeColor="text1"/>
          <w:kern w:val="0"/>
          <w:sz w:val="28"/>
          <w:szCs w:val="28"/>
        </w:rPr>
        <w:t>年1月-</w:t>
      </w:r>
      <w:r w:rsidRPr="001D6C29">
        <w:rPr>
          <w:rFonts w:ascii="仿宋_GB2312" w:eastAsia="仿宋_GB2312" w:hAnsi="微软雅黑" w:cs="宋体"/>
          <w:color w:val="000000" w:themeColor="text1"/>
          <w:kern w:val="0"/>
          <w:sz w:val="28"/>
          <w:szCs w:val="28"/>
        </w:rPr>
        <w:t>2026</w:t>
      </w:r>
      <w:r w:rsidRPr="001D6C29">
        <w:rPr>
          <w:rFonts w:ascii="仿宋_GB2312" w:eastAsia="仿宋_GB2312" w:hAnsi="微软雅黑" w:cs="宋体" w:hint="eastAsia"/>
          <w:color w:val="000000" w:themeColor="text1"/>
          <w:kern w:val="0"/>
          <w:sz w:val="28"/>
          <w:szCs w:val="28"/>
        </w:rPr>
        <w:t>年1月智慧教室、云桌面及教学直播舱等产品供应。</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本次遴选每个项目包至少遴选2家供应商。</w:t>
      </w:r>
    </w:p>
    <w:p w:rsidR="00651B9A" w:rsidRPr="001D6C29" w:rsidRDefault="00E94CDD">
      <w:pPr>
        <w:widowControl/>
        <w:shd w:val="clear" w:color="auto" w:fill="FFFFFF"/>
        <w:wordWrap w:val="0"/>
        <w:spacing w:line="504" w:lineRule="atLeast"/>
        <w:ind w:firstLineChars="200" w:firstLine="560"/>
        <w:jc w:val="left"/>
        <w:rPr>
          <w:rFonts w:ascii="楷体" w:eastAsia="楷体" w:hAnsi="楷体" w:cs="宋体"/>
          <w:color w:val="000000" w:themeColor="text1"/>
          <w:kern w:val="0"/>
          <w:sz w:val="28"/>
          <w:szCs w:val="28"/>
        </w:rPr>
      </w:pPr>
      <w:r w:rsidRPr="001D6C29">
        <w:rPr>
          <w:rFonts w:ascii="楷体" w:eastAsia="楷体" w:hAnsi="楷体" w:cs="宋体" w:hint="eastAsia"/>
          <w:color w:val="000000" w:themeColor="text1"/>
          <w:kern w:val="0"/>
          <w:sz w:val="28"/>
          <w:szCs w:val="28"/>
        </w:rPr>
        <w:t>（三）供应商可选择本项目1包或者多包进行响应。</w:t>
      </w:r>
    </w:p>
    <w:p w:rsidR="00651B9A" w:rsidRPr="001D6C29" w:rsidRDefault="00E94CDD">
      <w:pPr>
        <w:widowControl/>
        <w:shd w:val="clear" w:color="auto" w:fill="FFFFFF"/>
        <w:wordWrap w:val="0"/>
        <w:spacing w:line="504" w:lineRule="atLeast"/>
        <w:ind w:firstLineChars="200" w:firstLine="560"/>
        <w:jc w:val="left"/>
        <w:rPr>
          <w:rFonts w:ascii="楷体" w:eastAsia="楷体" w:hAnsi="楷体" w:cs="宋体"/>
          <w:color w:val="000000" w:themeColor="text1"/>
          <w:kern w:val="0"/>
          <w:sz w:val="28"/>
          <w:szCs w:val="28"/>
        </w:rPr>
      </w:pPr>
      <w:r w:rsidRPr="001D6C29">
        <w:rPr>
          <w:rFonts w:ascii="楷体" w:eastAsia="楷体" w:hAnsi="楷体" w:cs="宋体"/>
          <w:color w:val="000000" w:themeColor="text1"/>
          <w:kern w:val="0"/>
          <w:sz w:val="28"/>
          <w:szCs w:val="28"/>
        </w:rPr>
        <w:t>（四）</w:t>
      </w:r>
      <w:r w:rsidRPr="001D6C29">
        <w:rPr>
          <w:rFonts w:ascii="楷体" w:eastAsia="楷体" w:hAnsi="楷体" w:cs="宋体" w:hint="eastAsia"/>
          <w:color w:val="000000" w:themeColor="text1"/>
          <w:kern w:val="0"/>
          <w:sz w:val="28"/>
          <w:szCs w:val="28"/>
        </w:rPr>
        <w:t>本项目不接受联合体参与。</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五、技术要求和商务要求</w:t>
      </w:r>
    </w:p>
    <w:p w:rsidR="00651B9A" w:rsidRPr="001D6C29" w:rsidRDefault="00E94CDD">
      <w:pPr>
        <w:widowControl/>
        <w:shd w:val="clear" w:color="auto" w:fill="FFFFFF"/>
        <w:wordWrap w:val="0"/>
        <w:spacing w:line="504" w:lineRule="atLeast"/>
        <w:ind w:firstLineChars="400" w:firstLine="112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详见附件。</w:t>
      </w:r>
    </w:p>
    <w:p w:rsidR="00651B9A" w:rsidRPr="001D6C29" w:rsidRDefault="00E94CDD">
      <w:pPr>
        <w:pStyle w:val="a7"/>
        <w:spacing w:before="0" w:beforeAutospacing="0" w:after="210" w:afterAutospacing="0" w:line="420" w:lineRule="atLeast"/>
        <w:ind w:firstLine="480"/>
        <w:rPr>
          <w:rFonts w:ascii="Tahoma" w:hAnsi="Tahoma" w:cs="Tahoma"/>
          <w:color w:val="000000" w:themeColor="text1"/>
        </w:rPr>
      </w:pPr>
      <w:r w:rsidRPr="001D6C29">
        <w:rPr>
          <w:rFonts w:ascii="仿宋_GB2312" w:eastAsia="仿宋_GB2312" w:hAnsi="微软雅黑" w:hint="eastAsia"/>
          <w:color w:val="000000" w:themeColor="text1"/>
          <w:sz w:val="28"/>
          <w:szCs w:val="28"/>
        </w:rPr>
        <w:t>六、</w:t>
      </w:r>
      <w:r w:rsidRPr="001D6C29">
        <w:rPr>
          <w:rFonts w:ascii="仿宋_GB2312" w:eastAsia="仿宋_GB2312" w:hAnsi="微软雅黑"/>
          <w:color w:val="000000" w:themeColor="text1"/>
          <w:sz w:val="28"/>
          <w:szCs w:val="28"/>
        </w:rPr>
        <w:t>遴选评分</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color w:val="000000" w:themeColor="text1"/>
          <w:kern w:val="0"/>
          <w:sz w:val="28"/>
          <w:szCs w:val="28"/>
        </w:rPr>
        <w:t>本次遴选采用综合评分法，具体标准如下表</w:t>
      </w:r>
    </w:p>
    <w:tbl>
      <w:tblPr>
        <w:tblW w:w="88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239"/>
        <w:gridCol w:w="6124"/>
        <w:gridCol w:w="775"/>
      </w:tblGrid>
      <w:tr w:rsidR="00651B9A" w:rsidRPr="001D6C29">
        <w:trPr>
          <w:trHeight w:val="643"/>
        </w:trPr>
        <w:tc>
          <w:tcPr>
            <w:tcW w:w="712"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hint="eastAsia"/>
                <w:color w:val="000000" w:themeColor="text1"/>
              </w:rPr>
              <w:t>序号</w:t>
            </w:r>
          </w:p>
        </w:tc>
        <w:tc>
          <w:tcPr>
            <w:tcW w:w="1239"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hint="eastAsia"/>
                <w:color w:val="000000" w:themeColor="text1"/>
              </w:rPr>
              <w:t>分值项</w:t>
            </w:r>
          </w:p>
        </w:tc>
        <w:tc>
          <w:tcPr>
            <w:tcW w:w="6124"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hint="eastAsia"/>
                <w:color w:val="000000" w:themeColor="text1"/>
              </w:rPr>
              <w:t>说明</w:t>
            </w:r>
          </w:p>
        </w:tc>
        <w:tc>
          <w:tcPr>
            <w:tcW w:w="775"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hint="eastAsia"/>
                <w:color w:val="000000" w:themeColor="text1"/>
              </w:rPr>
              <w:t>分值上限</w:t>
            </w:r>
          </w:p>
        </w:tc>
      </w:tr>
      <w:tr w:rsidR="00651B9A" w:rsidRPr="001D6C29">
        <w:tc>
          <w:tcPr>
            <w:tcW w:w="712"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hint="eastAsia"/>
                <w:color w:val="000000" w:themeColor="text1"/>
              </w:rPr>
              <w:t>1</w:t>
            </w:r>
          </w:p>
        </w:tc>
        <w:tc>
          <w:tcPr>
            <w:tcW w:w="1239"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hint="eastAsia"/>
                <w:color w:val="000000" w:themeColor="text1"/>
              </w:rPr>
              <w:t>投标价格</w:t>
            </w:r>
          </w:p>
        </w:tc>
        <w:tc>
          <w:tcPr>
            <w:tcW w:w="6124"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rPr>
                <w:rFonts w:ascii="宋体" w:hAnsi="宋体"/>
                <w:color w:val="000000" w:themeColor="text1"/>
              </w:rPr>
            </w:pPr>
            <w:r w:rsidRPr="001D6C29">
              <w:rPr>
                <w:rFonts w:ascii="宋体" w:hAnsi="宋体" w:hint="eastAsia"/>
                <w:color w:val="000000" w:themeColor="text1"/>
              </w:rPr>
              <w:t>实质性响应招标文件要求且投标价格最低的投标价为基准价，其价格分为满分。其他投标人的价格分统一按照下列公式计算：投标报价得分=（评标基准价/投标报价）×10%×100</w:t>
            </w:r>
          </w:p>
        </w:tc>
        <w:tc>
          <w:tcPr>
            <w:tcW w:w="775"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color w:val="000000" w:themeColor="text1"/>
              </w:rPr>
              <w:t>20</w:t>
            </w:r>
          </w:p>
        </w:tc>
      </w:tr>
      <w:tr w:rsidR="001D6C29" w:rsidRPr="001D6C29" w:rsidTr="001D6C29">
        <w:trPr>
          <w:trHeight w:val="1338"/>
        </w:trPr>
        <w:tc>
          <w:tcPr>
            <w:tcW w:w="712"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hint="eastAsia"/>
                <w:color w:val="000000" w:themeColor="text1"/>
              </w:rPr>
              <w:lastRenderedPageBreak/>
              <w:t>2</w:t>
            </w:r>
          </w:p>
        </w:tc>
        <w:tc>
          <w:tcPr>
            <w:tcW w:w="1239"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hint="eastAsia"/>
                <w:color w:val="000000" w:themeColor="text1"/>
              </w:rPr>
              <w:t>相关业绩</w:t>
            </w:r>
          </w:p>
        </w:tc>
        <w:tc>
          <w:tcPr>
            <w:tcW w:w="6124"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rPr>
                <w:rFonts w:ascii="宋体" w:hAnsi="宋体"/>
                <w:color w:val="000000" w:themeColor="text1"/>
              </w:rPr>
            </w:pPr>
            <w:r w:rsidRPr="001D6C29">
              <w:rPr>
                <w:rFonts w:ascii="宋体" w:hAnsi="宋体" w:hint="eastAsia"/>
                <w:color w:val="000000" w:themeColor="text1"/>
              </w:rPr>
              <w:t>提供投标人自20</w:t>
            </w:r>
            <w:r w:rsidRPr="001D6C29">
              <w:rPr>
                <w:rFonts w:ascii="宋体" w:hAnsi="宋体"/>
                <w:color w:val="000000" w:themeColor="text1"/>
              </w:rPr>
              <w:t>20</w:t>
            </w:r>
            <w:r w:rsidRPr="001D6C29">
              <w:rPr>
                <w:rFonts w:ascii="宋体" w:hAnsi="宋体" w:hint="eastAsia"/>
                <w:color w:val="000000" w:themeColor="text1"/>
              </w:rPr>
              <w:t>年1月1日（以合同签订日期为准）以来的类似项目业绩证明文件，以合同为准，每提供一个有效业绩得</w:t>
            </w:r>
            <w:r w:rsidRPr="001D6C29">
              <w:rPr>
                <w:rFonts w:ascii="宋体" w:hAnsi="宋体"/>
                <w:color w:val="000000" w:themeColor="text1"/>
              </w:rPr>
              <w:t>5</w:t>
            </w:r>
            <w:r w:rsidRPr="001D6C29">
              <w:rPr>
                <w:rFonts w:ascii="宋体" w:hAnsi="宋体" w:hint="eastAsia"/>
                <w:color w:val="000000" w:themeColor="text1"/>
              </w:rPr>
              <w:t>分，最多得1</w:t>
            </w:r>
            <w:r w:rsidRPr="001D6C29">
              <w:rPr>
                <w:rFonts w:ascii="宋体" w:hAnsi="宋体"/>
                <w:color w:val="000000" w:themeColor="text1"/>
              </w:rPr>
              <w:t>5</w:t>
            </w:r>
            <w:r w:rsidRPr="001D6C29">
              <w:rPr>
                <w:rFonts w:ascii="宋体" w:hAnsi="宋体" w:hint="eastAsia"/>
                <w:color w:val="000000" w:themeColor="text1"/>
              </w:rPr>
              <w:t>分。</w:t>
            </w:r>
          </w:p>
          <w:p w:rsidR="00651B9A" w:rsidRPr="001D6C29" w:rsidRDefault="00E94CDD">
            <w:pPr>
              <w:rPr>
                <w:rFonts w:ascii="宋体" w:hAnsi="宋体"/>
                <w:color w:val="000000" w:themeColor="text1"/>
              </w:rPr>
            </w:pPr>
            <w:r w:rsidRPr="001D6C29">
              <w:rPr>
                <w:rFonts w:ascii="宋体" w:hAnsi="宋体" w:hint="eastAsia"/>
                <w:color w:val="000000" w:themeColor="text1"/>
              </w:rPr>
              <w:t>注：提供合同首尾页、金额页复印件加盖公章，否则不得分。</w:t>
            </w:r>
          </w:p>
        </w:tc>
        <w:tc>
          <w:tcPr>
            <w:tcW w:w="775"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color w:val="000000" w:themeColor="text1"/>
              </w:rPr>
              <w:t>15</w:t>
            </w:r>
          </w:p>
        </w:tc>
      </w:tr>
      <w:tr w:rsidR="00651B9A" w:rsidRPr="001D6C29">
        <w:trPr>
          <w:trHeight w:val="841"/>
        </w:trPr>
        <w:tc>
          <w:tcPr>
            <w:tcW w:w="712"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hint="eastAsia"/>
                <w:color w:val="000000" w:themeColor="text1"/>
              </w:rPr>
              <w:t>3</w:t>
            </w:r>
          </w:p>
        </w:tc>
        <w:tc>
          <w:tcPr>
            <w:tcW w:w="1239"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hint="eastAsia"/>
                <w:color w:val="000000" w:themeColor="text1"/>
              </w:rPr>
              <w:t>技术指标</w:t>
            </w:r>
          </w:p>
        </w:tc>
        <w:tc>
          <w:tcPr>
            <w:tcW w:w="6124"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rPr>
                <w:rFonts w:ascii="宋体" w:hAnsi="宋体"/>
                <w:color w:val="000000" w:themeColor="text1"/>
              </w:rPr>
            </w:pPr>
            <w:r w:rsidRPr="001D6C29">
              <w:rPr>
                <w:rFonts w:ascii="宋体" w:hAnsi="宋体" w:hint="eastAsia"/>
                <w:color w:val="000000" w:themeColor="text1"/>
              </w:rPr>
              <w:t>全部满足招标文件得</w:t>
            </w:r>
            <w:r w:rsidRPr="001D6C29">
              <w:rPr>
                <w:rFonts w:ascii="宋体" w:hAnsi="宋体"/>
                <w:color w:val="000000" w:themeColor="text1"/>
              </w:rPr>
              <w:t>20</w:t>
            </w:r>
            <w:r w:rsidRPr="001D6C29">
              <w:rPr>
                <w:rFonts w:ascii="宋体" w:hAnsi="宋体" w:hint="eastAsia"/>
                <w:color w:val="000000" w:themeColor="text1"/>
              </w:rPr>
              <w:t>分，不满足招标文件要求，每项扣</w:t>
            </w:r>
            <w:r w:rsidRPr="001D6C29">
              <w:rPr>
                <w:rFonts w:ascii="宋体" w:hAnsi="宋体"/>
                <w:color w:val="000000" w:themeColor="text1"/>
              </w:rPr>
              <w:t>2</w:t>
            </w:r>
            <w:r w:rsidRPr="001D6C29">
              <w:rPr>
                <w:rFonts w:ascii="宋体" w:hAnsi="宋体" w:hint="eastAsia"/>
                <w:color w:val="000000" w:themeColor="text1"/>
              </w:rPr>
              <w:t>分，扣到0分为止。</w:t>
            </w:r>
          </w:p>
        </w:tc>
        <w:tc>
          <w:tcPr>
            <w:tcW w:w="775"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color w:val="000000" w:themeColor="text1"/>
              </w:rPr>
              <w:t>20</w:t>
            </w:r>
          </w:p>
        </w:tc>
      </w:tr>
      <w:tr w:rsidR="00651B9A" w:rsidRPr="001D6C29">
        <w:trPr>
          <w:trHeight w:val="841"/>
        </w:trPr>
        <w:tc>
          <w:tcPr>
            <w:tcW w:w="712"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hint="eastAsia"/>
                <w:color w:val="000000" w:themeColor="text1"/>
              </w:rPr>
              <w:t>4</w:t>
            </w:r>
          </w:p>
        </w:tc>
        <w:tc>
          <w:tcPr>
            <w:tcW w:w="1239"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hint="eastAsia"/>
                <w:color w:val="000000" w:themeColor="text1"/>
              </w:rPr>
              <w:t>技术方案</w:t>
            </w:r>
          </w:p>
        </w:tc>
        <w:tc>
          <w:tcPr>
            <w:tcW w:w="6124"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rPr>
                <w:rFonts w:ascii="宋体" w:hAnsi="宋体" w:cs="微软雅黑"/>
                <w:color w:val="000000" w:themeColor="text1"/>
                <w:lang w:val="zh-Hans"/>
              </w:rPr>
            </w:pPr>
            <w:r w:rsidRPr="001D6C29">
              <w:rPr>
                <w:rFonts w:ascii="宋体" w:hAnsi="宋体" w:hint="eastAsia"/>
                <w:color w:val="000000" w:themeColor="text1"/>
                <w:lang w:val="zh-Hans"/>
              </w:rPr>
              <w:t>技术先进，考虑全面，方案详实，实用、针对性强，优势特色明显，方案编写完整合理，得1</w:t>
            </w:r>
            <w:r w:rsidRPr="001D6C29">
              <w:rPr>
                <w:rFonts w:ascii="宋体" w:hAnsi="宋体"/>
                <w:color w:val="000000" w:themeColor="text1"/>
                <w:lang w:val="zh-Hans" w:eastAsia="zh-TW"/>
              </w:rPr>
              <w:t>0</w:t>
            </w:r>
            <w:r w:rsidRPr="001D6C29">
              <w:rPr>
                <w:rFonts w:ascii="宋体" w:hAnsi="宋体" w:cs="微软雅黑" w:hint="eastAsia"/>
                <w:color w:val="000000" w:themeColor="text1"/>
                <w:lang w:val="zh-Hans"/>
              </w:rPr>
              <w:t>分；</w:t>
            </w:r>
          </w:p>
          <w:p w:rsidR="00651B9A" w:rsidRPr="001D6C29" w:rsidRDefault="00E94CDD">
            <w:pPr>
              <w:rPr>
                <w:rFonts w:ascii="宋体" w:hAnsi="宋体" w:cs="微软雅黑"/>
                <w:color w:val="000000" w:themeColor="text1"/>
                <w:lang w:val="zh-Hans"/>
              </w:rPr>
            </w:pPr>
            <w:r w:rsidRPr="001D6C29">
              <w:rPr>
                <w:rFonts w:ascii="宋体" w:hAnsi="宋体" w:hint="eastAsia"/>
                <w:color w:val="000000" w:themeColor="text1"/>
                <w:lang w:val="zh-Hans"/>
              </w:rPr>
              <w:t>技术方案较好，针对性较强，优势特色较为明显，产品方案比较合理，得</w:t>
            </w:r>
            <w:r w:rsidRPr="001D6C29">
              <w:rPr>
                <w:rFonts w:ascii="宋体" w:hAnsi="宋体"/>
                <w:color w:val="000000" w:themeColor="text1"/>
                <w:lang w:val="zh-Hans" w:eastAsia="zh-TW"/>
              </w:rPr>
              <w:t>5</w:t>
            </w:r>
            <w:r w:rsidRPr="001D6C29">
              <w:rPr>
                <w:rFonts w:ascii="宋体" w:hAnsi="宋体" w:cs="微软雅黑" w:hint="eastAsia"/>
                <w:color w:val="000000" w:themeColor="text1"/>
                <w:lang w:val="zh-Hans"/>
              </w:rPr>
              <w:t>分；</w:t>
            </w:r>
          </w:p>
          <w:p w:rsidR="00651B9A" w:rsidRPr="001D6C29" w:rsidRDefault="00E94CDD">
            <w:pPr>
              <w:rPr>
                <w:rFonts w:ascii="宋体" w:hAnsi="宋体" w:cs="微软雅黑"/>
                <w:color w:val="000000" w:themeColor="text1"/>
                <w:lang w:val="zh-Hans"/>
              </w:rPr>
            </w:pPr>
            <w:r w:rsidRPr="001D6C29">
              <w:rPr>
                <w:rFonts w:ascii="宋体" w:hAnsi="宋体" w:hint="eastAsia"/>
                <w:color w:val="000000" w:themeColor="text1"/>
                <w:lang w:val="zh-Hans"/>
              </w:rPr>
              <w:t>技术方案一般，针对性一般，优势特色不明显，产品方案不完整，得</w:t>
            </w:r>
            <w:r w:rsidRPr="001D6C29">
              <w:rPr>
                <w:rFonts w:ascii="宋体" w:hAnsi="宋体"/>
                <w:color w:val="000000" w:themeColor="text1"/>
                <w:lang w:val="zh-Hans" w:eastAsia="zh-TW"/>
              </w:rPr>
              <w:t>1</w:t>
            </w:r>
            <w:r w:rsidRPr="001D6C29">
              <w:rPr>
                <w:rFonts w:ascii="宋体" w:hAnsi="宋体" w:cs="微软雅黑" w:hint="eastAsia"/>
                <w:color w:val="000000" w:themeColor="text1"/>
                <w:lang w:val="zh-Hans"/>
              </w:rPr>
              <w:t>分；</w:t>
            </w:r>
          </w:p>
          <w:p w:rsidR="00651B9A" w:rsidRPr="001D6C29" w:rsidRDefault="00E94CDD">
            <w:pPr>
              <w:rPr>
                <w:rFonts w:ascii="宋体" w:hAnsi="宋体"/>
                <w:color w:val="000000" w:themeColor="text1"/>
              </w:rPr>
            </w:pPr>
            <w:r w:rsidRPr="001D6C29">
              <w:rPr>
                <w:rFonts w:ascii="宋体" w:hAnsi="宋体" w:hint="eastAsia"/>
                <w:color w:val="000000" w:themeColor="text1"/>
                <w:lang w:val="zh-Hans" w:eastAsia="zh-Hans"/>
              </w:rPr>
              <w:t>未响应本项不得分。</w:t>
            </w:r>
          </w:p>
        </w:tc>
        <w:tc>
          <w:tcPr>
            <w:tcW w:w="775"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hint="eastAsia"/>
                <w:color w:val="000000" w:themeColor="text1"/>
              </w:rPr>
              <w:t>10</w:t>
            </w:r>
          </w:p>
        </w:tc>
      </w:tr>
      <w:tr w:rsidR="00651B9A" w:rsidRPr="001D6C29">
        <w:trPr>
          <w:trHeight w:val="2047"/>
        </w:trPr>
        <w:tc>
          <w:tcPr>
            <w:tcW w:w="712"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hint="eastAsia"/>
                <w:color w:val="000000" w:themeColor="text1"/>
              </w:rPr>
              <w:t>5</w:t>
            </w:r>
          </w:p>
        </w:tc>
        <w:tc>
          <w:tcPr>
            <w:tcW w:w="1239"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hint="eastAsia"/>
                <w:color w:val="000000" w:themeColor="text1"/>
              </w:rPr>
              <w:t>项目服务方案</w:t>
            </w:r>
          </w:p>
        </w:tc>
        <w:tc>
          <w:tcPr>
            <w:tcW w:w="6124"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rPr>
                <w:rFonts w:ascii="宋体" w:hAnsi="宋体"/>
                <w:color w:val="000000" w:themeColor="text1"/>
                <w:lang w:val="zh-Hans" w:eastAsia="zh-Hans"/>
              </w:rPr>
            </w:pPr>
            <w:r w:rsidRPr="001D6C29">
              <w:rPr>
                <w:rFonts w:ascii="宋体" w:hAnsi="宋体" w:hint="eastAsia"/>
                <w:color w:val="000000" w:themeColor="text1"/>
                <w:lang w:val="zh-Hans" w:eastAsia="zh-Hans"/>
              </w:rPr>
              <w:t>对需求理解准确，方案完善全面，项目各环节质量标准和保障措施考虑合理，得</w:t>
            </w:r>
            <w:r w:rsidRPr="001D6C29">
              <w:rPr>
                <w:rFonts w:ascii="宋体" w:hAnsi="宋体"/>
                <w:color w:val="000000" w:themeColor="text1"/>
                <w:lang w:val="zh-Hans" w:eastAsia="zh-Hans"/>
              </w:rPr>
              <w:t>20</w:t>
            </w:r>
            <w:r w:rsidRPr="001D6C29">
              <w:rPr>
                <w:rFonts w:ascii="宋体" w:hAnsi="宋体" w:hint="eastAsia"/>
                <w:color w:val="000000" w:themeColor="text1"/>
                <w:lang w:val="zh-Hans" w:eastAsia="zh-Hans"/>
              </w:rPr>
              <w:t>分；</w:t>
            </w:r>
          </w:p>
          <w:p w:rsidR="00651B9A" w:rsidRPr="001D6C29" w:rsidRDefault="00E94CDD">
            <w:pPr>
              <w:rPr>
                <w:rFonts w:ascii="宋体" w:hAnsi="宋体"/>
                <w:color w:val="000000" w:themeColor="text1"/>
                <w:lang w:val="zh-Hans" w:eastAsia="zh-Hans"/>
              </w:rPr>
            </w:pPr>
            <w:r w:rsidRPr="001D6C29">
              <w:rPr>
                <w:rFonts w:ascii="宋体" w:hAnsi="宋体" w:hint="eastAsia"/>
                <w:color w:val="000000" w:themeColor="text1"/>
                <w:lang w:val="zh-Hans" w:eastAsia="zh-Hans"/>
              </w:rPr>
              <w:t>对需求理解准确，方案完整合理，项目各环节质量标准和保障措施考虑比较合理，得</w:t>
            </w:r>
            <w:r w:rsidRPr="001D6C29">
              <w:rPr>
                <w:rFonts w:ascii="宋体" w:hAnsi="宋体"/>
                <w:color w:val="000000" w:themeColor="text1"/>
                <w:lang w:val="zh-Hans" w:eastAsia="zh-Hans"/>
              </w:rPr>
              <w:t>15</w:t>
            </w:r>
            <w:r w:rsidRPr="001D6C29">
              <w:rPr>
                <w:rFonts w:ascii="宋体" w:hAnsi="宋体" w:hint="eastAsia"/>
                <w:color w:val="000000" w:themeColor="text1"/>
                <w:lang w:val="zh-Hans" w:eastAsia="zh-Hans"/>
              </w:rPr>
              <w:t>分；</w:t>
            </w:r>
          </w:p>
          <w:p w:rsidR="00651B9A" w:rsidRPr="001D6C29" w:rsidRDefault="00E94CDD">
            <w:pPr>
              <w:rPr>
                <w:rFonts w:ascii="宋体" w:hAnsi="宋体"/>
                <w:color w:val="000000" w:themeColor="text1"/>
                <w:lang w:val="zh-Hans" w:eastAsia="zh-Hans"/>
              </w:rPr>
            </w:pPr>
            <w:r w:rsidRPr="001D6C29">
              <w:rPr>
                <w:rFonts w:ascii="宋体" w:hAnsi="宋体" w:hint="eastAsia"/>
                <w:color w:val="000000" w:themeColor="text1"/>
                <w:lang w:val="zh-Hans" w:eastAsia="zh-Hans"/>
              </w:rPr>
              <w:t>对需求有一定理解，组织方案中规中矩，项目各环节质量标准和保障措施考虑略有欠缺，得</w:t>
            </w:r>
            <w:r w:rsidRPr="001D6C29">
              <w:rPr>
                <w:rFonts w:ascii="宋体" w:hAnsi="宋体"/>
                <w:color w:val="000000" w:themeColor="text1"/>
                <w:lang w:val="zh-Hans" w:eastAsia="zh-Hans"/>
              </w:rPr>
              <w:t>10</w:t>
            </w:r>
            <w:r w:rsidRPr="001D6C29">
              <w:rPr>
                <w:rFonts w:ascii="宋体" w:hAnsi="宋体" w:hint="eastAsia"/>
                <w:color w:val="000000" w:themeColor="text1"/>
                <w:lang w:val="zh-Hans" w:eastAsia="zh-Hans"/>
              </w:rPr>
              <w:t>分；</w:t>
            </w:r>
          </w:p>
          <w:p w:rsidR="00651B9A" w:rsidRPr="001D6C29" w:rsidRDefault="00E94CDD">
            <w:pPr>
              <w:rPr>
                <w:rFonts w:ascii="宋体" w:hAnsi="宋体"/>
                <w:color w:val="000000" w:themeColor="text1"/>
                <w:lang w:val="zh-Hans" w:eastAsia="zh-Hans"/>
              </w:rPr>
            </w:pPr>
            <w:r w:rsidRPr="001D6C29">
              <w:rPr>
                <w:rFonts w:ascii="宋体" w:hAnsi="宋体" w:hint="eastAsia"/>
                <w:color w:val="000000" w:themeColor="text1"/>
                <w:lang w:val="zh-Hans" w:eastAsia="zh-Hans"/>
              </w:rPr>
              <w:t>对需求理解简单，组织方案简单笼统或项目各环节质量标准和保障措施考虑有较大欠缺，得</w:t>
            </w:r>
            <w:r w:rsidRPr="001D6C29">
              <w:rPr>
                <w:rFonts w:ascii="宋体" w:hAnsi="宋体"/>
                <w:color w:val="000000" w:themeColor="text1"/>
                <w:lang w:val="zh-Hans" w:eastAsia="zh-Hans"/>
              </w:rPr>
              <w:t>5</w:t>
            </w:r>
            <w:r w:rsidRPr="001D6C29">
              <w:rPr>
                <w:rFonts w:ascii="宋体" w:hAnsi="宋体" w:hint="eastAsia"/>
                <w:color w:val="000000" w:themeColor="text1"/>
                <w:lang w:val="zh-Hans" w:eastAsia="zh-Hans"/>
              </w:rPr>
              <w:t>分；</w:t>
            </w:r>
          </w:p>
          <w:p w:rsidR="00651B9A" w:rsidRPr="001D6C29" w:rsidRDefault="00E94CDD">
            <w:pPr>
              <w:rPr>
                <w:rFonts w:ascii="宋体" w:hAnsi="宋体"/>
                <w:color w:val="000000" w:themeColor="text1"/>
                <w:lang w:val="zh-Hans" w:eastAsia="zh-Hans"/>
              </w:rPr>
            </w:pPr>
            <w:r w:rsidRPr="001D6C29">
              <w:rPr>
                <w:rFonts w:ascii="宋体" w:hAnsi="宋体" w:hint="eastAsia"/>
                <w:color w:val="000000" w:themeColor="text1"/>
                <w:lang w:val="zh-Hans" w:eastAsia="zh-Hans"/>
              </w:rPr>
              <w:t>未响应本项不得分。</w:t>
            </w:r>
            <w:r w:rsidRPr="001D6C29">
              <w:rPr>
                <w:rFonts w:ascii="宋体" w:hAnsi="宋体" w:hint="eastAsia"/>
                <w:color w:val="000000" w:themeColor="text1"/>
                <w:lang w:val="zh-Hans" w:eastAsia="zh-Hans"/>
              </w:rPr>
              <w:tab/>
            </w:r>
          </w:p>
        </w:tc>
        <w:tc>
          <w:tcPr>
            <w:tcW w:w="775"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hint="eastAsia"/>
                <w:color w:val="000000" w:themeColor="text1"/>
              </w:rPr>
              <w:t>2</w:t>
            </w:r>
            <w:r w:rsidRPr="001D6C29">
              <w:rPr>
                <w:rFonts w:ascii="宋体" w:hAnsi="宋体"/>
                <w:color w:val="000000" w:themeColor="text1"/>
              </w:rPr>
              <w:t>0</w:t>
            </w:r>
          </w:p>
        </w:tc>
      </w:tr>
      <w:tr w:rsidR="001D6C29" w:rsidRPr="001D6C29" w:rsidTr="001D6C29">
        <w:trPr>
          <w:trHeight w:val="1573"/>
        </w:trPr>
        <w:tc>
          <w:tcPr>
            <w:tcW w:w="712"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hint="eastAsia"/>
                <w:color w:val="000000" w:themeColor="text1"/>
              </w:rPr>
              <w:t>6</w:t>
            </w:r>
          </w:p>
        </w:tc>
        <w:tc>
          <w:tcPr>
            <w:tcW w:w="1239"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cs="宋体" w:hint="eastAsia"/>
                <w:color w:val="000000" w:themeColor="text1"/>
              </w:rPr>
              <w:t>售后</w:t>
            </w:r>
            <w:r w:rsidRPr="001D6C29">
              <w:rPr>
                <w:rFonts w:ascii="宋体" w:hAnsi="宋体" w:cs="宋体" w:hint="eastAsia"/>
                <w:color w:val="000000" w:themeColor="text1"/>
                <w:lang w:eastAsia="zh-Hans"/>
              </w:rPr>
              <w:t>及</w:t>
            </w:r>
            <w:r w:rsidRPr="001D6C29">
              <w:rPr>
                <w:rFonts w:ascii="宋体" w:hAnsi="宋体" w:cs="宋体" w:hint="eastAsia"/>
                <w:color w:val="000000" w:themeColor="text1"/>
              </w:rPr>
              <w:t>培训方案</w:t>
            </w:r>
          </w:p>
        </w:tc>
        <w:tc>
          <w:tcPr>
            <w:tcW w:w="6124"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rPr>
                <w:rFonts w:ascii="宋体" w:hAnsi="宋体"/>
                <w:color w:val="000000" w:themeColor="text1"/>
                <w:lang w:val="zh-Hans" w:eastAsia="zh-Hans"/>
              </w:rPr>
            </w:pPr>
            <w:r w:rsidRPr="001D6C29">
              <w:rPr>
                <w:rFonts w:ascii="宋体" w:hAnsi="宋体" w:hint="eastAsia"/>
                <w:color w:val="000000" w:themeColor="text1"/>
                <w:lang w:val="zh-Hans" w:eastAsia="zh-Hans"/>
              </w:rPr>
              <w:t>售后及培训服务方案全面、完善，可行性强，得</w:t>
            </w:r>
            <w:r w:rsidRPr="001D6C29">
              <w:rPr>
                <w:rFonts w:ascii="宋体" w:hAnsi="宋体"/>
                <w:color w:val="000000" w:themeColor="text1"/>
                <w:lang w:val="zh-Hans" w:eastAsia="zh-Hans"/>
              </w:rPr>
              <w:t>15</w:t>
            </w:r>
            <w:r w:rsidRPr="001D6C29">
              <w:rPr>
                <w:rFonts w:ascii="宋体" w:hAnsi="宋体" w:hint="eastAsia"/>
                <w:color w:val="000000" w:themeColor="text1"/>
                <w:lang w:val="zh-Hans" w:eastAsia="zh-Hans"/>
              </w:rPr>
              <w:t>分；</w:t>
            </w:r>
          </w:p>
          <w:p w:rsidR="00651B9A" w:rsidRPr="001D6C29" w:rsidRDefault="00E94CDD">
            <w:pPr>
              <w:rPr>
                <w:rFonts w:ascii="宋体" w:hAnsi="宋体"/>
                <w:color w:val="000000" w:themeColor="text1"/>
                <w:lang w:val="zh-Hans" w:eastAsia="zh-Hans"/>
              </w:rPr>
            </w:pPr>
            <w:r w:rsidRPr="001D6C29">
              <w:rPr>
                <w:rFonts w:ascii="宋体" w:hAnsi="宋体" w:hint="eastAsia"/>
                <w:color w:val="000000" w:themeColor="text1"/>
                <w:lang w:val="zh-Hans" w:eastAsia="zh-Hans"/>
              </w:rPr>
              <w:t>售后及培训服务方案详细、合理，可行性较强，得</w:t>
            </w:r>
            <w:r w:rsidRPr="001D6C29">
              <w:rPr>
                <w:rFonts w:ascii="宋体" w:hAnsi="宋体"/>
                <w:color w:val="000000" w:themeColor="text1"/>
                <w:lang w:val="zh-Hans" w:eastAsia="zh-Hans"/>
              </w:rPr>
              <w:t>10</w:t>
            </w:r>
            <w:r w:rsidRPr="001D6C29">
              <w:rPr>
                <w:rFonts w:ascii="宋体" w:hAnsi="宋体" w:hint="eastAsia"/>
                <w:color w:val="000000" w:themeColor="text1"/>
                <w:lang w:val="zh-Hans" w:eastAsia="zh-Hans"/>
              </w:rPr>
              <w:t>分；</w:t>
            </w:r>
          </w:p>
          <w:p w:rsidR="00651B9A" w:rsidRPr="001D6C29" w:rsidRDefault="00E94CDD">
            <w:pPr>
              <w:rPr>
                <w:rFonts w:ascii="宋体" w:hAnsi="宋体"/>
                <w:color w:val="000000" w:themeColor="text1"/>
                <w:lang w:val="zh-Hans" w:eastAsia="zh-Hans"/>
              </w:rPr>
            </w:pPr>
            <w:r w:rsidRPr="001D6C29">
              <w:rPr>
                <w:rFonts w:ascii="宋体" w:hAnsi="宋体" w:hint="eastAsia"/>
                <w:color w:val="000000" w:themeColor="text1"/>
                <w:lang w:val="zh-Hans" w:eastAsia="zh-Hans"/>
              </w:rPr>
              <w:t>售后及培训服务方案完整、比较合理，有一定可行性，得</w:t>
            </w:r>
            <w:r w:rsidRPr="001D6C29">
              <w:rPr>
                <w:rFonts w:ascii="宋体" w:hAnsi="宋体"/>
                <w:color w:val="000000" w:themeColor="text1"/>
                <w:lang w:val="zh-Hans" w:eastAsia="zh-Hans"/>
              </w:rPr>
              <w:t>5</w:t>
            </w:r>
            <w:r w:rsidRPr="001D6C29">
              <w:rPr>
                <w:rFonts w:ascii="宋体" w:hAnsi="宋体" w:hint="eastAsia"/>
                <w:color w:val="000000" w:themeColor="text1"/>
                <w:lang w:val="zh-Hans" w:eastAsia="zh-Hans"/>
              </w:rPr>
              <w:t>分；</w:t>
            </w:r>
          </w:p>
          <w:p w:rsidR="00651B9A" w:rsidRPr="001D6C29" w:rsidRDefault="00E94CDD">
            <w:pPr>
              <w:rPr>
                <w:rFonts w:ascii="宋体" w:hAnsi="宋体"/>
                <w:color w:val="000000" w:themeColor="text1"/>
                <w:lang w:val="zh-Hans" w:eastAsia="zh-Hans"/>
              </w:rPr>
            </w:pPr>
            <w:r w:rsidRPr="001D6C29">
              <w:rPr>
                <w:rFonts w:ascii="宋体" w:hAnsi="宋体" w:hint="eastAsia"/>
                <w:color w:val="000000" w:themeColor="text1"/>
                <w:lang w:val="zh-Hans" w:eastAsia="zh-Hans"/>
              </w:rPr>
              <w:t>售后及培训服务方案简单笼统，缺乏可行性，得</w:t>
            </w:r>
            <w:r w:rsidRPr="001D6C29">
              <w:rPr>
                <w:rFonts w:ascii="宋体" w:hAnsi="宋体"/>
                <w:color w:val="000000" w:themeColor="text1"/>
                <w:lang w:val="zh-Hans" w:eastAsia="zh-Hans"/>
              </w:rPr>
              <w:t>1</w:t>
            </w:r>
            <w:r w:rsidRPr="001D6C29">
              <w:rPr>
                <w:rFonts w:ascii="宋体" w:hAnsi="宋体" w:hint="eastAsia"/>
                <w:color w:val="000000" w:themeColor="text1"/>
                <w:lang w:val="zh-Hans" w:eastAsia="zh-Hans"/>
              </w:rPr>
              <w:t>分；</w:t>
            </w:r>
          </w:p>
          <w:p w:rsidR="00651B9A" w:rsidRPr="001D6C29" w:rsidRDefault="00E94CDD">
            <w:pPr>
              <w:rPr>
                <w:rFonts w:ascii="宋体" w:hAnsi="宋体"/>
                <w:color w:val="000000" w:themeColor="text1"/>
                <w:lang w:val="zh-Hans" w:eastAsia="zh-Hans"/>
              </w:rPr>
            </w:pPr>
            <w:r w:rsidRPr="001D6C29">
              <w:rPr>
                <w:rFonts w:ascii="宋体" w:hAnsi="宋体" w:hint="eastAsia"/>
                <w:color w:val="000000" w:themeColor="text1"/>
                <w:lang w:val="zh-Hans" w:eastAsia="zh-Hans"/>
              </w:rPr>
              <w:t>未响应或不满足招标文件提出的售后要求，本项不得分。</w:t>
            </w:r>
          </w:p>
        </w:tc>
        <w:tc>
          <w:tcPr>
            <w:tcW w:w="775"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color w:val="000000" w:themeColor="text1"/>
              </w:rPr>
              <w:t>15</w:t>
            </w:r>
          </w:p>
        </w:tc>
      </w:tr>
      <w:tr w:rsidR="00651B9A" w:rsidRPr="001D6C29">
        <w:trPr>
          <w:trHeight w:val="557"/>
        </w:trPr>
        <w:tc>
          <w:tcPr>
            <w:tcW w:w="1951" w:type="dxa"/>
            <w:gridSpan w:val="2"/>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color w:val="000000" w:themeColor="text1"/>
              </w:rPr>
              <w:t>合计</w:t>
            </w:r>
          </w:p>
        </w:tc>
        <w:tc>
          <w:tcPr>
            <w:tcW w:w="6124" w:type="dxa"/>
            <w:tcBorders>
              <w:top w:val="single" w:sz="4" w:space="0" w:color="auto"/>
              <w:left w:val="single" w:sz="4" w:space="0" w:color="auto"/>
              <w:bottom w:val="single" w:sz="4" w:space="0" w:color="auto"/>
              <w:right w:val="single" w:sz="4" w:space="0" w:color="auto"/>
            </w:tcBorders>
            <w:vAlign w:val="center"/>
          </w:tcPr>
          <w:p w:rsidR="00651B9A" w:rsidRPr="001D6C29" w:rsidRDefault="00651B9A">
            <w:pPr>
              <w:rPr>
                <w:rFonts w:ascii="宋体" w:hAnsi="宋体"/>
                <w:color w:val="000000" w:themeColor="text1"/>
                <w:lang w:val="zh-Hans"/>
              </w:rPr>
            </w:pPr>
          </w:p>
        </w:tc>
        <w:tc>
          <w:tcPr>
            <w:tcW w:w="775" w:type="dxa"/>
            <w:tcBorders>
              <w:top w:val="single" w:sz="4" w:space="0" w:color="auto"/>
              <w:left w:val="single" w:sz="4" w:space="0" w:color="auto"/>
              <w:bottom w:val="single" w:sz="4" w:space="0" w:color="auto"/>
              <w:right w:val="single" w:sz="4" w:space="0" w:color="auto"/>
            </w:tcBorders>
            <w:vAlign w:val="center"/>
          </w:tcPr>
          <w:p w:rsidR="00651B9A" w:rsidRPr="001D6C29" w:rsidRDefault="00E94CDD">
            <w:pPr>
              <w:jc w:val="center"/>
              <w:rPr>
                <w:rFonts w:ascii="宋体" w:hAnsi="宋体"/>
                <w:color w:val="000000" w:themeColor="text1"/>
              </w:rPr>
            </w:pPr>
            <w:r w:rsidRPr="001D6C29">
              <w:rPr>
                <w:rFonts w:ascii="宋体" w:hAnsi="宋体" w:hint="eastAsia"/>
                <w:color w:val="000000" w:themeColor="text1"/>
              </w:rPr>
              <w:t>1</w:t>
            </w:r>
            <w:r w:rsidRPr="001D6C29">
              <w:rPr>
                <w:rFonts w:ascii="宋体" w:hAnsi="宋体"/>
                <w:color w:val="000000" w:themeColor="text1"/>
              </w:rPr>
              <w:t>00</w:t>
            </w:r>
          </w:p>
        </w:tc>
      </w:tr>
    </w:tbl>
    <w:p w:rsidR="00651B9A" w:rsidRPr="001D6C29" w:rsidRDefault="00651B9A">
      <w:pPr>
        <w:widowControl/>
        <w:spacing w:after="210" w:line="480" w:lineRule="atLeast"/>
        <w:ind w:firstLine="480"/>
        <w:jc w:val="center"/>
        <w:rPr>
          <w:rFonts w:ascii="Tahoma" w:hAnsi="Tahoma" w:cs="Tahoma"/>
          <w:color w:val="000000" w:themeColor="text1"/>
          <w:kern w:val="0"/>
          <w:sz w:val="24"/>
          <w:szCs w:val="24"/>
        </w:rPr>
      </w:pP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七、采购流程</w:t>
      </w:r>
    </w:p>
    <w:p w:rsidR="00651B9A" w:rsidRPr="005A1788" w:rsidRDefault="005A1788">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Pr>
          <w:rFonts w:ascii="仿宋_GB2312" w:eastAsia="仿宋_GB2312" w:hAnsi="微软雅黑" w:cs="宋体" w:hint="eastAsia"/>
          <w:color w:val="000000" w:themeColor="text1"/>
          <w:kern w:val="0"/>
          <w:sz w:val="28"/>
          <w:szCs w:val="28"/>
        </w:rPr>
        <w:t>1.</w:t>
      </w:r>
      <w:r w:rsidR="00E94CDD" w:rsidRPr="005A1788">
        <w:rPr>
          <w:rFonts w:ascii="仿宋_GB2312" w:eastAsia="仿宋_GB2312" w:hAnsi="微软雅黑" w:cs="宋体" w:hint="eastAsia"/>
          <w:color w:val="000000" w:themeColor="text1"/>
          <w:kern w:val="0"/>
          <w:sz w:val="28"/>
          <w:szCs w:val="28"/>
        </w:rPr>
        <w:t>2022年</w:t>
      </w:r>
      <w:r w:rsidR="00E94CDD" w:rsidRPr="005A1788">
        <w:rPr>
          <w:rFonts w:ascii="仿宋_GB2312" w:eastAsia="仿宋_GB2312" w:hAnsi="微软雅黑" w:cs="宋体"/>
          <w:color w:val="000000" w:themeColor="text1"/>
          <w:kern w:val="0"/>
          <w:sz w:val="28"/>
          <w:szCs w:val="28"/>
        </w:rPr>
        <w:t>12</w:t>
      </w:r>
      <w:r w:rsidR="00E94CDD" w:rsidRPr="005A1788">
        <w:rPr>
          <w:rFonts w:ascii="仿宋_GB2312" w:eastAsia="仿宋_GB2312" w:hAnsi="微软雅黑" w:cs="宋体" w:hint="eastAsia"/>
          <w:color w:val="000000" w:themeColor="text1"/>
          <w:kern w:val="0"/>
          <w:sz w:val="28"/>
          <w:szCs w:val="28"/>
        </w:rPr>
        <w:t>月</w:t>
      </w:r>
      <w:r w:rsidR="00E94CDD" w:rsidRPr="005A1788">
        <w:rPr>
          <w:rFonts w:ascii="仿宋_GB2312" w:eastAsia="仿宋_GB2312" w:hAnsi="微软雅黑" w:cs="宋体"/>
          <w:color w:val="000000" w:themeColor="text1"/>
          <w:kern w:val="0"/>
          <w:sz w:val="28"/>
          <w:szCs w:val="28"/>
        </w:rPr>
        <w:t>7</w:t>
      </w:r>
      <w:r w:rsidR="00E94CDD" w:rsidRPr="005A1788">
        <w:rPr>
          <w:rFonts w:ascii="仿宋_GB2312" w:eastAsia="仿宋_GB2312" w:hAnsi="微软雅黑" w:cs="宋体" w:hint="eastAsia"/>
          <w:color w:val="000000" w:themeColor="text1"/>
          <w:kern w:val="0"/>
          <w:sz w:val="28"/>
          <w:szCs w:val="28"/>
        </w:rPr>
        <w:t>日，发布公告；</w:t>
      </w:r>
    </w:p>
    <w:p w:rsidR="00651B9A" w:rsidRPr="005A1788"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5A1788">
        <w:rPr>
          <w:rFonts w:ascii="仿宋_GB2312" w:eastAsia="仿宋_GB2312" w:hAnsi="微软雅黑" w:cs="宋体"/>
          <w:color w:val="000000" w:themeColor="text1"/>
          <w:kern w:val="0"/>
          <w:sz w:val="28"/>
          <w:szCs w:val="28"/>
        </w:rPr>
        <w:t>2.2022</w:t>
      </w:r>
      <w:r w:rsidRPr="005A1788">
        <w:rPr>
          <w:rFonts w:ascii="仿宋_GB2312" w:eastAsia="仿宋_GB2312" w:hAnsi="微软雅黑" w:cs="宋体" w:hint="eastAsia"/>
          <w:color w:val="000000" w:themeColor="text1"/>
          <w:kern w:val="0"/>
          <w:sz w:val="28"/>
          <w:szCs w:val="28"/>
        </w:rPr>
        <w:t>年1</w:t>
      </w:r>
      <w:r w:rsidRPr="005A1788">
        <w:rPr>
          <w:rFonts w:ascii="仿宋_GB2312" w:eastAsia="仿宋_GB2312" w:hAnsi="微软雅黑" w:cs="宋体"/>
          <w:color w:val="000000" w:themeColor="text1"/>
          <w:kern w:val="0"/>
          <w:sz w:val="28"/>
          <w:szCs w:val="28"/>
        </w:rPr>
        <w:t>2</w:t>
      </w:r>
      <w:r w:rsidRPr="005A1788">
        <w:rPr>
          <w:rFonts w:ascii="仿宋_GB2312" w:eastAsia="仿宋_GB2312" w:hAnsi="微软雅黑" w:cs="宋体" w:hint="eastAsia"/>
          <w:color w:val="000000" w:themeColor="text1"/>
          <w:kern w:val="0"/>
          <w:sz w:val="28"/>
          <w:szCs w:val="28"/>
        </w:rPr>
        <w:t>月</w:t>
      </w:r>
      <w:r w:rsidR="005A1788" w:rsidRPr="005A1788">
        <w:rPr>
          <w:rFonts w:ascii="仿宋_GB2312" w:eastAsia="仿宋_GB2312" w:hAnsi="微软雅黑" w:cs="宋体"/>
          <w:color w:val="000000" w:themeColor="text1"/>
          <w:kern w:val="0"/>
          <w:sz w:val="28"/>
          <w:szCs w:val="28"/>
        </w:rPr>
        <w:t>12</w:t>
      </w:r>
      <w:r w:rsidRPr="005A1788">
        <w:rPr>
          <w:rFonts w:ascii="仿宋_GB2312" w:eastAsia="仿宋_GB2312" w:hAnsi="微软雅黑" w:cs="宋体" w:hint="eastAsia"/>
          <w:color w:val="000000" w:themeColor="text1"/>
          <w:kern w:val="0"/>
          <w:sz w:val="28"/>
          <w:szCs w:val="28"/>
        </w:rPr>
        <w:t>日，遴选公告更新</w:t>
      </w:r>
    </w:p>
    <w:p w:rsidR="00651B9A" w:rsidRPr="005A1788"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5A1788">
        <w:rPr>
          <w:rFonts w:ascii="仿宋_GB2312" w:eastAsia="仿宋_GB2312" w:hAnsi="微软雅黑" w:cs="宋体"/>
          <w:color w:val="000000" w:themeColor="text1"/>
          <w:kern w:val="0"/>
          <w:sz w:val="28"/>
          <w:szCs w:val="28"/>
        </w:rPr>
        <w:t>3</w:t>
      </w:r>
      <w:r w:rsidRPr="005A1788">
        <w:rPr>
          <w:rFonts w:ascii="仿宋_GB2312" w:eastAsia="仿宋_GB2312" w:hAnsi="微软雅黑" w:cs="宋体" w:hint="eastAsia"/>
          <w:color w:val="000000" w:themeColor="text1"/>
          <w:kern w:val="0"/>
          <w:sz w:val="28"/>
          <w:szCs w:val="28"/>
        </w:rPr>
        <w:t>.2022年1</w:t>
      </w:r>
      <w:r w:rsidRPr="005A1788">
        <w:rPr>
          <w:rFonts w:ascii="仿宋_GB2312" w:eastAsia="仿宋_GB2312" w:hAnsi="微软雅黑" w:cs="宋体"/>
          <w:color w:val="000000" w:themeColor="text1"/>
          <w:kern w:val="0"/>
          <w:sz w:val="28"/>
          <w:szCs w:val="28"/>
        </w:rPr>
        <w:t>2</w:t>
      </w:r>
      <w:r w:rsidRPr="005A1788">
        <w:rPr>
          <w:rFonts w:ascii="仿宋_GB2312" w:eastAsia="仿宋_GB2312" w:hAnsi="微软雅黑" w:cs="宋体" w:hint="eastAsia"/>
          <w:color w:val="000000" w:themeColor="text1"/>
          <w:kern w:val="0"/>
          <w:sz w:val="28"/>
          <w:szCs w:val="28"/>
        </w:rPr>
        <w:t>月</w:t>
      </w:r>
      <w:r w:rsidRPr="005A1788">
        <w:rPr>
          <w:rFonts w:ascii="仿宋_GB2312" w:eastAsia="仿宋_GB2312" w:hAnsi="微软雅黑" w:cs="宋体"/>
          <w:color w:val="000000" w:themeColor="text1"/>
          <w:kern w:val="0"/>
          <w:sz w:val="28"/>
          <w:szCs w:val="28"/>
        </w:rPr>
        <w:t>1</w:t>
      </w:r>
      <w:r w:rsidR="005A1788">
        <w:rPr>
          <w:rFonts w:ascii="仿宋_GB2312" w:eastAsia="仿宋_GB2312" w:hAnsi="微软雅黑" w:cs="宋体"/>
          <w:color w:val="000000" w:themeColor="text1"/>
          <w:kern w:val="0"/>
          <w:sz w:val="28"/>
          <w:szCs w:val="28"/>
        </w:rPr>
        <w:t>6</w:t>
      </w:r>
      <w:r w:rsidRPr="005A1788">
        <w:rPr>
          <w:rFonts w:ascii="仿宋_GB2312" w:eastAsia="仿宋_GB2312" w:hAnsi="微软雅黑" w:cs="宋体" w:hint="eastAsia"/>
          <w:color w:val="000000" w:themeColor="text1"/>
          <w:kern w:val="0"/>
          <w:sz w:val="28"/>
          <w:szCs w:val="28"/>
        </w:rPr>
        <w:t>日</w:t>
      </w:r>
      <w:r w:rsidR="005A1788">
        <w:rPr>
          <w:rFonts w:ascii="仿宋_GB2312" w:eastAsia="仿宋_GB2312" w:hAnsi="微软雅黑" w:cs="宋体"/>
          <w:color w:val="000000" w:themeColor="text1"/>
          <w:kern w:val="0"/>
          <w:sz w:val="28"/>
          <w:szCs w:val="28"/>
        </w:rPr>
        <w:t>9</w:t>
      </w:r>
      <w:r w:rsidRPr="005A1788">
        <w:rPr>
          <w:rFonts w:ascii="仿宋_GB2312" w:eastAsia="仿宋_GB2312" w:hAnsi="微软雅黑" w:cs="宋体" w:hint="eastAsia"/>
          <w:color w:val="000000" w:themeColor="text1"/>
          <w:kern w:val="0"/>
          <w:sz w:val="28"/>
          <w:szCs w:val="28"/>
        </w:rPr>
        <w:t>时前，供应商将投标材料送至北京市海淀区复兴路7</w:t>
      </w:r>
      <w:r w:rsidRPr="005A1788">
        <w:rPr>
          <w:rFonts w:ascii="仿宋_GB2312" w:eastAsia="仿宋_GB2312" w:hAnsi="微软雅黑" w:cs="宋体"/>
          <w:color w:val="000000" w:themeColor="text1"/>
          <w:kern w:val="0"/>
          <w:sz w:val="28"/>
          <w:szCs w:val="28"/>
        </w:rPr>
        <w:t>5号</w:t>
      </w:r>
      <w:r w:rsidRPr="005A1788">
        <w:rPr>
          <w:rFonts w:ascii="仿宋_GB2312" w:eastAsia="仿宋_GB2312" w:hAnsi="微软雅黑" w:cs="宋体" w:hint="eastAsia"/>
          <w:color w:val="000000" w:themeColor="text1"/>
          <w:kern w:val="0"/>
          <w:sz w:val="28"/>
          <w:szCs w:val="28"/>
        </w:rPr>
        <w:t>国家开放大学</w:t>
      </w:r>
      <w:r w:rsidR="005A1788">
        <w:rPr>
          <w:rFonts w:ascii="仿宋_GB2312" w:eastAsia="仿宋_GB2312" w:hAnsi="微软雅黑" w:cs="宋体" w:hint="eastAsia"/>
          <w:color w:val="000000" w:themeColor="text1"/>
          <w:kern w:val="0"/>
          <w:sz w:val="28"/>
          <w:szCs w:val="28"/>
        </w:rPr>
        <w:t>（可先发电子版扫描件）</w:t>
      </w:r>
      <w:r w:rsidRPr="005A1788">
        <w:rPr>
          <w:rFonts w:ascii="仿宋_GB2312" w:eastAsia="仿宋_GB2312" w:hAnsi="微软雅黑" w:cs="宋体" w:hint="eastAsia"/>
          <w:color w:val="000000" w:themeColor="text1"/>
          <w:kern w:val="0"/>
          <w:sz w:val="28"/>
          <w:szCs w:val="28"/>
        </w:rPr>
        <w:t>；</w:t>
      </w:r>
    </w:p>
    <w:p w:rsidR="00651B9A" w:rsidRPr="005A1788"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5A1788">
        <w:rPr>
          <w:rFonts w:ascii="仿宋_GB2312" w:eastAsia="仿宋_GB2312" w:hAnsi="微软雅黑" w:cs="宋体"/>
          <w:color w:val="000000" w:themeColor="text1"/>
          <w:kern w:val="0"/>
          <w:sz w:val="28"/>
          <w:szCs w:val="28"/>
        </w:rPr>
        <w:t>4</w:t>
      </w:r>
      <w:r w:rsidRPr="005A1788">
        <w:rPr>
          <w:rFonts w:ascii="仿宋_GB2312" w:eastAsia="仿宋_GB2312" w:hAnsi="微软雅黑" w:cs="宋体" w:hint="eastAsia"/>
          <w:color w:val="000000" w:themeColor="text1"/>
          <w:kern w:val="0"/>
          <w:sz w:val="28"/>
          <w:szCs w:val="28"/>
        </w:rPr>
        <w:t>.2022年1</w:t>
      </w:r>
      <w:r w:rsidRPr="005A1788">
        <w:rPr>
          <w:rFonts w:ascii="仿宋_GB2312" w:eastAsia="仿宋_GB2312" w:hAnsi="微软雅黑" w:cs="宋体"/>
          <w:color w:val="000000" w:themeColor="text1"/>
          <w:kern w:val="0"/>
          <w:sz w:val="28"/>
          <w:szCs w:val="28"/>
        </w:rPr>
        <w:t>2</w:t>
      </w:r>
      <w:r w:rsidRPr="005A1788">
        <w:rPr>
          <w:rFonts w:ascii="仿宋_GB2312" w:eastAsia="仿宋_GB2312" w:hAnsi="微软雅黑" w:cs="宋体" w:hint="eastAsia"/>
          <w:color w:val="000000" w:themeColor="text1"/>
          <w:kern w:val="0"/>
          <w:sz w:val="28"/>
          <w:szCs w:val="28"/>
        </w:rPr>
        <w:t>月</w:t>
      </w:r>
      <w:r w:rsidR="005A1788" w:rsidRPr="005A1788">
        <w:rPr>
          <w:rFonts w:ascii="仿宋_GB2312" w:eastAsia="仿宋_GB2312" w:hAnsi="微软雅黑" w:cs="宋体"/>
          <w:color w:val="000000" w:themeColor="text1"/>
          <w:kern w:val="0"/>
          <w:sz w:val="28"/>
          <w:szCs w:val="28"/>
        </w:rPr>
        <w:t>16</w:t>
      </w:r>
      <w:r w:rsidRPr="005A1788">
        <w:rPr>
          <w:rFonts w:ascii="仿宋_GB2312" w:eastAsia="仿宋_GB2312" w:hAnsi="微软雅黑" w:cs="宋体" w:hint="eastAsia"/>
          <w:color w:val="000000" w:themeColor="text1"/>
          <w:kern w:val="0"/>
          <w:sz w:val="28"/>
          <w:szCs w:val="28"/>
        </w:rPr>
        <w:t>日，1</w:t>
      </w:r>
      <w:r w:rsidRPr="005A1788">
        <w:rPr>
          <w:rFonts w:ascii="仿宋_GB2312" w:eastAsia="仿宋_GB2312" w:hAnsi="微软雅黑" w:cs="宋体"/>
          <w:color w:val="000000" w:themeColor="text1"/>
          <w:kern w:val="0"/>
          <w:sz w:val="28"/>
          <w:szCs w:val="28"/>
        </w:rPr>
        <w:t>4</w:t>
      </w:r>
      <w:r w:rsidRPr="005A1788">
        <w:rPr>
          <w:rFonts w:ascii="仿宋_GB2312" w:eastAsia="仿宋_GB2312" w:hAnsi="微软雅黑" w:cs="宋体" w:hint="eastAsia"/>
          <w:color w:val="000000" w:themeColor="text1"/>
          <w:kern w:val="0"/>
          <w:sz w:val="28"/>
          <w:szCs w:val="28"/>
        </w:rPr>
        <w:t>:0</w:t>
      </w:r>
      <w:r w:rsidRPr="005A1788">
        <w:rPr>
          <w:rFonts w:ascii="仿宋_GB2312" w:eastAsia="仿宋_GB2312" w:hAnsi="微软雅黑" w:cs="宋体"/>
          <w:color w:val="000000" w:themeColor="text1"/>
          <w:kern w:val="0"/>
          <w:sz w:val="28"/>
          <w:szCs w:val="28"/>
        </w:rPr>
        <w:t>0</w:t>
      </w:r>
      <w:r w:rsidR="007E6928" w:rsidRPr="005A1788">
        <w:rPr>
          <w:rFonts w:ascii="仿宋_GB2312" w:eastAsia="仿宋_GB2312" w:hAnsi="微软雅黑" w:cs="宋体" w:hint="eastAsia"/>
          <w:color w:val="000000" w:themeColor="text1"/>
          <w:kern w:val="0"/>
          <w:sz w:val="28"/>
          <w:szCs w:val="28"/>
        </w:rPr>
        <w:t>组织供应商</w:t>
      </w:r>
      <w:r w:rsidR="00337C40" w:rsidRPr="005A1788">
        <w:rPr>
          <w:rFonts w:ascii="仿宋_GB2312" w:eastAsia="仿宋_GB2312" w:hAnsi="微软雅黑" w:cs="宋体"/>
          <w:color w:val="000000" w:themeColor="text1"/>
          <w:kern w:val="0"/>
          <w:sz w:val="28"/>
          <w:szCs w:val="28"/>
        </w:rPr>
        <w:t>产品方案</w:t>
      </w:r>
      <w:r w:rsidR="007E6928" w:rsidRPr="005A1788">
        <w:rPr>
          <w:rFonts w:ascii="仿宋_GB2312" w:eastAsia="仿宋_GB2312" w:hAnsi="微软雅黑" w:cs="宋体" w:hint="eastAsia"/>
          <w:color w:val="000000" w:themeColor="text1"/>
          <w:kern w:val="0"/>
          <w:sz w:val="28"/>
          <w:szCs w:val="28"/>
        </w:rPr>
        <w:t>汇报（每家不超过半小时）、</w:t>
      </w:r>
      <w:r w:rsidRPr="005A1788">
        <w:rPr>
          <w:rFonts w:ascii="仿宋_GB2312" w:eastAsia="仿宋_GB2312" w:hAnsi="微软雅黑" w:cs="宋体" w:hint="eastAsia"/>
          <w:color w:val="000000" w:themeColor="text1"/>
          <w:kern w:val="0"/>
          <w:sz w:val="28"/>
          <w:szCs w:val="28"/>
        </w:rPr>
        <w:t>专家评审；</w:t>
      </w:r>
    </w:p>
    <w:p w:rsidR="00651B9A" w:rsidRPr="005A1788"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5A1788">
        <w:rPr>
          <w:rFonts w:ascii="仿宋_GB2312" w:eastAsia="仿宋_GB2312" w:hAnsi="微软雅黑" w:cs="宋体"/>
          <w:color w:val="000000" w:themeColor="text1"/>
          <w:kern w:val="0"/>
          <w:sz w:val="28"/>
          <w:szCs w:val="28"/>
        </w:rPr>
        <w:t>5</w:t>
      </w:r>
      <w:r w:rsidRPr="005A1788">
        <w:rPr>
          <w:rFonts w:ascii="仿宋_GB2312" w:eastAsia="仿宋_GB2312" w:hAnsi="微软雅黑" w:cs="宋体" w:hint="eastAsia"/>
          <w:color w:val="000000" w:themeColor="text1"/>
          <w:kern w:val="0"/>
          <w:sz w:val="28"/>
          <w:szCs w:val="28"/>
        </w:rPr>
        <w:t>.2022年1</w:t>
      </w:r>
      <w:r w:rsidRPr="005A1788">
        <w:rPr>
          <w:rFonts w:ascii="仿宋_GB2312" w:eastAsia="仿宋_GB2312" w:hAnsi="微软雅黑" w:cs="宋体"/>
          <w:color w:val="000000" w:themeColor="text1"/>
          <w:kern w:val="0"/>
          <w:sz w:val="28"/>
          <w:szCs w:val="28"/>
        </w:rPr>
        <w:t>2</w:t>
      </w:r>
      <w:r w:rsidRPr="005A1788">
        <w:rPr>
          <w:rFonts w:ascii="仿宋_GB2312" w:eastAsia="仿宋_GB2312" w:hAnsi="微软雅黑" w:cs="宋体" w:hint="eastAsia"/>
          <w:color w:val="000000" w:themeColor="text1"/>
          <w:kern w:val="0"/>
          <w:sz w:val="28"/>
          <w:szCs w:val="28"/>
        </w:rPr>
        <w:t>月1</w:t>
      </w:r>
      <w:r w:rsidRPr="005A1788">
        <w:rPr>
          <w:rFonts w:ascii="仿宋_GB2312" w:eastAsia="仿宋_GB2312" w:hAnsi="微软雅黑" w:cs="宋体"/>
          <w:color w:val="000000" w:themeColor="text1"/>
          <w:kern w:val="0"/>
          <w:sz w:val="28"/>
          <w:szCs w:val="28"/>
        </w:rPr>
        <w:t>6</w:t>
      </w:r>
      <w:r w:rsidRPr="005A1788">
        <w:rPr>
          <w:rFonts w:ascii="仿宋_GB2312" w:eastAsia="仿宋_GB2312" w:hAnsi="微软雅黑" w:cs="宋体" w:hint="eastAsia"/>
          <w:color w:val="000000" w:themeColor="text1"/>
          <w:kern w:val="0"/>
          <w:sz w:val="28"/>
          <w:szCs w:val="28"/>
        </w:rPr>
        <w:t>日17时前，发布供应商遴选结果；</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5A1788">
        <w:rPr>
          <w:rFonts w:ascii="仿宋_GB2312" w:eastAsia="仿宋_GB2312" w:hAnsi="微软雅黑" w:cs="宋体"/>
          <w:color w:val="000000" w:themeColor="text1"/>
          <w:kern w:val="0"/>
          <w:sz w:val="28"/>
          <w:szCs w:val="28"/>
        </w:rPr>
        <w:t>6</w:t>
      </w:r>
      <w:r w:rsidRPr="005A1788">
        <w:rPr>
          <w:rFonts w:ascii="仿宋_GB2312" w:eastAsia="仿宋_GB2312" w:hAnsi="微软雅黑" w:cs="宋体" w:hint="eastAsia"/>
          <w:color w:val="000000" w:themeColor="text1"/>
          <w:kern w:val="0"/>
          <w:sz w:val="28"/>
          <w:szCs w:val="28"/>
        </w:rPr>
        <w:t>.结果公示一天。</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lastRenderedPageBreak/>
        <w:t>八、报名方式</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有意参与遴选者请于</w:t>
      </w:r>
      <w:r w:rsidRPr="005A1788">
        <w:rPr>
          <w:rFonts w:ascii="仿宋_GB2312" w:eastAsia="仿宋_GB2312" w:hAnsi="微软雅黑" w:cs="宋体" w:hint="eastAsia"/>
          <w:color w:val="000000" w:themeColor="text1"/>
          <w:kern w:val="0"/>
          <w:sz w:val="28"/>
          <w:szCs w:val="28"/>
        </w:rPr>
        <w:t>2022年12月</w:t>
      </w:r>
      <w:r w:rsidR="005A1788" w:rsidRPr="005A1788">
        <w:rPr>
          <w:rFonts w:ascii="仿宋_GB2312" w:eastAsia="仿宋_GB2312" w:hAnsi="微软雅黑" w:cs="宋体"/>
          <w:color w:val="000000" w:themeColor="text1"/>
          <w:kern w:val="0"/>
          <w:sz w:val="28"/>
          <w:szCs w:val="28"/>
        </w:rPr>
        <w:t>1</w:t>
      </w:r>
      <w:r w:rsidR="005A1788">
        <w:rPr>
          <w:rFonts w:ascii="仿宋_GB2312" w:eastAsia="仿宋_GB2312" w:hAnsi="微软雅黑" w:cs="宋体"/>
          <w:color w:val="000000" w:themeColor="text1"/>
          <w:kern w:val="0"/>
          <w:sz w:val="28"/>
          <w:szCs w:val="28"/>
        </w:rPr>
        <w:t>3</w:t>
      </w:r>
      <w:r w:rsidRPr="005A1788">
        <w:rPr>
          <w:rFonts w:ascii="仿宋_GB2312" w:eastAsia="仿宋_GB2312" w:hAnsi="微软雅黑" w:cs="宋体" w:hint="eastAsia"/>
          <w:color w:val="000000" w:themeColor="text1"/>
          <w:kern w:val="0"/>
          <w:sz w:val="28"/>
          <w:szCs w:val="28"/>
        </w:rPr>
        <w:t>日</w:t>
      </w:r>
      <w:r w:rsidR="005A1788">
        <w:rPr>
          <w:rFonts w:ascii="仿宋_GB2312" w:eastAsia="仿宋_GB2312" w:hAnsi="微软雅黑" w:cs="宋体"/>
          <w:color w:val="000000" w:themeColor="text1"/>
          <w:kern w:val="0"/>
          <w:sz w:val="28"/>
          <w:szCs w:val="28"/>
        </w:rPr>
        <w:t>18:00</w:t>
      </w:r>
      <w:r w:rsidRPr="001D6C29">
        <w:rPr>
          <w:rFonts w:ascii="仿宋_GB2312" w:eastAsia="仿宋_GB2312" w:hAnsi="微软雅黑" w:cs="宋体" w:hint="eastAsia"/>
          <w:color w:val="000000" w:themeColor="text1"/>
          <w:kern w:val="0"/>
          <w:sz w:val="28"/>
          <w:szCs w:val="28"/>
        </w:rPr>
        <w:t>前，填写《供应商情况登记表》（见附件），盖章扫描后发至采购邮箱24822655@qq.com进行登记。</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地址：北京市海淀区复兴路7</w:t>
      </w:r>
      <w:r w:rsidRPr="001D6C29">
        <w:rPr>
          <w:rFonts w:ascii="仿宋_GB2312" w:eastAsia="仿宋_GB2312" w:hAnsi="微软雅黑" w:cs="宋体"/>
          <w:color w:val="000000" w:themeColor="text1"/>
          <w:kern w:val="0"/>
          <w:sz w:val="28"/>
          <w:szCs w:val="28"/>
        </w:rPr>
        <w:t>5号国家开放大学</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邮编：</w:t>
      </w:r>
      <w:r w:rsidRPr="001D6C29">
        <w:rPr>
          <w:rFonts w:ascii="仿宋_GB2312" w:eastAsia="仿宋_GB2312" w:hAnsi="微软雅黑" w:cs="宋体"/>
          <w:color w:val="000000" w:themeColor="text1"/>
          <w:kern w:val="0"/>
          <w:sz w:val="28"/>
          <w:szCs w:val="28"/>
        </w:rPr>
        <w:t>100039</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联系人：李老师</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邮 箱：</w:t>
      </w:r>
      <w:r w:rsidRPr="001D6C29">
        <w:rPr>
          <w:rFonts w:ascii="仿宋_GB2312" w:eastAsia="仿宋_GB2312" w:hAnsi="微软雅黑" w:cs="宋体"/>
          <w:color w:val="000000" w:themeColor="text1"/>
          <w:kern w:val="0"/>
          <w:sz w:val="28"/>
          <w:szCs w:val="28"/>
        </w:rPr>
        <w:t>24822655</w:t>
      </w:r>
      <w:r w:rsidRPr="001D6C29">
        <w:rPr>
          <w:rFonts w:ascii="仿宋_GB2312" w:eastAsia="仿宋_GB2312" w:hAnsi="微软雅黑" w:cs="宋体" w:hint="eastAsia"/>
          <w:color w:val="000000" w:themeColor="text1"/>
          <w:kern w:val="0"/>
          <w:sz w:val="28"/>
          <w:szCs w:val="28"/>
        </w:rPr>
        <w:t>@qq.com</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电 话：</w:t>
      </w:r>
      <w:r w:rsidRPr="001D6C29">
        <w:rPr>
          <w:rFonts w:ascii="仿宋_GB2312" w:eastAsia="仿宋_GB2312" w:hAnsi="微软雅黑" w:cs="宋体"/>
          <w:color w:val="000000" w:themeColor="text1"/>
          <w:kern w:val="0"/>
          <w:sz w:val="28"/>
          <w:szCs w:val="28"/>
        </w:rPr>
        <w:t>010</w:t>
      </w:r>
      <w:r w:rsidRPr="001D6C29">
        <w:rPr>
          <w:rFonts w:ascii="仿宋_GB2312" w:eastAsia="仿宋_GB2312" w:hAnsi="微软雅黑" w:cs="宋体" w:hint="eastAsia"/>
          <w:color w:val="000000" w:themeColor="text1"/>
          <w:kern w:val="0"/>
          <w:sz w:val="28"/>
          <w:szCs w:val="28"/>
        </w:rPr>
        <w:t>-</w:t>
      </w:r>
      <w:r w:rsidRPr="001D6C29">
        <w:rPr>
          <w:rFonts w:ascii="仿宋_GB2312" w:eastAsia="仿宋_GB2312" w:hAnsi="微软雅黑" w:cs="宋体"/>
          <w:color w:val="000000" w:themeColor="text1"/>
          <w:kern w:val="0"/>
          <w:sz w:val="28"/>
          <w:szCs w:val="28"/>
        </w:rPr>
        <w:t>57519650</w:t>
      </w: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E94CDD">
      <w:pPr>
        <w:widowControl/>
        <w:shd w:val="clear" w:color="auto" w:fill="FFFFFF"/>
        <w:wordWrap w:val="0"/>
        <w:spacing w:line="504" w:lineRule="atLeast"/>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附件：</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color w:val="000000" w:themeColor="text1"/>
          <w:kern w:val="0"/>
          <w:sz w:val="28"/>
          <w:szCs w:val="28"/>
        </w:rPr>
        <w:t>1.</w:t>
      </w:r>
      <w:r w:rsidRPr="001D6C29">
        <w:rPr>
          <w:rFonts w:ascii="仿宋_GB2312" w:eastAsia="仿宋_GB2312" w:hAnsi="微软雅黑" w:cs="宋体" w:hint="eastAsia"/>
          <w:color w:val="000000" w:themeColor="text1"/>
          <w:kern w:val="0"/>
          <w:sz w:val="28"/>
          <w:szCs w:val="28"/>
        </w:rPr>
        <w:t>供应商情况登记表</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2</w:t>
      </w:r>
      <w:r w:rsidRPr="001D6C29">
        <w:rPr>
          <w:rFonts w:ascii="仿宋_GB2312" w:eastAsia="仿宋_GB2312" w:hAnsi="微软雅黑" w:cs="宋体"/>
          <w:color w:val="000000" w:themeColor="text1"/>
          <w:kern w:val="0"/>
          <w:sz w:val="28"/>
          <w:szCs w:val="28"/>
        </w:rPr>
        <w:t>.</w:t>
      </w:r>
      <w:r w:rsidRPr="001D6C29">
        <w:rPr>
          <w:rFonts w:ascii="仿宋_GB2312" w:eastAsia="仿宋_GB2312" w:hAnsi="微软雅黑" w:cs="宋体" w:hint="eastAsia"/>
          <w:color w:val="000000" w:themeColor="text1"/>
          <w:kern w:val="0"/>
          <w:sz w:val="28"/>
          <w:szCs w:val="28"/>
        </w:rPr>
        <w:t>响应文件要求及格式</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3</w:t>
      </w:r>
      <w:r w:rsidRPr="001D6C29">
        <w:rPr>
          <w:rFonts w:ascii="仿宋_GB2312" w:eastAsia="仿宋_GB2312" w:hAnsi="微软雅黑" w:cs="宋体"/>
          <w:color w:val="000000" w:themeColor="text1"/>
          <w:kern w:val="0"/>
          <w:sz w:val="28"/>
          <w:szCs w:val="28"/>
        </w:rPr>
        <w:t>.</w:t>
      </w:r>
      <w:r w:rsidRPr="001D6C29">
        <w:rPr>
          <w:rFonts w:ascii="仿宋_GB2312" w:eastAsia="仿宋_GB2312" w:hAnsi="微软雅黑" w:cs="宋体" w:hint="eastAsia"/>
          <w:color w:val="000000" w:themeColor="text1"/>
          <w:kern w:val="0"/>
          <w:sz w:val="28"/>
          <w:szCs w:val="28"/>
        </w:rPr>
        <w:t>技术要求和商务要求</w:t>
      </w: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ind w:firstLine="480"/>
        <w:rPr>
          <w:rFonts w:ascii="宋体" w:hAnsi="宋体"/>
          <w:b/>
          <w:color w:val="000000" w:themeColor="text1"/>
          <w:szCs w:val="24"/>
        </w:rPr>
      </w:pPr>
    </w:p>
    <w:p w:rsidR="00651B9A" w:rsidRPr="001D6C29" w:rsidRDefault="00651B9A">
      <w:pPr>
        <w:pStyle w:val="a3"/>
        <w:rPr>
          <w:rFonts w:ascii="宋体" w:hAnsi="宋体"/>
          <w:b/>
          <w:color w:val="000000" w:themeColor="text1"/>
          <w:szCs w:val="24"/>
        </w:rPr>
      </w:pPr>
    </w:p>
    <w:p w:rsidR="00E94CDD" w:rsidRPr="001D6C29" w:rsidRDefault="00E94CDD">
      <w:pPr>
        <w:pStyle w:val="a3"/>
        <w:rPr>
          <w:rFonts w:ascii="宋体" w:hAnsi="宋体"/>
          <w:b/>
          <w:color w:val="000000" w:themeColor="text1"/>
          <w:szCs w:val="24"/>
        </w:rPr>
      </w:pPr>
    </w:p>
    <w:p w:rsidR="00E94CDD" w:rsidRPr="001D6C29" w:rsidRDefault="00E94CDD">
      <w:pPr>
        <w:pStyle w:val="a3"/>
        <w:rPr>
          <w:rFonts w:ascii="宋体" w:hAnsi="宋体"/>
          <w:b/>
          <w:color w:val="000000" w:themeColor="text1"/>
          <w:szCs w:val="24"/>
        </w:rPr>
      </w:pPr>
    </w:p>
    <w:p w:rsidR="00651B9A" w:rsidRPr="001D6C29" w:rsidRDefault="00E94CDD">
      <w:pPr>
        <w:pStyle w:val="a3"/>
        <w:ind w:firstLine="480"/>
        <w:rPr>
          <w:rFonts w:ascii="宋体" w:hAnsi="宋体"/>
          <w:b/>
          <w:color w:val="000000" w:themeColor="text1"/>
          <w:sz w:val="30"/>
          <w:szCs w:val="30"/>
        </w:rPr>
      </w:pPr>
      <w:r w:rsidRPr="001D6C29">
        <w:rPr>
          <w:rFonts w:ascii="宋体" w:hAnsi="宋体" w:hint="eastAsia"/>
          <w:b/>
          <w:color w:val="000000" w:themeColor="text1"/>
          <w:sz w:val="30"/>
          <w:szCs w:val="30"/>
        </w:rPr>
        <w:t>附件1:</w:t>
      </w:r>
    </w:p>
    <w:tbl>
      <w:tblPr>
        <w:tblW w:w="8640" w:type="dxa"/>
        <w:tblInd w:w="108" w:type="dxa"/>
        <w:tblLook w:val="04A0" w:firstRow="1" w:lastRow="0" w:firstColumn="1" w:lastColumn="0" w:noHBand="0" w:noVBand="1"/>
      </w:tblPr>
      <w:tblGrid>
        <w:gridCol w:w="2200"/>
        <w:gridCol w:w="6440"/>
      </w:tblGrid>
      <w:tr w:rsidR="00651B9A" w:rsidRPr="001D6C29">
        <w:trPr>
          <w:trHeight w:val="795"/>
        </w:trPr>
        <w:tc>
          <w:tcPr>
            <w:tcW w:w="8640" w:type="dxa"/>
            <w:gridSpan w:val="2"/>
            <w:tcBorders>
              <w:top w:val="nil"/>
              <w:left w:val="nil"/>
              <w:bottom w:val="nil"/>
              <w:right w:val="nil"/>
            </w:tcBorders>
            <w:shd w:val="clear" w:color="auto" w:fill="auto"/>
            <w:noWrap/>
            <w:vAlign w:val="center"/>
          </w:tcPr>
          <w:p w:rsidR="00651B9A" w:rsidRPr="001D6C29" w:rsidRDefault="00E94CDD">
            <w:pPr>
              <w:jc w:val="center"/>
              <w:rPr>
                <w:rFonts w:ascii="方正小标宋简体" w:eastAsia="方正小标宋简体" w:hAnsi="宋体" w:cs="宋体"/>
                <w:b/>
                <w:bCs/>
                <w:color w:val="000000" w:themeColor="text1"/>
                <w:sz w:val="36"/>
                <w:szCs w:val="36"/>
              </w:rPr>
            </w:pPr>
            <w:r w:rsidRPr="001D6C29">
              <w:rPr>
                <w:rFonts w:ascii="宋体" w:hAnsi="宋体"/>
                <w:b/>
                <w:color w:val="000000" w:themeColor="text1"/>
                <w:szCs w:val="24"/>
              </w:rPr>
              <w:br w:type="page"/>
            </w:r>
            <w:bookmarkStart w:id="0" w:name="RANGE!A1:B15"/>
            <w:r w:rsidRPr="001D6C29">
              <w:rPr>
                <w:rFonts w:ascii="方正小标宋简体" w:eastAsia="方正小标宋简体" w:hAnsi="宋体" w:cs="宋体" w:hint="eastAsia"/>
                <w:b/>
                <w:bCs/>
                <w:color w:val="000000" w:themeColor="text1"/>
                <w:sz w:val="36"/>
                <w:szCs w:val="36"/>
              </w:rPr>
              <w:t>供应商情况登记表</w:t>
            </w:r>
            <w:bookmarkEnd w:id="0"/>
          </w:p>
        </w:tc>
      </w:tr>
      <w:tr w:rsidR="00651B9A" w:rsidRPr="001D6C29">
        <w:trPr>
          <w:trHeight w:val="882"/>
        </w:trPr>
        <w:tc>
          <w:tcPr>
            <w:tcW w:w="8640" w:type="dxa"/>
            <w:gridSpan w:val="2"/>
            <w:tcBorders>
              <w:top w:val="nil"/>
              <w:left w:val="nil"/>
              <w:bottom w:val="nil"/>
              <w:right w:val="nil"/>
            </w:tcBorders>
            <w:shd w:val="clear" w:color="auto" w:fill="auto"/>
            <w:vAlign w:val="center"/>
          </w:tcPr>
          <w:p w:rsidR="00651B9A" w:rsidRPr="001D6C29" w:rsidRDefault="00E94CDD">
            <w:pPr>
              <w:rPr>
                <w:rFonts w:ascii="宋体" w:hAnsi="宋体" w:cs="宋体"/>
                <w:b/>
                <w:bCs/>
                <w:color w:val="000000" w:themeColor="text1"/>
                <w:sz w:val="24"/>
                <w:szCs w:val="24"/>
              </w:rPr>
            </w:pPr>
            <w:r w:rsidRPr="001D6C29">
              <w:rPr>
                <w:rFonts w:ascii="宋体" w:hAnsi="宋体" w:cs="宋体" w:hint="eastAsia"/>
                <w:b/>
                <w:bCs/>
                <w:color w:val="000000" w:themeColor="text1"/>
                <w:sz w:val="24"/>
                <w:szCs w:val="24"/>
              </w:rPr>
              <w:t>项目名称：国开在线教育科技有限公司产品供应商遴选项目</w:t>
            </w:r>
          </w:p>
        </w:tc>
      </w:tr>
      <w:tr w:rsidR="00651B9A" w:rsidRPr="001D6C29">
        <w:trPr>
          <w:trHeight w:val="615"/>
        </w:trPr>
        <w:tc>
          <w:tcPr>
            <w:tcW w:w="8640" w:type="dxa"/>
            <w:gridSpan w:val="2"/>
            <w:tcBorders>
              <w:top w:val="nil"/>
              <w:left w:val="nil"/>
              <w:bottom w:val="nil"/>
              <w:right w:val="nil"/>
            </w:tcBorders>
            <w:shd w:val="clear" w:color="auto" w:fill="auto"/>
            <w:noWrap/>
            <w:vAlign w:val="center"/>
          </w:tcPr>
          <w:p w:rsidR="00651B9A" w:rsidRPr="001D6C29" w:rsidRDefault="00E94CDD">
            <w:pPr>
              <w:rPr>
                <w:rFonts w:ascii="宋体" w:hAnsi="宋体" w:cs="宋体"/>
                <w:b/>
                <w:bCs/>
                <w:color w:val="000000" w:themeColor="text1"/>
                <w:sz w:val="24"/>
                <w:szCs w:val="24"/>
              </w:rPr>
            </w:pPr>
            <w:r w:rsidRPr="001D6C29">
              <w:rPr>
                <w:rFonts w:ascii="宋体" w:hAnsi="宋体" w:cs="宋体" w:hint="eastAsia"/>
                <w:b/>
                <w:bCs/>
                <w:color w:val="000000" w:themeColor="text1"/>
                <w:sz w:val="24"/>
                <w:szCs w:val="24"/>
              </w:rPr>
              <w:t>项目编号：</w:t>
            </w:r>
            <w:r w:rsidRPr="001D6C29">
              <w:rPr>
                <w:rFonts w:ascii="宋体" w:hAnsi="宋体" w:cs="宋体"/>
                <w:b/>
                <w:bCs/>
                <w:color w:val="000000" w:themeColor="text1"/>
                <w:sz w:val="24"/>
                <w:szCs w:val="24"/>
              </w:rPr>
              <w:t>GKZXCG20221207</w:t>
            </w:r>
          </w:p>
        </w:tc>
      </w:tr>
      <w:tr w:rsidR="00651B9A" w:rsidRPr="001D6C29">
        <w:trPr>
          <w:trHeight w:val="679"/>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651B9A" w:rsidRPr="001D6C29" w:rsidRDefault="00E94CDD">
            <w:pPr>
              <w:jc w:val="center"/>
              <w:rPr>
                <w:rFonts w:ascii="宋体" w:hAnsi="宋体" w:cs="宋体"/>
                <w:b/>
                <w:bCs/>
                <w:color w:val="000000" w:themeColor="text1"/>
                <w:sz w:val="24"/>
                <w:szCs w:val="24"/>
              </w:rPr>
            </w:pPr>
            <w:r w:rsidRPr="001D6C29">
              <w:rPr>
                <w:rFonts w:ascii="宋体" w:hAnsi="宋体" w:cs="宋体" w:hint="eastAsia"/>
                <w:b/>
                <w:bCs/>
                <w:color w:val="000000" w:themeColor="text1"/>
                <w:sz w:val="24"/>
                <w:szCs w:val="24"/>
              </w:rPr>
              <w:t>项目</w:t>
            </w:r>
          </w:p>
        </w:tc>
        <w:tc>
          <w:tcPr>
            <w:tcW w:w="6440" w:type="dxa"/>
            <w:tcBorders>
              <w:top w:val="single" w:sz="4" w:space="0" w:color="auto"/>
              <w:left w:val="nil"/>
              <w:bottom w:val="single" w:sz="4" w:space="0" w:color="auto"/>
              <w:right w:val="single" w:sz="4" w:space="0" w:color="auto"/>
            </w:tcBorders>
            <w:shd w:val="clear" w:color="auto" w:fill="auto"/>
            <w:vAlign w:val="center"/>
          </w:tcPr>
          <w:p w:rsidR="00651B9A" w:rsidRPr="001D6C29" w:rsidRDefault="00E94CDD">
            <w:pPr>
              <w:jc w:val="center"/>
              <w:rPr>
                <w:rFonts w:ascii="宋体" w:hAnsi="宋体" w:cs="宋体"/>
                <w:b/>
                <w:bCs/>
                <w:color w:val="000000" w:themeColor="text1"/>
                <w:sz w:val="24"/>
                <w:szCs w:val="24"/>
              </w:rPr>
            </w:pPr>
            <w:r w:rsidRPr="001D6C29">
              <w:rPr>
                <w:rFonts w:ascii="宋体" w:hAnsi="宋体" w:cs="宋体" w:hint="eastAsia"/>
                <w:b/>
                <w:bCs/>
                <w:color w:val="000000" w:themeColor="text1"/>
                <w:sz w:val="24"/>
                <w:szCs w:val="24"/>
              </w:rPr>
              <w:t>内容</w:t>
            </w:r>
          </w:p>
        </w:tc>
      </w:tr>
      <w:tr w:rsidR="00651B9A" w:rsidRPr="001D6C29">
        <w:trPr>
          <w:trHeight w:val="660"/>
        </w:trPr>
        <w:tc>
          <w:tcPr>
            <w:tcW w:w="2200" w:type="dxa"/>
            <w:tcBorders>
              <w:top w:val="nil"/>
              <w:left w:val="single" w:sz="4" w:space="0" w:color="auto"/>
              <w:bottom w:val="single" w:sz="4" w:space="0" w:color="auto"/>
              <w:right w:val="single" w:sz="4" w:space="0" w:color="auto"/>
            </w:tcBorders>
            <w:shd w:val="clear" w:color="auto" w:fill="auto"/>
            <w:vAlign w:val="center"/>
          </w:tcPr>
          <w:p w:rsidR="00651B9A" w:rsidRPr="001D6C29" w:rsidRDefault="00E94CDD">
            <w:pPr>
              <w:jc w:val="center"/>
              <w:rPr>
                <w:rFonts w:ascii="宋体" w:hAnsi="宋体" w:cs="宋体"/>
                <w:b/>
                <w:bCs/>
                <w:color w:val="000000" w:themeColor="text1"/>
                <w:sz w:val="24"/>
                <w:szCs w:val="24"/>
              </w:rPr>
            </w:pPr>
            <w:r w:rsidRPr="001D6C29">
              <w:rPr>
                <w:rFonts w:ascii="宋体" w:hAnsi="宋体" w:cs="宋体" w:hint="eastAsia"/>
                <w:b/>
                <w:bCs/>
                <w:color w:val="000000" w:themeColor="text1"/>
                <w:sz w:val="24"/>
                <w:szCs w:val="24"/>
              </w:rPr>
              <w:t>单位名称</w:t>
            </w:r>
          </w:p>
        </w:tc>
        <w:tc>
          <w:tcPr>
            <w:tcW w:w="6440" w:type="dxa"/>
            <w:tcBorders>
              <w:top w:val="nil"/>
              <w:left w:val="nil"/>
              <w:bottom w:val="single" w:sz="4" w:space="0" w:color="auto"/>
              <w:right w:val="single" w:sz="4" w:space="0" w:color="auto"/>
            </w:tcBorders>
            <w:shd w:val="clear" w:color="auto" w:fill="auto"/>
            <w:vAlign w:val="center"/>
          </w:tcPr>
          <w:p w:rsidR="00651B9A" w:rsidRPr="001D6C29" w:rsidRDefault="00E94CDD">
            <w:pPr>
              <w:jc w:val="center"/>
              <w:rPr>
                <w:rFonts w:ascii="宋体" w:hAnsi="宋体" w:cs="宋体"/>
                <w:b/>
                <w:bCs/>
                <w:color w:val="000000" w:themeColor="text1"/>
                <w:sz w:val="24"/>
                <w:szCs w:val="24"/>
              </w:rPr>
            </w:pPr>
            <w:r w:rsidRPr="001D6C29">
              <w:rPr>
                <w:rFonts w:ascii="宋体" w:hAnsi="宋体" w:cs="宋体" w:hint="eastAsia"/>
                <w:b/>
                <w:bCs/>
                <w:color w:val="000000" w:themeColor="text1"/>
                <w:sz w:val="24"/>
                <w:szCs w:val="24"/>
              </w:rPr>
              <w:t xml:space="preserve">　</w:t>
            </w:r>
          </w:p>
        </w:tc>
      </w:tr>
      <w:tr w:rsidR="00651B9A" w:rsidRPr="001D6C29">
        <w:trPr>
          <w:trHeight w:val="702"/>
        </w:trPr>
        <w:tc>
          <w:tcPr>
            <w:tcW w:w="2200" w:type="dxa"/>
            <w:tcBorders>
              <w:top w:val="nil"/>
              <w:left w:val="single" w:sz="4" w:space="0" w:color="auto"/>
              <w:bottom w:val="single" w:sz="4" w:space="0" w:color="auto"/>
              <w:right w:val="single" w:sz="4" w:space="0" w:color="auto"/>
            </w:tcBorders>
            <w:shd w:val="clear" w:color="auto" w:fill="auto"/>
            <w:vAlign w:val="center"/>
          </w:tcPr>
          <w:p w:rsidR="00651B9A" w:rsidRPr="001D6C29" w:rsidRDefault="00E94CDD">
            <w:pPr>
              <w:jc w:val="center"/>
              <w:rPr>
                <w:rFonts w:ascii="宋体" w:hAnsi="宋体" w:cs="宋体"/>
                <w:b/>
                <w:bCs/>
                <w:color w:val="000000" w:themeColor="text1"/>
                <w:sz w:val="24"/>
                <w:szCs w:val="24"/>
              </w:rPr>
            </w:pPr>
            <w:r w:rsidRPr="001D6C29">
              <w:rPr>
                <w:rFonts w:ascii="宋体" w:hAnsi="宋体" w:cs="宋体" w:hint="eastAsia"/>
                <w:b/>
                <w:bCs/>
                <w:color w:val="000000" w:themeColor="text1"/>
                <w:sz w:val="24"/>
                <w:szCs w:val="24"/>
              </w:rPr>
              <w:t>法定代表人/</w:t>
            </w:r>
            <w:r w:rsidRPr="001D6C29">
              <w:rPr>
                <w:rFonts w:ascii="宋体" w:hAnsi="宋体" w:cs="宋体" w:hint="eastAsia"/>
                <w:b/>
                <w:bCs/>
                <w:color w:val="000000" w:themeColor="text1"/>
                <w:sz w:val="24"/>
                <w:szCs w:val="24"/>
              </w:rPr>
              <w:br/>
              <w:t>负责人</w:t>
            </w:r>
          </w:p>
        </w:tc>
        <w:tc>
          <w:tcPr>
            <w:tcW w:w="6440" w:type="dxa"/>
            <w:tcBorders>
              <w:top w:val="nil"/>
              <w:left w:val="nil"/>
              <w:bottom w:val="single" w:sz="4" w:space="0" w:color="auto"/>
              <w:right w:val="single" w:sz="4" w:space="0" w:color="auto"/>
            </w:tcBorders>
            <w:shd w:val="clear" w:color="auto" w:fill="auto"/>
            <w:vAlign w:val="center"/>
          </w:tcPr>
          <w:p w:rsidR="00651B9A" w:rsidRPr="001D6C29" w:rsidRDefault="00E94CDD">
            <w:pPr>
              <w:jc w:val="center"/>
              <w:rPr>
                <w:rFonts w:ascii="宋体" w:hAnsi="宋体" w:cs="宋体"/>
                <w:b/>
                <w:bCs/>
                <w:color w:val="000000" w:themeColor="text1"/>
                <w:sz w:val="24"/>
                <w:szCs w:val="24"/>
              </w:rPr>
            </w:pPr>
            <w:r w:rsidRPr="001D6C29">
              <w:rPr>
                <w:rFonts w:ascii="宋体" w:hAnsi="宋体" w:cs="宋体" w:hint="eastAsia"/>
                <w:b/>
                <w:bCs/>
                <w:color w:val="000000" w:themeColor="text1"/>
                <w:sz w:val="24"/>
                <w:szCs w:val="24"/>
              </w:rPr>
              <w:t xml:space="preserve">　</w:t>
            </w:r>
          </w:p>
        </w:tc>
      </w:tr>
      <w:tr w:rsidR="00651B9A" w:rsidRPr="001D6C29">
        <w:trPr>
          <w:trHeight w:val="642"/>
        </w:trPr>
        <w:tc>
          <w:tcPr>
            <w:tcW w:w="2200" w:type="dxa"/>
            <w:tcBorders>
              <w:top w:val="nil"/>
              <w:left w:val="single" w:sz="4" w:space="0" w:color="auto"/>
              <w:bottom w:val="single" w:sz="4" w:space="0" w:color="auto"/>
              <w:right w:val="single" w:sz="4" w:space="0" w:color="auto"/>
            </w:tcBorders>
            <w:shd w:val="clear" w:color="auto" w:fill="auto"/>
            <w:vAlign w:val="center"/>
          </w:tcPr>
          <w:p w:rsidR="00651B9A" w:rsidRPr="001D6C29" w:rsidRDefault="00E94CDD">
            <w:pPr>
              <w:jc w:val="center"/>
              <w:rPr>
                <w:rFonts w:ascii="宋体" w:hAnsi="宋体" w:cs="宋体"/>
                <w:b/>
                <w:bCs/>
                <w:color w:val="000000" w:themeColor="text1"/>
                <w:sz w:val="24"/>
                <w:szCs w:val="24"/>
              </w:rPr>
            </w:pPr>
            <w:r w:rsidRPr="001D6C29">
              <w:rPr>
                <w:rFonts w:ascii="宋体" w:hAnsi="宋体" w:cs="宋体" w:hint="eastAsia"/>
                <w:b/>
                <w:bCs/>
                <w:color w:val="000000" w:themeColor="text1"/>
                <w:sz w:val="24"/>
                <w:szCs w:val="24"/>
              </w:rPr>
              <w:t>联系人</w:t>
            </w:r>
          </w:p>
        </w:tc>
        <w:tc>
          <w:tcPr>
            <w:tcW w:w="6440" w:type="dxa"/>
            <w:tcBorders>
              <w:top w:val="nil"/>
              <w:left w:val="nil"/>
              <w:bottom w:val="single" w:sz="4" w:space="0" w:color="auto"/>
              <w:right w:val="single" w:sz="4" w:space="0" w:color="auto"/>
            </w:tcBorders>
            <w:shd w:val="clear" w:color="auto" w:fill="auto"/>
            <w:vAlign w:val="center"/>
          </w:tcPr>
          <w:p w:rsidR="00651B9A" w:rsidRPr="001D6C29" w:rsidRDefault="00E94CDD">
            <w:pPr>
              <w:jc w:val="center"/>
              <w:rPr>
                <w:rFonts w:ascii="宋体" w:hAnsi="宋体" w:cs="宋体"/>
                <w:b/>
                <w:bCs/>
                <w:color w:val="000000" w:themeColor="text1"/>
                <w:sz w:val="24"/>
                <w:szCs w:val="24"/>
              </w:rPr>
            </w:pPr>
            <w:r w:rsidRPr="001D6C29">
              <w:rPr>
                <w:rFonts w:ascii="宋体" w:hAnsi="宋体" w:cs="宋体" w:hint="eastAsia"/>
                <w:b/>
                <w:bCs/>
                <w:color w:val="000000" w:themeColor="text1"/>
                <w:sz w:val="24"/>
                <w:szCs w:val="24"/>
              </w:rPr>
              <w:t xml:space="preserve">　</w:t>
            </w:r>
          </w:p>
        </w:tc>
      </w:tr>
      <w:tr w:rsidR="00651B9A" w:rsidRPr="001D6C29">
        <w:trPr>
          <w:trHeight w:val="642"/>
        </w:trPr>
        <w:tc>
          <w:tcPr>
            <w:tcW w:w="2200" w:type="dxa"/>
            <w:tcBorders>
              <w:top w:val="nil"/>
              <w:left w:val="single" w:sz="4" w:space="0" w:color="auto"/>
              <w:bottom w:val="single" w:sz="4" w:space="0" w:color="auto"/>
              <w:right w:val="single" w:sz="4" w:space="0" w:color="auto"/>
            </w:tcBorders>
            <w:shd w:val="clear" w:color="auto" w:fill="auto"/>
            <w:vAlign w:val="center"/>
          </w:tcPr>
          <w:p w:rsidR="00651B9A" w:rsidRPr="001D6C29" w:rsidRDefault="00E94CDD">
            <w:pPr>
              <w:jc w:val="center"/>
              <w:rPr>
                <w:rFonts w:ascii="宋体" w:hAnsi="宋体" w:cs="宋体"/>
                <w:b/>
                <w:bCs/>
                <w:color w:val="000000" w:themeColor="text1"/>
                <w:sz w:val="24"/>
                <w:szCs w:val="24"/>
              </w:rPr>
            </w:pPr>
            <w:r w:rsidRPr="001D6C29">
              <w:rPr>
                <w:rFonts w:ascii="宋体" w:hAnsi="宋体" w:cs="宋体" w:hint="eastAsia"/>
                <w:b/>
                <w:bCs/>
                <w:color w:val="000000" w:themeColor="text1"/>
                <w:sz w:val="24"/>
                <w:szCs w:val="24"/>
              </w:rPr>
              <w:t>联系电话</w:t>
            </w:r>
            <w:r w:rsidRPr="001D6C29">
              <w:rPr>
                <w:rFonts w:ascii="宋体" w:hAnsi="宋体" w:cs="宋体" w:hint="eastAsia"/>
                <w:b/>
                <w:bCs/>
                <w:color w:val="000000" w:themeColor="text1"/>
                <w:sz w:val="24"/>
                <w:szCs w:val="24"/>
              </w:rPr>
              <w:br/>
              <w:t>（手机）</w:t>
            </w:r>
          </w:p>
        </w:tc>
        <w:tc>
          <w:tcPr>
            <w:tcW w:w="6440" w:type="dxa"/>
            <w:tcBorders>
              <w:top w:val="nil"/>
              <w:left w:val="nil"/>
              <w:bottom w:val="single" w:sz="4" w:space="0" w:color="auto"/>
              <w:right w:val="single" w:sz="4" w:space="0" w:color="auto"/>
            </w:tcBorders>
            <w:shd w:val="clear" w:color="auto" w:fill="auto"/>
            <w:vAlign w:val="center"/>
          </w:tcPr>
          <w:p w:rsidR="00651B9A" w:rsidRPr="001D6C29" w:rsidRDefault="00E94CDD">
            <w:pPr>
              <w:jc w:val="center"/>
              <w:rPr>
                <w:rFonts w:ascii="宋体" w:hAnsi="宋体" w:cs="宋体"/>
                <w:b/>
                <w:bCs/>
                <w:color w:val="000000" w:themeColor="text1"/>
                <w:sz w:val="24"/>
                <w:szCs w:val="24"/>
              </w:rPr>
            </w:pPr>
            <w:r w:rsidRPr="001D6C29">
              <w:rPr>
                <w:rFonts w:ascii="宋体" w:hAnsi="宋体" w:cs="宋体" w:hint="eastAsia"/>
                <w:b/>
                <w:bCs/>
                <w:color w:val="000000" w:themeColor="text1"/>
                <w:sz w:val="24"/>
                <w:szCs w:val="24"/>
              </w:rPr>
              <w:t xml:space="preserve">　</w:t>
            </w:r>
          </w:p>
        </w:tc>
      </w:tr>
      <w:tr w:rsidR="00651B9A" w:rsidRPr="001D6C29">
        <w:trPr>
          <w:trHeight w:val="642"/>
        </w:trPr>
        <w:tc>
          <w:tcPr>
            <w:tcW w:w="2200" w:type="dxa"/>
            <w:tcBorders>
              <w:top w:val="nil"/>
              <w:left w:val="single" w:sz="4" w:space="0" w:color="auto"/>
              <w:bottom w:val="single" w:sz="4" w:space="0" w:color="auto"/>
              <w:right w:val="single" w:sz="4" w:space="0" w:color="auto"/>
            </w:tcBorders>
            <w:shd w:val="clear" w:color="auto" w:fill="auto"/>
            <w:vAlign w:val="center"/>
          </w:tcPr>
          <w:p w:rsidR="00651B9A" w:rsidRPr="001D6C29" w:rsidRDefault="00E94CDD">
            <w:pPr>
              <w:jc w:val="center"/>
              <w:rPr>
                <w:rFonts w:ascii="宋体" w:hAnsi="宋体" w:cs="宋体"/>
                <w:b/>
                <w:bCs/>
                <w:color w:val="000000" w:themeColor="text1"/>
                <w:sz w:val="24"/>
                <w:szCs w:val="24"/>
              </w:rPr>
            </w:pPr>
            <w:r w:rsidRPr="001D6C29">
              <w:rPr>
                <w:rFonts w:ascii="宋体" w:hAnsi="宋体" w:cs="宋体" w:hint="eastAsia"/>
                <w:b/>
                <w:bCs/>
                <w:color w:val="000000" w:themeColor="text1"/>
                <w:sz w:val="24"/>
                <w:szCs w:val="24"/>
              </w:rPr>
              <w:t>邮箱</w:t>
            </w:r>
          </w:p>
        </w:tc>
        <w:tc>
          <w:tcPr>
            <w:tcW w:w="6440" w:type="dxa"/>
            <w:tcBorders>
              <w:top w:val="nil"/>
              <w:left w:val="nil"/>
              <w:bottom w:val="single" w:sz="4" w:space="0" w:color="auto"/>
              <w:right w:val="single" w:sz="4" w:space="0" w:color="auto"/>
            </w:tcBorders>
            <w:shd w:val="clear" w:color="auto" w:fill="auto"/>
            <w:vAlign w:val="center"/>
          </w:tcPr>
          <w:p w:rsidR="00651B9A" w:rsidRPr="001D6C29" w:rsidRDefault="00E94CDD">
            <w:pPr>
              <w:jc w:val="center"/>
              <w:rPr>
                <w:rFonts w:ascii="宋体" w:hAnsi="宋体" w:cs="宋体"/>
                <w:b/>
                <w:bCs/>
                <w:color w:val="000000" w:themeColor="text1"/>
                <w:sz w:val="24"/>
                <w:szCs w:val="24"/>
              </w:rPr>
            </w:pPr>
            <w:r w:rsidRPr="001D6C29">
              <w:rPr>
                <w:rFonts w:ascii="宋体" w:hAnsi="宋体" w:cs="宋体" w:hint="eastAsia"/>
                <w:b/>
                <w:bCs/>
                <w:color w:val="000000" w:themeColor="text1"/>
                <w:sz w:val="24"/>
                <w:szCs w:val="24"/>
              </w:rPr>
              <w:t xml:space="preserve">　</w:t>
            </w:r>
          </w:p>
        </w:tc>
      </w:tr>
      <w:tr w:rsidR="00651B9A" w:rsidRPr="001D6C29">
        <w:trPr>
          <w:trHeight w:val="1320"/>
        </w:trPr>
        <w:tc>
          <w:tcPr>
            <w:tcW w:w="2200" w:type="dxa"/>
            <w:tcBorders>
              <w:top w:val="nil"/>
              <w:left w:val="single" w:sz="4" w:space="0" w:color="auto"/>
              <w:bottom w:val="single" w:sz="4" w:space="0" w:color="auto"/>
              <w:right w:val="single" w:sz="4" w:space="0" w:color="auto"/>
            </w:tcBorders>
            <w:shd w:val="clear" w:color="auto" w:fill="auto"/>
            <w:vAlign w:val="center"/>
          </w:tcPr>
          <w:p w:rsidR="00651B9A" w:rsidRPr="001D6C29" w:rsidRDefault="00E94CDD">
            <w:pPr>
              <w:jc w:val="center"/>
              <w:rPr>
                <w:rFonts w:ascii="宋体" w:hAnsi="宋体" w:cs="宋体"/>
                <w:b/>
                <w:bCs/>
                <w:color w:val="000000" w:themeColor="text1"/>
                <w:sz w:val="24"/>
                <w:szCs w:val="24"/>
              </w:rPr>
            </w:pPr>
            <w:r w:rsidRPr="001D6C29">
              <w:rPr>
                <w:rFonts w:ascii="宋体" w:hAnsi="宋体" w:cs="宋体" w:hint="eastAsia"/>
                <w:b/>
                <w:bCs/>
                <w:color w:val="000000" w:themeColor="text1"/>
                <w:sz w:val="24"/>
                <w:szCs w:val="24"/>
              </w:rPr>
              <w:t>响应（包号、标段）</w:t>
            </w:r>
          </w:p>
        </w:tc>
        <w:tc>
          <w:tcPr>
            <w:tcW w:w="6440" w:type="dxa"/>
            <w:tcBorders>
              <w:top w:val="nil"/>
              <w:left w:val="nil"/>
              <w:bottom w:val="single" w:sz="4" w:space="0" w:color="auto"/>
              <w:right w:val="single" w:sz="4" w:space="0" w:color="auto"/>
            </w:tcBorders>
            <w:shd w:val="clear" w:color="auto" w:fill="auto"/>
            <w:vAlign w:val="center"/>
          </w:tcPr>
          <w:p w:rsidR="00651B9A" w:rsidRPr="001D6C29" w:rsidRDefault="00651B9A">
            <w:pPr>
              <w:jc w:val="center"/>
              <w:rPr>
                <w:rFonts w:ascii="Wingdings 2" w:hAnsi="Wingdings 2" w:cs="宋体"/>
                <w:color w:val="000000" w:themeColor="text1"/>
                <w:sz w:val="24"/>
                <w:szCs w:val="24"/>
              </w:rPr>
            </w:pPr>
          </w:p>
        </w:tc>
      </w:tr>
      <w:tr w:rsidR="00651B9A" w:rsidRPr="001D6C29">
        <w:trPr>
          <w:trHeight w:val="285"/>
        </w:trPr>
        <w:tc>
          <w:tcPr>
            <w:tcW w:w="2200" w:type="dxa"/>
            <w:tcBorders>
              <w:top w:val="nil"/>
              <w:left w:val="nil"/>
              <w:bottom w:val="nil"/>
              <w:right w:val="nil"/>
            </w:tcBorders>
            <w:shd w:val="clear" w:color="auto" w:fill="auto"/>
            <w:noWrap/>
            <w:vAlign w:val="center"/>
          </w:tcPr>
          <w:p w:rsidR="00651B9A" w:rsidRPr="001D6C29" w:rsidRDefault="00651B9A">
            <w:pPr>
              <w:rPr>
                <w:rFonts w:ascii="Times New Roman" w:eastAsia="Times New Roman" w:hAnsi="Times New Roman"/>
                <w:color w:val="000000" w:themeColor="text1"/>
              </w:rPr>
            </w:pPr>
          </w:p>
        </w:tc>
        <w:tc>
          <w:tcPr>
            <w:tcW w:w="6440" w:type="dxa"/>
            <w:tcBorders>
              <w:top w:val="nil"/>
              <w:left w:val="nil"/>
              <w:bottom w:val="nil"/>
              <w:right w:val="nil"/>
            </w:tcBorders>
            <w:shd w:val="clear" w:color="auto" w:fill="auto"/>
            <w:noWrap/>
            <w:vAlign w:val="center"/>
          </w:tcPr>
          <w:p w:rsidR="00651B9A" w:rsidRPr="001D6C29" w:rsidRDefault="00651B9A">
            <w:pPr>
              <w:jc w:val="right"/>
              <w:rPr>
                <w:rFonts w:ascii="宋体" w:hAnsi="宋体" w:cs="宋体"/>
                <w:color w:val="000000" w:themeColor="text1"/>
                <w:sz w:val="22"/>
              </w:rPr>
            </w:pPr>
          </w:p>
          <w:p w:rsidR="00651B9A" w:rsidRPr="001D6C29" w:rsidRDefault="00E94CDD">
            <w:pPr>
              <w:jc w:val="right"/>
              <w:rPr>
                <w:rFonts w:ascii="宋体" w:hAnsi="宋体" w:cs="宋体"/>
                <w:color w:val="000000" w:themeColor="text1"/>
                <w:sz w:val="22"/>
              </w:rPr>
            </w:pPr>
            <w:r w:rsidRPr="001D6C29">
              <w:rPr>
                <w:rFonts w:ascii="宋体" w:hAnsi="宋体" w:cs="宋体" w:hint="eastAsia"/>
                <w:color w:val="000000" w:themeColor="text1"/>
                <w:sz w:val="22"/>
              </w:rPr>
              <w:t>年   月   日</w:t>
            </w:r>
          </w:p>
        </w:tc>
      </w:tr>
    </w:tbl>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E94CDD" w:rsidRPr="001D6C29" w:rsidRDefault="00E94CDD">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E94CDD">
      <w:pPr>
        <w:pStyle w:val="a3"/>
        <w:ind w:firstLine="480"/>
        <w:rPr>
          <w:rFonts w:ascii="宋体" w:hAnsi="宋体"/>
          <w:b/>
          <w:color w:val="000000" w:themeColor="text1"/>
          <w:sz w:val="30"/>
          <w:szCs w:val="30"/>
        </w:rPr>
      </w:pPr>
      <w:r w:rsidRPr="001D6C29">
        <w:rPr>
          <w:rFonts w:ascii="宋体" w:hAnsi="宋体" w:hint="eastAsia"/>
          <w:b/>
          <w:color w:val="000000" w:themeColor="text1"/>
          <w:sz w:val="30"/>
          <w:szCs w:val="30"/>
        </w:rPr>
        <w:lastRenderedPageBreak/>
        <w:t xml:space="preserve">附件2 </w:t>
      </w:r>
    </w:p>
    <w:p w:rsidR="00651B9A" w:rsidRPr="001D6C29" w:rsidRDefault="00E94CDD">
      <w:pPr>
        <w:pStyle w:val="a3"/>
        <w:ind w:firstLine="480"/>
        <w:jc w:val="center"/>
        <w:rPr>
          <w:rFonts w:ascii="方正小标宋简体" w:eastAsia="方正小标宋简体" w:hAnsi="宋体"/>
          <w:b/>
          <w:color w:val="000000" w:themeColor="text1"/>
          <w:sz w:val="36"/>
          <w:szCs w:val="36"/>
        </w:rPr>
      </w:pPr>
      <w:r w:rsidRPr="001D6C29">
        <w:rPr>
          <w:rFonts w:ascii="方正小标宋简体" w:eastAsia="方正小标宋简体" w:hAnsi="宋体" w:hint="eastAsia"/>
          <w:b/>
          <w:color w:val="000000" w:themeColor="text1"/>
          <w:sz w:val="36"/>
          <w:szCs w:val="36"/>
        </w:rPr>
        <w:t>响应文件要求及格式</w:t>
      </w:r>
    </w:p>
    <w:p w:rsidR="00651B9A" w:rsidRPr="001D6C29" w:rsidRDefault="00651B9A">
      <w:pPr>
        <w:pStyle w:val="a9"/>
        <w:ind w:firstLineChars="0" w:firstLine="0"/>
        <w:rPr>
          <w:rFonts w:ascii="宋体" w:hAnsi="宋体"/>
          <w:color w:val="000000" w:themeColor="text1"/>
          <w:sz w:val="24"/>
          <w:szCs w:val="24"/>
        </w:rPr>
      </w:pPr>
    </w:p>
    <w:p w:rsidR="00651B9A" w:rsidRPr="001D6C29" w:rsidRDefault="00E94CDD">
      <w:pPr>
        <w:jc w:val="center"/>
        <w:rPr>
          <w:rFonts w:ascii="宋体" w:hAnsi="宋体"/>
          <w:b/>
          <w:color w:val="000000" w:themeColor="text1"/>
          <w:sz w:val="40"/>
          <w:szCs w:val="24"/>
        </w:rPr>
      </w:pPr>
      <w:r w:rsidRPr="001D6C29">
        <w:rPr>
          <w:rFonts w:ascii="宋体" w:hAnsi="宋体" w:hint="eastAsia"/>
          <w:b/>
          <w:color w:val="000000" w:themeColor="text1"/>
          <w:sz w:val="40"/>
          <w:szCs w:val="24"/>
        </w:rPr>
        <w:t>项目名称：XXXX项目</w:t>
      </w:r>
    </w:p>
    <w:p w:rsidR="00651B9A" w:rsidRPr="001D6C29" w:rsidRDefault="00E94CDD">
      <w:pPr>
        <w:jc w:val="center"/>
        <w:rPr>
          <w:rFonts w:ascii="宋体" w:hAnsi="宋体"/>
          <w:b/>
          <w:color w:val="000000" w:themeColor="text1"/>
          <w:sz w:val="40"/>
          <w:szCs w:val="24"/>
        </w:rPr>
      </w:pPr>
      <w:r w:rsidRPr="001D6C29">
        <w:rPr>
          <w:rFonts w:ascii="宋体" w:hAnsi="宋体" w:hint="eastAsia"/>
          <w:b/>
          <w:color w:val="000000" w:themeColor="text1"/>
          <w:sz w:val="40"/>
          <w:szCs w:val="24"/>
        </w:rPr>
        <w:t>项目编号：</w:t>
      </w:r>
    </w:p>
    <w:p w:rsidR="00651B9A" w:rsidRPr="001D6C29" w:rsidRDefault="00E94CDD">
      <w:pPr>
        <w:jc w:val="center"/>
        <w:rPr>
          <w:rFonts w:ascii="宋体" w:hAnsi="宋体"/>
          <w:b/>
          <w:color w:val="000000" w:themeColor="text1"/>
          <w:sz w:val="40"/>
          <w:szCs w:val="24"/>
        </w:rPr>
      </w:pPr>
      <w:r w:rsidRPr="001D6C29">
        <w:rPr>
          <w:rFonts w:ascii="宋体" w:hAnsi="宋体" w:hint="eastAsia"/>
          <w:b/>
          <w:color w:val="000000" w:themeColor="text1"/>
          <w:sz w:val="40"/>
          <w:szCs w:val="24"/>
        </w:rPr>
        <w:t>项目包号：</w:t>
      </w:r>
    </w:p>
    <w:p w:rsidR="00651B9A" w:rsidRPr="001D6C29" w:rsidRDefault="00E94CDD">
      <w:pPr>
        <w:spacing w:line="880" w:lineRule="exact"/>
        <w:jc w:val="center"/>
        <w:rPr>
          <w:rFonts w:ascii="宋体" w:hAnsi="宋体"/>
          <w:b/>
          <w:color w:val="000000" w:themeColor="text1"/>
          <w:sz w:val="40"/>
          <w:szCs w:val="24"/>
        </w:rPr>
      </w:pPr>
      <w:r w:rsidRPr="001D6C29">
        <w:rPr>
          <w:rFonts w:ascii="宋体" w:hAnsi="宋体" w:hint="eastAsia"/>
          <w:b/>
          <w:color w:val="000000" w:themeColor="text1"/>
          <w:sz w:val="40"/>
          <w:szCs w:val="24"/>
        </w:rPr>
        <w:t>响 应 文 件（正/副本）</w:t>
      </w:r>
    </w:p>
    <w:p w:rsidR="00651B9A" w:rsidRPr="001D6C29" w:rsidRDefault="00651B9A">
      <w:pPr>
        <w:spacing w:line="460" w:lineRule="exact"/>
        <w:rPr>
          <w:rFonts w:ascii="宋体" w:hAnsi="宋体"/>
          <w:b/>
          <w:color w:val="000000" w:themeColor="text1"/>
          <w:sz w:val="24"/>
          <w:szCs w:val="24"/>
        </w:rPr>
      </w:pPr>
    </w:p>
    <w:p w:rsidR="00651B9A" w:rsidRPr="001D6C29" w:rsidRDefault="00651B9A">
      <w:pPr>
        <w:snapToGrid w:val="0"/>
        <w:spacing w:line="800" w:lineRule="exact"/>
        <w:ind w:firstLineChars="200" w:firstLine="482"/>
        <w:rPr>
          <w:rFonts w:ascii="宋体" w:hAnsi="宋体"/>
          <w:b/>
          <w:color w:val="000000" w:themeColor="text1"/>
          <w:sz w:val="24"/>
          <w:szCs w:val="24"/>
        </w:rPr>
      </w:pPr>
    </w:p>
    <w:p w:rsidR="00651B9A" w:rsidRPr="001D6C29" w:rsidRDefault="00651B9A">
      <w:pPr>
        <w:snapToGrid w:val="0"/>
        <w:spacing w:line="800" w:lineRule="exact"/>
        <w:ind w:firstLineChars="200" w:firstLine="482"/>
        <w:rPr>
          <w:rFonts w:ascii="宋体" w:hAnsi="宋体"/>
          <w:b/>
          <w:color w:val="000000" w:themeColor="text1"/>
          <w:sz w:val="24"/>
          <w:szCs w:val="24"/>
        </w:rPr>
      </w:pPr>
    </w:p>
    <w:p w:rsidR="00651B9A" w:rsidRPr="001D6C29" w:rsidRDefault="00651B9A">
      <w:pPr>
        <w:snapToGrid w:val="0"/>
        <w:spacing w:line="800" w:lineRule="exact"/>
        <w:ind w:firstLineChars="200" w:firstLine="482"/>
        <w:rPr>
          <w:rFonts w:ascii="宋体" w:hAnsi="宋体"/>
          <w:b/>
          <w:color w:val="000000" w:themeColor="text1"/>
          <w:sz w:val="24"/>
          <w:szCs w:val="24"/>
        </w:rPr>
      </w:pPr>
    </w:p>
    <w:p w:rsidR="00651B9A" w:rsidRPr="001D6C29" w:rsidRDefault="00E94CDD">
      <w:pPr>
        <w:snapToGrid w:val="0"/>
        <w:spacing w:line="800" w:lineRule="exact"/>
        <w:ind w:firstLineChars="200" w:firstLine="562"/>
        <w:rPr>
          <w:rFonts w:ascii="宋体" w:hAnsi="宋体"/>
          <w:b/>
          <w:color w:val="000000" w:themeColor="text1"/>
          <w:sz w:val="28"/>
          <w:szCs w:val="24"/>
        </w:rPr>
      </w:pPr>
      <w:r w:rsidRPr="001D6C29">
        <w:rPr>
          <w:rFonts w:ascii="宋体" w:hAnsi="宋体" w:hint="eastAsia"/>
          <w:b/>
          <w:color w:val="000000" w:themeColor="text1"/>
          <w:sz w:val="28"/>
          <w:szCs w:val="24"/>
        </w:rPr>
        <w:t>供应商：</w:t>
      </w:r>
      <w:r w:rsidRPr="001D6C29">
        <w:rPr>
          <w:rFonts w:ascii="宋体" w:hAnsi="宋体" w:hint="eastAsia"/>
          <w:b/>
          <w:color w:val="000000" w:themeColor="text1"/>
          <w:sz w:val="28"/>
          <w:szCs w:val="24"/>
          <w:u w:val="single"/>
        </w:rPr>
        <w:t xml:space="preserve">                     （盖供应商单位公章）</w:t>
      </w:r>
    </w:p>
    <w:p w:rsidR="00651B9A" w:rsidRPr="001D6C29" w:rsidRDefault="00E94CDD">
      <w:pPr>
        <w:snapToGrid w:val="0"/>
        <w:spacing w:line="800" w:lineRule="exact"/>
        <w:ind w:firstLineChars="200" w:firstLine="562"/>
        <w:rPr>
          <w:rFonts w:ascii="宋体" w:hAnsi="宋体"/>
          <w:b/>
          <w:color w:val="000000" w:themeColor="text1"/>
          <w:sz w:val="28"/>
          <w:szCs w:val="24"/>
          <w:u w:val="single"/>
        </w:rPr>
      </w:pPr>
      <w:r w:rsidRPr="001D6C29">
        <w:rPr>
          <w:rFonts w:ascii="宋体" w:hAnsi="宋体" w:hint="eastAsia"/>
          <w:b/>
          <w:color w:val="000000" w:themeColor="text1"/>
          <w:sz w:val="28"/>
          <w:szCs w:val="24"/>
        </w:rPr>
        <w:t>法定代表人或委托代理人：</w:t>
      </w:r>
      <w:r w:rsidRPr="001D6C29">
        <w:rPr>
          <w:rFonts w:ascii="宋体" w:hAnsi="宋体" w:hint="eastAsia"/>
          <w:b/>
          <w:color w:val="000000" w:themeColor="text1"/>
          <w:sz w:val="28"/>
          <w:szCs w:val="24"/>
          <w:u w:val="single"/>
        </w:rPr>
        <w:t xml:space="preserve">          （签字或盖章）</w:t>
      </w:r>
    </w:p>
    <w:p w:rsidR="00651B9A" w:rsidRPr="001D6C29" w:rsidRDefault="00E94CDD">
      <w:pPr>
        <w:snapToGrid w:val="0"/>
        <w:spacing w:line="800" w:lineRule="exact"/>
        <w:ind w:firstLineChars="200" w:firstLine="562"/>
        <w:rPr>
          <w:rFonts w:ascii="宋体" w:hAnsi="宋体"/>
          <w:b/>
          <w:color w:val="000000" w:themeColor="text1"/>
          <w:sz w:val="28"/>
          <w:szCs w:val="24"/>
          <w:u w:val="single"/>
        </w:rPr>
      </w:pPr>
      <w:r w:rsidRPr="001D6C29">
        <w:rPr>
          <w:rFonts w:ascii="宋体" w:hAnsi="宋体" w:hint="eastAsia"/>
          <w:b/>
          <w:color w:val="000000" w:themeColor="text1"/>
          <w:sz w:val="28"/>
          <w:szCs w:val="24"/>
        </w:rPr>
        <w:t>联 系 电 话：</w:t>
      </w:r>
    </w:p>
    <w:p w:rsidR="00651B9A" w:rsidRPr="001D6C29" w:rsidRDefault="00E94CDD">
      <w:pPr>
        <w:snapToGrid w:val="0"/>
        <w:spacing w:line="800" w:lineRule="exact"/>
        <w:ind w:firstLineChars="200" w:firstLine="562"/>
        <w:rPr>
          <w:rFonts w:ascii="宋体" w:hAnsi="宋体"/>
          <w:b/>
          <w:color w:val="000000" w:themeColor="text1"/>
          <w:sz w:val="28"/>
          <w:szCs w:val="24"/>
        </w:rPr>
      </w:pPr>
      <w:r w:rsidRPr="001D6C29">
        <w:rPr>
          <w:rFonts w:ascii="宋体" w:hAnsi="宋体" w:hint="eastAsia"/>
          <w:b/>
          <w:color w:val="000000" w:themeColor="text1"/>
          <w:sz w:val="28"/>
          <w:szCs w:val="24"/>
        </w:rPr>
        <w:t xml:space="preserve">地       址: </w:t>
      </w:r>
    </w:p>
    <w:p w:rsidR="00651B9A" w:rsidRPr="001D6C29" w:rsidRDefault="00E94CDD">
      <w:pPr>
        <w:snapToGrid w:val="0"/>
        <w:spacing w:line="800" w:lineRule="exact"/>
        <w:ind w:firstLineChars="200" w:firstLine="562"/>
        <w:rPr>
          <w:rFonts w:ascii="宋体" w:hAnsi="宋体"/>
          <w:b/>
          <w:color w:val="000000" w:themeColor="text1"/>
          <w:sz w:val="28"/>
          <w:szCs w:val="24"/>
        </w:rPr>
      </w:pPr>
      <w:r w:rsidRPr="001D6C29">
        <w:rPr>
          <w:rFonts w:ascii="宋体" w:hAnsi="宋体" w:hint="eastAsia"/>
          <w:b/>
          <w:color w:val="000000" w:themeColor="text1"/>
          <w:sz w:val="28"/>
          <w:szCs w:val="24"/>
        </w:rPr>
        <w:t>日       期：      年  月  日</w:t>
      </w:r>
    </w:p>
    <w:p w:rsidR="00651B9A" w:rsidRPr="001D6C29" w:rsidRDefault="00651B9A">
      <w:pPr>
        <w:pStyle w:val="a9"/>
        <w:ind w:firstLineChars="0" w:firstLine="0"/>
        <w:rPr>
          <w:rFonts w:ascii="宋体" w:hAnsi="宋体"/>
          <w:bCs/>
          <w:color w:val="000000" w:themeColor="text1"/>
          <w:sz w:val="24"/>
          <w:szCs w:val="24"/>
        </w:rPr>
      </w:pPr>
    </w:p>
    <w:p w:rsidR="00651B9A" w:rsidRPr="001D6C29" w:rsidRDefault="00651B9A">
      <w:pPr>
        <w:pStyle w:val="a9"/>
        <w:ind w:firstLineChars="0" w:firstLine="0"/>
        <w:rPr>
          <w:rFonts w:ascii="宋体" w:hAnsi="宋体"/>
          <w:color w:val="000000" w:themeColor="text1"/>
          <w:sz w:val="24"/>
          <w:szCs w:val="24"/>
        </w:rPr>
      </w:pPr>
    </w:p>
    <w:p w:rsidR="00651B9A" w:rsidRPr="001D6C29" w:rsidRDefault="00651B9A">
      <w:pPr>
        <w:pStyle w:val="a9"/>
        <w:ind w:firstLineChars="0" w:firstLine="0"/>
        <w:rPr>
          <w:rFonts w:ascii="宋体" w:hAnsi="宋体"/>
          <w:color w:val="000000" w:themeColor="text1"/>
          <w:sz w:val="24"/>
          <w:szCs w:val="24"/>
        </w:rPr>
      </w:pPr>
    </w:p>
    <w:p w:rsidR="00651B9A" w:rsidRPr="001D6C29" w:rsidRDefault="00651B9A">
      <w:pPr>
        <w:pStyle w:val="a9"/>
        <w:ind w:firstLineChars="0" w:firstLine="0"/>
        <w:rPr>
          <w:rFonts w:ascii="宋体" w:hAnsi="宋体"/>
          <w:color w:val="000000" w:themeColor="text1"/>
          <w:sz w:val="24"/>
          <w:szCs w:val="24"/>
        </w:rPr>
      </w:pPr>
    </w:p>
    <w:p w:rsidR="00651B9A" w:rsidRPr="001D6C29" w:rsidRDefault="00651B9A">
      <w:pPr>
        <w:pStyle w:val="a9"/>
        <w:ind w:firstLineChars="0" w:firstLine="0"/>
        <w:rPr>
          <w:rFonts w:ascii="宋体" w:hAnsi="宋体"/>
          <w:color w:val="000000" w:themeColor="text1"/>
          <w:sz w:val="24"/>
          <w:szCs w:val="24"/>
        </w:rPr>
      </w:pPr>
    </w:p>
    <w:p w:rsidR="00651B9A" w:rsidRPr="001D6C29" w:rsidRDefault="00651B9A">
      <w:pPr>
        <w:pStyle w:val="a9"/>
        <w:ind w:firstLineChars="0" w:firstLine="0"/>
        <w:rPr>
          <w:rFonts w:ascii="宋体" w:hAnsi="宋体"/>
          <w:color w:val="000000" w:themeColor="text1"/>
          <w:sz w:val="24"/>
          <w:szCs w:val="24"/>
        </w:rPr>
      </w:pPr>
    </w:p>
    <w:p w:rsidR="00651B9A" w:rsidRPr="001D6C29" w:rsidRDefault="00651B9A">
      <w:pPr>
        <w:pStyle w:val="a9"/>
        <w:ind w:firstLineChars="0" w:firstLine="0"/>
        <w:rPr>
          <w:rFonts w:ascii="宋体" w:hAnsi="宋体"/>
          <w:color w:val="000000" w:themeColor="text1"/>
          <w:sz w:val="24"/>
          <w:szCs w:val="24"/>
        </w:rPr>
      </w:pPr>
    </w:p>
    <w:p w:rsidR="00651B9A" w:rsidRPr="001D6C29" w:rsidRDefault="00E94CDD">
      <w:pPr>
        <w:snapToGrid w:val="0"/>
        <w:spacing w:line="560" w:lineRule="exact"/>
        <w:jc w:val="center"/>
        <w:outlineLvl w:val="0"/>
        <w:rPr>
          <w:rFonts w:ascii="方正小标宋简体" w:eastAsia="方正小标宋简体" w:hAnsi="微软雅黑" w:cs="方正小标宋简体"/>
          <w:b/>
          <w:bCs/>
          <w:color w:val="000000" w:themeColor="text1"/>
          <w:kern w:val="44"/>
          <w:sz w:val="44"/>
          <w:szCs w:val="44"/>
        </w:rPr>
      </w:pPr>
      <w:bookmarkStart w:id="1" w:name="_Toc477185302"/>
      <w:r w:rsidRPr="001D6C29">
        <w:rPr>
          <w:rFonts w:ascii="方正小标宋简体" w:eastAsia="方正小标宋简体" w:hAnsi="微软雅黑" w:cs="方正小标宋简体" w:hint="eastAsia"/>
          <w:b/>
          <w:bCs/>
          <w:color w:val="000000" w:themeColor="text1"/>
          <w:kern w:val="44"/>
          <w:sz w:val="44"/>
          <w:szCs w:val="44"/>
        </w:rPr>
        <w:lastRenderedPageBreak/>
        <w:t>目录</w:t>
      </w:r>
      <w:bookmarkEnd w:id="1"/>
    </w:p>
    <w:p w:rsidR="00651B9A" w:rsidRPr="001D6C29" w:rsidRDefault="00E94CDD">
      <w:pPr>
        <w:pStyle w:val="11"/>
        <w:adjustRightInd w:val="0"/>
        <w:snapToGrid w:val="0"/>
        <w:spacing w:before="0" w:after="0" w:line="400" w:lineRule="exact"/>
        <w:ind w:firstLine="440"/>
        <w:jc w:val="center"/>
        <w:rPr>
          <w:rFonts w:ascii="宋体" w:eastAsia="宋体" w:hAnsi="宋体" w:cs="宋体"/>
          <w:color w:val="000000" w:themeColor="text1"/>
          <w:sz w:val="22"/>
          <w:szCs w:val="24"/>
        </w:rPr>
      </w:pPr>
      <w:r w:rsidRPr="001D6C29">
        <w:rPr>
          <w:rFonts w:ascii="宋体" w:eastAsia="宋体" w:hAnsi="宋体" w:cs="宋体" w:hint="eastAsia"/>
          <w:color w:val="000000" w:themeColor="text1"/>
          <w:sz w:val="22"/>
          <w:szCs w:val="24"/>
        </w:rPr>
        <w:t>(未按要求提供合格的带“*”文件，将导致投标被拒绝)</w:t>
      </w:r>
    </w:p>
    <w:p w:rsidR="00651B9A" w:rsidRPr="001D6C29" w:rsidRDefault="00651B9A">
      <w:pPr>
        <w:pStyle w:val="11"/>
        <w:adjustRightInd w:val="0"/>
        <w:snapToGrid w:val="0"/>
        <w:spacing w:before="0" w:after="0" w:line="400" w:lineRule="exact"/>
        <w:ind w:firstLineChars="0" w:firstLine="0"/>
        <w:rPr>
          <w:rFonts w:ascii="宋体" w:eastAsia="宋体" w:hAnsi="宋体" w:cs="宋体"/>
          <w:b/>
          <w:color w:val="000000" w:themeColor="text1"/>
          <w:sz w:val="24"/>
          <w:szCs w:val="24"/>
        </w:rPr>
      </w:pPr>
    </w:p>
    <w:p w:rsidR="00651B9A" w:rsidRPr="001D6C29" w:rsidRDefault="00651B9A">
      <w:pPr>
        <w:pStyle w:val="11"/>
        <w:adjustRightInd w:val="0"/>
        <w:snapToGrid w:val="0"/>
        <w:spacing w:before="0" w:after="0" w:line="400" w:lineRule="exact"/>
        <w:ind w:firstLineChars="0" w:firstLine="0"/>
        <w:rPr>
          <w:rFonts w:ascii="宋体" w:eastAsia="宋体" w:hAnsi="宋体" w:cs="宋体"/>
          <w:b/>
          <w:color w:val="000000" w:themeColor="text1"/>
          <w:sz w:val="24"/>
          <w:szCs w:val="24"/>
        </w:rPr>
      </w:pPr>
    </w:p>
    <w:p w:rsidR="00651B9A" w:rsidRPr="001D6C29" w:rsidRDefault="00E94CDD">
      <w:pPr>
        <w:pStyle w:val="4"/>
        <w:spacing w:before="66" w:line="240" w:lineRule="auto"/>
        <w:ind w:left="718"/>
        <w:jc w:val="center"/>
        <w:rPr>
          <w:color w:val="000000" w:themeColor="text1"/>
        </w:rPr>
      </w:pPr>
      <w:r w:rsidRPr="001D6C29">
        <w:rPr>
          <w:rFonts w:hint="eastAsia"/>
          <w:color w:val="000000" w:themeColor="text1"/>
        </w:rPr>
        <w:t>一、商务文件</w:t>
      </w:r>
    </w:p>
    <w:p w:rsidR="00651B9A" w:rsidRPr="001D6C29" w:rsidRDefault="00651B9A">
      <w:pPr>
        <w:pStyle w:val="11"/>
        <w:adjustRightInd w:val="0"/>
        <w:snapToGrid w:val="0"/>
        <w:spacing w:before="0" w:after="0" w:line="400" w:lineRule="exact"/>
        <w:ind w:firstLine="480"/>
        <w:jc w:val="center"/>
        <w:rPr>
          <w:rFonts w:ascii="宋体" w:eastAsia="宋体" w:hAnsi="宋体" w:cs="宋体"/>
          <w:color w:val="000000" w:themeColor="text1"/>
          <w:sz w:val="24"/>
          <w:szCs w:val="24"/>
        </w:rPr>
      </w:pPr>
    </w:p>
    <w:p w:rsidR="00651B9A" w:rsidRPr="001D6C29" w:rsidRDefault="00E94CDD">
      <w:pPr>
        <w:pStyle w:val="11"/>
        <w:adjustRightInd w:val="0"/>
        <w:snapToGrid w:val="0"/>
        <w:spacing w:before="0" w:after="0" w:line="400" w:lineRule="exact"/>
        <w:ind w:firstLineChars="300" w:firstLine="840"/>
        <w:jc w:val="both"/>
        <w:rPr>
          <w:rFonts w:ascii="仿宋_GB2312" w:eastAsia="仿宋_GB2312" w:hAnsi="微软雅黑" w:cs="宋体"/>
          <w:color w:val="000000" w:themeColor="text1"/>
          <w:kern w:val="0"/>
          <w:sz w:val="28"/>
          <w:szCs w:val="28"/>
          <w:lang w:val="en-US"/>
        </w:rPr>
      </w:pPr>
      <w:r w:rsidRPr="001D6C29">
        <w:rPr>
          <w:rFonts w:ascii="仿宋_GB2312" w:eastAsia="仿宋_GB2312" w:hAnsi="微软雅黑" w:cs="宋体" w:hint="eastAsia"/>
          <w:color w:val="000000" w:themeColor="text1"/>
          <w:kern w:val="0"/>
          <w:sz w:val="28"/>
          <w:szCs w:val="28"/>
          <w:lang w:val="en-US"/>
        </w:rPr>
        <w:t>*</w:t>
      </w:r>
      <w:r w:rsidRPr="001D6C29">
        <w:rPr>
          <w:rFonts w:ascii="仿宋_GB2312" w:eastAsia="仿宋_GB2312" w:hAnsi="微软雅黑" w:cs="宋体"/>
          <w:color w:val="000000" w:themeColor="text1"/>
          <w:kern w:val="0"/>
          <w:sz w:val="28"/>
          <w:szCs w:val="28"/>
          <w:lang w:val="en-US"/>
        </w:rPr>
        <w:t>1.</w:t>
      </w:r>
      <w:r w:rsidRPr="001D6C29">
        <w:rPr>
          <w:rFonts w:ascii="仿宋_GB2312" w:eastAsia="仿宋_GB2312" w:hAnsi="微软雅黑" w:cs="宋体" w:hint="eastAsia"/>
          <w:color w:val="000000" w:themeColor="text1"/>
          <w:kern w:val="0"/>
          <w:sz w:val="28"/>
          <w:szCs w:val="28"/>
          <w:lang w:val="en-US"/>
        </w:rPr>
        <w:t>投标函</w:t>
      </w:r>
    </w:p>
    <w:p w:rsidR="00651B9A" w:rsidRPr="001D6C29" w:rsidRDefault="00E94CDD">
      <w:pPr>
        <w:pStyle w:val="11"/>
        <w:adjustRightInd w:val="0"/>
        <w:snapToGrid w:val="0"/>
        <w:spacing w:before="0" w:after="0" w:line="400" w:lineRule="exact"/>
        <w:ind w:firstLineChars="300" w:firstLine="840"/>
        <w:jc w:val="both"/>
        <w:rPr>
          <w:rFonts w:ascii="仿宋_GB2312" w:eastAsia="仿宋_GB2312" w:hAnsi="微软雅黑" w:cs="宋体"/>
          <w:color w:val="000000" w:themeColor="text1"/>
          <w:kern w:val="0"/>
          <w:sz w:val="28"/>
          <w:szCs w:val="28"/>
          <w:lang w:val="en-US"/>
        </w:rPr>
      </w:pPr>
      <w:r w:rsidRPr="001D6C29">
        <w:rPr>
          <w:rFonts w:ascii="仿宋_GB2312" w:eastAsia="仿宋_GB2312" w:hAnsi="微软雅黑" w:cs="宋体" w:hint="eastAsia"/>
          <w:color w:val="000000" w:themeColor="text1"/>
          <w:kern w:val="0"/>
          <w:sz w:val="28"/>
          <w:szCs w:val="28"/>
          <w:lang w:val="en-US"/>
        </w:rPr>
        <w:t>*</w:t>
      </w:r>
      <w:r w:rsidRPr="001D6C29">
        <w:rPr>
          <w:rFonts w:ascii="仿宋_GB2312" w:eastAsia="仿宋_GB2312" w:hAnsi="微软雅黑" w:cs="宋体"/>
          <w:color w:val="000000" w:themeColor="text1"/>
          <w:kern w:val="0"/>
          <w:sz w:val="28"/>
          <w:szCs w:val="28"/>
          <w:lang w:val="en-US"/>
        </w:rPr>
        <w:t>2.</w:t>
      </w:r>
      <w:r w:rsidRPr="001D6C29">
        <w:rPr>
          <w:rFonts w:ascii="仿宋_GB2312" w:eastAsia="仿宋_GB2312" w:hAnsi="微软雅黑" w:cs="宋体" w:hint="eastAsia"/>
          <w:color w:val="000000" w:themeColor="text1"/>
          <w:kern w:val="0"/>
          <w:sz w:val="28"/>
          <w:szCs w:val="28"/>
          <w:lang w:val="en-US"/>
        </w:rPr>
        <w:t>报价一览表（格式自拟）</w:t>
      </w:r>
    </w:p>
    <w:p w:rsidR="00651B9A" w:rsidRPr="001D6C29" w:rsidRDefault="00E94CDD">
      <w:pPr>
        <w:pStyle w:val="11"/>
        <w:adjustRightInd w:val="0"/>
        <w:snapToGrid w:val="0"/>
        <w:spacing w:before="0" w:after="0" w:line="400" w:lineRule="exact"/>
        <w:ind w:firstLineChars="300" w:firstLine="840"/>
        <w:jc w:val="both"/>
        <w:rPr>
          <w:rFonts w:ascii="仿宋_GB2312" w:eastAsia="仿宋_GB2312" w:hAnsi="微软雅黑" w:cs="宋体"/>
          <w:color w:val="000000" w:themeColor="text1"/>
          <w:kern w:val="0"/>
          <w:sz w:val="28"/>
          <w:szCs w:val="28"/>
          <w:lang w:val="en-US"/>
        </w:rPr>
      </w:pPr>
      <w:r w:rsidRPr="001D6C29">
        <w:rPr>
          <w:rFonts w:ascii="仿宋_GB2312" w:eastAsia="仿宋_GB2312" w:hAnsi="微软雅黑" w:cs="宋体" w:hint="eastAsia"/>
          <w:color w:val="000000" w:themeColor="text1"/>
          <w:kern w:val="0"/>
          <w:sz w:val="28"/>
          <w:szCs w:val="28"/>
          <w:lang w:val="en-US"/>
        </w:rPr>
        <w:t>*</w:t>
      </w:r>
      <w:r w:rsidRPr="001D6C29">
        <w:rPr>
          <w:rFonts w:ascii="仿宋_GB2312" w:eastAsia="仿宋_GB2312" w:hAnsi="微软雅黑" w:cs="宋体"/>
          <w:color w:val="000000" w:themeColor="text1"/>
          <w:kern w:val="0"/>
          <w:sz w:val="28"/>
          <w:szCs w:val="28"/>
          <w:lang w:val="en-US"/>
        </w:rPr>
        <w:t>3.</w:t>
      </w:r>
      <w:r w:rsidRPr="001D6C29">
        <w:rPr>
          <w:rFonts w:ascii="仿宋_GB2312" w:eastAsia="仿宋_GB2312" w:hAnsi="微软雅黑" w:cs="宋体" w:hint="eastAsia"/>
          <w:color w:val="000000" w:themeColor="text1"/>
          <w:kern w:val="0"/>
          <w:sz w:val="28"/>
          <w:szCs w:val="28"/>
          <w:lang w:val="en-US"/>
        </w:rPr>
        <w:t>分项报价表（格式自拟）</w:t>
      </w:r>
    </w:p>
    <w:p w:rsidR="00651B9A" w:rsidRPr="001D6C29" w:rsidRDefault="00E94CDD">
      <w:pPr>
        <w:pStyle w:val="11"/>
        <w:adjustRightInd w:val="0"/>
        <w:snapToGrid w:val="0"/>
        <w:spacing w:before="0" w:after="0" w:line="400" w:lineRule="exact"/>
        <w:ind w:firstLineChars="300" w:firstLine="840"/>
        <w:jc w:val="both"/>
        <w:rPr>
          <w:rFonts w:ascii="仿宋_GB2312" w:eastAsia="仿宋_GB2312" w:hAnsi="微软雅黑" w:cs="宋体"/>
          <w:color w:val="000000" w:themeColor="text1"/>
          <w:kern w:val="0"/>
          <w:sz w:val="28"/>
          <w:szCs w:val="28"/>
          <w:lang w:val="en-US"/>
        </w:rPr>
      </w:pPr>
      <w:r w:rsidRPr="001D6C29">
        <w:rPr>
          <w:rFonts w:ascii="仿宋_GB2312" w:eastAsia="仿宋_GB2312" w:hAnsi="微软雅黑" w:cs="宋体" w:hint="eastAsia"/>
          <w:color w:val="000000" w:themeColor="text1"/>
          <w:kern w:val="0"/>
          <w:sz w:val="28"/>
          <w:szCs w:val="28"/>
          <w:lang w:val="en-US"/>
        </w:rPr>
        <w:t>*</w:t>
      </w:r>
      <w:r w:rsidRPr="001D6C29">
        <w:rPr>
          <w:rFonts w:ascii="仿宋_GB2312" w:eastAsia="仿宋_GB2312" w:hAnsi="微软雅黑" w:cs="宋体"/>
          <w:color w:val="000000" w:themeColor="text1"/>
          <w:kern w:val="0"/>
          <w:sz w:val="28"/>
          <w:szCs w:val="28"/>
          <w:lang w:val="en-US"/>
        </w:rPr>
        <w:t>4.</w:t>
      </w:r>
      <w:r w:rsidRPr="001D6C29">
        <w:rPr>
          <w:rFonts w:ascii="仿宋_GB2312" w:eastAsia="仿宋_GB2312" w:hAnsi="微软雅黑" w:cs="宋体" w:hint="eastAsia"/>
          <w:color w:val="000000" w:themeColor="text1"/>
          <w:kern w:val="0"/>
          <w:sz w:val="28"/>
          <w:szCs w:val="28"/>
          <w:lang w:val="en-US"/>
        </w:rPr>
        <w:t>商务条款偏离表（格式自拟）</w:t>
      </w:r>
    </w:p>
    <w:p w:rsidR="00651B9A" w:rsidRPr="001D6C29" w:rsidRDefault="00E94CDD">
      <w:pPr>
        <w:pStyle w:val="11"/>
        <w:adjustRightInd w:val="0"/>
        <w:snapToGrid w:val="0"/>
        <w:spacing w:before="0" w:after="0" w:line="400" w:lineRule="exact"/>
        <w:ind w:firstLineChars="300" w:firstLine="840"/>
        <w:jc w:val="both"/>
        <w:rPr>
          <w:rFonts w:ascii="仿宋_GB2312" w:eastAsia="仿宋_GB2312" w:hAnsi="微软雅黑" w:cs="宋体"/>
          <w:color w:val="000000" w:themeColor="text1"/>
          <w:kern w:val="0"/>
          <w:sz w:val="28"/>
          <w:szCs w:val="28"/>
          <w:lang w:val="en-US"/>
        </w:rPr>
      </w:pPr>
      <w:r w:rsidRPr="001D6C29">
        <w:rPr>
          <w:rFonts w:ascii="仿宋_GB2312" w:eastAsia="仿宋_GB2312" w:hAnsi="微软雅黑" w:cs="宋体" w:hint="eastAsia"/>
          <w:color w:val="000000" w:themeColor="text1"/>
          <w:kern w:val="0"/>
          <w:sz w:val="28"/>
          <w:szCs w:val="28"/>
          <w:lang w:val="en-US"/>
        </w:rPr>
        <w:t>*</w:t>
      </w:r>
      <w:r w:rsidRPr="001D6C29">
        <w:rPr>
          <w:rFonts w:ascii="仿宋_GB2312" w:eastAsia="仿宋_GB2312" w:hAnsi="微软雅黑" w:cs="宋体"/>
          <w:color w:val="000000" w:themeColor="text1"/>
          <w:kern w:val="0"/>
          <w:sz w:val="28"/>
          <w:szCs w:val="28"/>
          <w:lang w:val="en-US"/>
        </w:rPr>
        <w:t>5.</w:t>
      </w:r>
      <w:r w:rsidRPr="001D6C29">
        <w:rPr>
          <w:rFonts w:ascii="仿宋_GB2312" w:eastAsia="仿宋_GB2312" w:hAnsi="微软雅黑" w:cs="宋体" w:hint="eastAsia"/>
          <w:color w:val="000000" w:themeColor="text1"/>
          <w:kern w:val="0"/>
          <w:sz w:val="28"/>
          <w:szCs w:val="28"/>
          <w:lang w:val="en-US"/>
        </w:rPr>
        <w:t>供应商的资格声明和资格证明文件</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其中“供应商的资格声明和资格证明文件”应包括但不少于下列内容：</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（1）法人或者其他组织的营业执照等证明文件；</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2）财务状况报告：成立年限满1年及以上的供应商，提供经审计的2021年度财务报告；成立年限满半年但不足1年的供应商，提供该半年度中任一季度的季度财务报告或该半年度的半年度财务报告。无法提供财务报告的供应商（包括但不限于：成立年限满1年及以上的供应商、成立年限满半年但不足1年的供应商、成立年限不足半年的供应商），应选择提供其资信证明复印件，其中：非自然人的供应商选择提供资信证明的，应由其基本存款账户开户行出具，还应附上其开户（基本存款账户）许可证复印件；</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（3）依法缴纳税收的证明材料：谈判截止时间前（不含谈判截止时间的当月）已依法缴纳税收的供应商，提供谈判截止时间前六个月（不含谈判截止时间的当月）中任一月份的税收缴纳凭据；</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4）依法缴纳社会保障资金证明材料：响应文件送达截止时间前（不含响应文件送达截止时间的当月）已依法缴纳社会保障资金的供应商，提供响应文件送达截止时间前六个月（不含响应文件送达截止时间的当月）中任一月份的社会保障资金缴纳凭据。</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（5）参加采购活动前3年内经营活动中没有重大违法记录的书面声明，格式自拟；</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lastRenderedPageBreak/>
        <w:t>（6）企业信誉：未被列入失信被执行人、重大税收违法失信主体、政府采购严重违法失信行为记录名单；未被列入政府采购严重违法失信行为记录名单（以在中国政府采购网（www.ccgp.gov.cn）、“信用中国”网站（www.creditchina.gov.cn）查询的信用记录为准）；</w:t>
      </w:r>
    </w:p>
    <w:p w:rsidR="00651B9A" w:rsidRPr="001D6C29" w:rsidRDefault="00E94CDD">
      <w:pPr>
        <w:widowControl/>
        <w:shd w:val="clear" w:color="auto" w:fill="FFFFFF"/>
        <w:wordWrap w:val="0"/>
        <w:spacing w:line="504" w:lineRule="atLeast"/>
        <w:ind w:firstLine="480"/>
        <w:jc w:val="left"/>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w:t>
      </w:r>
      <w:r w:rsidRPr="001D6C29">
        <w:rPr>
          <w:rFonts w:ascii="仿宋_GB2312" w:eastAsia="仿宋_GB2312" w:hAnsi="微软雅黑" w:cs="宋体"/>
          <w:color w:val="000000" w:themeColor="text1"/>
          <w:kern w:val="0"/>
          <w:sz w:val="28"/>
          <w:szCs w:val="28"/>
        </w:rPr>
        <w:t>7</w:t>
      </w:r>
      <w:r w:rsidRPr="001D6C29">
        <w:rPr>
          <w:rFonts w:ascii="仿宋_GB2312" w:eastAsia="仿宋_GB2312" w:hAnsi="微软雅黑" w:cs="宋体" w:hint="eastAsia"/>
          <w:color w:val="000000" w:themeColor="text1"/>
          <w:kern w:val="0"/>
          <w:sz w:val="28"/>
          <w:szCs w:val="28"/>
        </w:rPr>
        <w:t>）结算承诺书：结算方式供应商可选择先供货，验收合格后再进行结算的项目结算模式或按季度结算的时间结算模式。</w:t>
      </w:r>
    </w:p>
    <w:p w:rsidR="00651B9A" w:rsidRPr="001D6C29" w:rsidRDefault="00651B9A">
      <w:pPr>
        <w:pStyle w:val="11"/>
        <w:adjustRightInd w:val="0"/>
        <w:snapToGrid w:val="0"/>
        <w:spacing w:before="0" w:after="0" w:line="400" w:lineRule="exact"/>
        <w:ind w:firstLineChars="300" w:firstLine="840"/>
        <w:jc w:val="both"/>
        <w:rPr>
          <w:rFonts w:ascii="仿宋_GB2312" w:eastAsia="仿宋_GB2312" w:hAnsi="微软雅黑" w:cs="宋体"/>
          <w:color w:val="000000" w:themeColor="text1"/>
          <w:kern w:val="0"/>
          <w:sz w:val="28"/>
          <w:szCs w:val="28"/>
          <w:lang w:val="en-US"/>
        </w:rPr>
      </w:pPr>
    </w:p>
    <w:p w:rsidR="00651B9A" w:rsidRPr="001D6C29" w:rsidRDefault="00E94CDD">
      <w:pPr>
        <w:pStyle w:val="11"/>
        <w:adjustRightInd w:val="0"/>
        <w:snapToGrid w:val="0"/>
        <w:spacing w:before="0" w:after="0" w:line="400" w:lineRule="exact"/>
        <w:ind w:firstLineChars="300" w:firstLine="840"/>
        <w:jc w:val="both"/>
        <w:rPr>
          <w:rFonts w:ascii="仿宋_GB2312" w:eastAsia="仿宋_GB2312" w:hAnsi="微软雅黑" w:cs="宋体"/>
          <w:color w:val="000000" w:themeColor="text1"/>
          <w:kern w:val="0"/>
          <w:sz w:val="28"/>
          <w:szCs w:val="28"/>
          <w:lang w:val="en-US"/>
        </w:rPr>
      </w:pPr>
      <w:r w:rsidRPr="001D6C29">
        <w:rPr>
          <w:rFonts w:ascii="仿宋_GB2312" w:eastAsia="仿宋_GB2312" w:hAnsi="微软雅黑" w:cs="宋体"/>
          <w:color w:val="000000" w:themeColor="text1"/>
          <w:kern w:val="0"/>
          <w:sz w:val="28"/>
          <w:szCs w:val="28"/>
          <w:lang w:val="en-US"/>
        </w:rPr>
        <w:t>6.</w:t>
      </w:r>
      <w:r w:rsidRPr="001D6C29">
        <w:rPr>
          <w:rFonts w:ascii="仿宋_GB2312" w:eastAsia="仿宋_GB2312" w:hAnsi="微软雅黑" w:cs="宋体" w:hint="eastAsia"/>
          <w:color w:val="000000" w:themeColor="text1"/>
          <w:kern w:val="0"/>
          <w:sz w:val="28"/>
          <w:szCs w:val="28"/>
          <w:lang w:val="en-US"/>
        </w:rPr>
        <w:t>投标人业绩证明</w:t>
      </w:r>
    </w:p>
    <w:p w:rsidR="00651B9A" w:rsidRPr="001D6C29" w:rsidRDefault="00E94CDD">
      <w:pPr>
        <w:pStyle w:val="11"/>
        <w:adjustRightInd w:val="0"/>
        <w:snapToGrid w:val="0"/>
        <w:spacing w:before="0" w:after="0" w:line="400" w:lineRule="exact"/>
        <w:ind w:firstLineChars="300" w:firstLine="840"/>
        <w:jc w:val="both"/>
        <w:rPr>
          <w:rFonts w:ascii="仿宋_GB2312" w:eastAsia="仿宋_GB2312" w:hAnsi="微软雅黑" w:cs="宋体"/>
          <w:color w:val="000000" w:themeColor="text1"/>
          <w:kern w:val="0"/>
          <w:sz w:val="28"/>
          <w:szCs w:val="28"/>
          <w:lang w:val="en-US"/>
        </w:rPr>
      </w:pPr>
      <w:r w:rsidRPr="001D6C29">
        <w:rPr>
          <w:rFonts w:ascii="仿宋_GB2312" w:eastAsia="仿宋_GB2312" w:hAnsi="微软雅黑" w:cs="宋体"/>
          <w:color w:val="000000" w:themeColor="text1"/>
          <w:kern w:val="0"/>
          <w:sz w:val="28"/>
          <w:szCs w:val="28"/>
          <w:lang w:val="en-US"/>
        </w:rPr>
        <w:t>7</w:t>
      </w:r>
      <w:r w:rsidRPr="001D6C29">
        <w:rPr>
          <w:rFonts w:ascii="仿宋_GB2312" w:eastAsia="仿宋_GB2312" w:hAnsi="微软雅黑" w:cs="宋体" w:hint="eastAsia"/>
          <w:color w:val="000000" w:themeColor="text1"/>
          <w:kern w:val="0"/>
          <w:sz w:val="28"/>
          <w:szCs w:val="28"/>
          <w:lang w:val="en-US"/>
        </w:rPr>
        <w:t>.供应商认为应该提交的其它文件（格式自拟）</w:t>
      </w:r>
    </w:p>
    <w:p w:rsidR="00651B9A" w:rsidRPr="001D6C29" w:rsidRDefault="00651B9A">
      <w:pPr>
        <w:pStyle w:val="11"/>
        <w:adjustRightInd w:val="0"/>
        <w:snapToGrid w:val="0"/>
        <w:spacing w:before="0" w:after="0" w:line="400" w:lineRule="exact"/>
        <w:ind w:firstLineChars="150"/>
        <w:jc w:val="both"/>
        <w:rPr>
          <w:rFonts w:ascii="仿宋_GB2312" w:eastAsia="仿宋_GB2312" w:hAnsi="微软雅黑" w:cs="宋体"/>
          <w:color w:val="000000" w:themeColor="text1"/>
          <w:kern w:val="0"/>
          <w:sz w:val="28"/>
          <w:szCs w:val="28"/>
          <w:lang w:val="en-US"/>
        </w:rPr>
      </w:pPr>
    </w:p>
    <w:p w:rsidR="00651B9A" w:rsidRPr="001D6C29" w:rsidRDefault="00651B9A">
      <w:pPr>
        <w:pStyle w:val="11"/>
        <w:adjustRightInd w:val="0"/>
        <w:snapToGrid w:val="0"/>
        <w:spacing w:before="0" w:after="0" w:line="400" w:lineRule="exact"/>
        <w:ind w:firstLineChars="0" w:firstLine="0"/>
        <w:jc w:val="center"/>
        <w:rPr>
          <w:rFonts w:ascii="宋体" w:eastAsia="宋体" w:hAnsi="宋体" w:cs="Times New Roman"/>
          <w:b/>
          <w:color w:val="000000" w:themeColor="text1"/>
          <w:sz w:val="32"/>
          <w:szCs w:val="32"/>
        </w:rPr>
      </w:pPr>
    </w:p>
    <w:p w:rsidR="00651B9A" w:rsidRPr="001D6C29" w:rsidRDefault="00E94CDD">
      <w:pPr>
        <w:pStyle w:val="4"/>
        <w:spacing w:before="66" w:line="240" w:lineRule="auto"/>
        <w:ind w:left="718"/>
        <w:jc w:val="center"/>
        <w:rPr>
          <w:color w:val="000000" w:themeColor="text1"/>
        </w:rPr>
      </w:pPr>
      <w:r w:rsidRPr="001D6C29">
        <w:rPr>
          <w:rFonts w:hint="eastAsia"/>
          <w:color w:val="000000" w:themeColor="text1"/>
        </w:rPr>
        <w:t>二、技术文件（格式自拟）</w:t>
      </w:r>
    </w:p>
    <w:p w:rsidR="00651B9A" w:rsidRPr="001D6C29" w:rsidRDefault="00651B9A">
      <w:pPr>
        <w:pStyle w:val="11"/>
        <w:adjustRightInd w:val="0"/>
        <w:snapToGrid w:val="0"/>
        <w:spacing w:before="0" w:after="0" w:line="400" w:lineRule="exact"/>
        <w:ind w:firstLine="643"/>
        <w:rPr>
          <w:rFonts w:ascii="宋体" w:eastAsia="宋体" w:hAnsi="宋体" w:cs="Times New Roman"/>
          <w:b/>
          <w:color w:val="000000" w:themeColor="text1"/>
          <w:sz w:val="32"/>
          <w:szCs w:val="32"/>
        </w:rPr>
      </w:pPr>
    </w:p>
    <w:p w:rsidR="00651B9A" w:rsidRDefault="00E94CDD">
      <w:pPr>
        <w:pStyle w:val="11"/>
        <w:adjustRightInd w:val="0"/>
        <w:snapToGrid w:val="0"/>
        <w:spacing w:before="0" w:after="0" w:line="400" w:lineRule="exact"/>
        <w:ind w:firstLineChars="300" w:firstLine="840"/>
        <w:jc w:val="both"/>
        <w:rPr>
          <w:rFonts w:ascii="仿宋_GB2312" w:eastAsia="仿宋_GB2312" w:hAnsi="微软雅黑" w:cs="宋体"/>
          <w:color w:val="000000" w:themeColor="text1"/>
          <w:kern w:val="0"/>
          <w:sz w:val="28"/>
          <w:szCs w:val="28"/>
          <w:lang w:val="en-US"/>
        </w:rPr>
      </w:pPr>
      <w:r w:rsidRPr="001D6C29">
        <w:rPr>
          <w:rFonts w:ascii="仿宋_GB2312" w:eastAsia="仿宋_GB2312" w:hAnsi="微软雅黑" w:cs="宋体"/>
          <w:color w:val="000000" w:themeColor="text1"/>
          <w:kern w:val="0"/>
          <w:sz w:val="28"/>
          <w:szCs w:val="28"/>
          <w:lang w:val="en-US"/>
        </w:rPr>
        <w:t>8.</w:t>
      </w:r>
      <w:r w:rsidRPr="001D6C29">
        <w:rPr>
          <w:rFonts w:ascii="仿宋_GB2312" w:eastAsia="仿宋_GB2312" w:hAnsi="微软雅黑" w:cs="宋体" w:hint="eastAsia"/>
          <w:color w:val="000000" w:themeColor="text1"/>
          <w:kern w:val="0"/>
          <w:sz w:val="28"/>
          <w:szCs w:val="28"/>
          <w:lang w:val="en-US"/>
        </w:rPr>
        <w:t>技术规格偏离表</w:t>
      </w:r>
    </w:p>
    <w:p w:rsidR="008526BC" w:rsidRPr="001D6C29" w:rsidRDefault="008526BC">
      <w:pPr>
        <w:pStyle w:val="11"/>
        <w:adjustRightInd w:val="0"/>
        <w:snapToGrid w:val="0"/>
        <w:spacing w:before="0" w:after="0" w:line="400" w:lineRule="exact"/>
        <w:ind w:firstLineChars="300" w:firstLine="840"/>
        <w:jc w:val="both"/>
        <w:rPr>
          <w:rFonts w:ascii="仿宋_GB2312" w:eastAsia="仿宋_GB2312" w:hAnsi="微软雅黑" w:cs="宋体"/>
          <w:color w:val="000000" w:themeColor="text1"/>
          <w:kern w:val="0"/>
          <w:sz w:val="28"/>
          <w:szCs w:val="28"/>
          <w:lang w:val="en-US"/>
        </w:rPr>
      </w:pPr>
      <w:r>
        <w:rPr>
          <w:rFonts w:ascii="仿宋_GB2312" w:eastAsia="仿宋_GB2312" w:hAnsi="微软雅黑" w:cs="宋体" w:hint="eastAsia"/>
          <w:color w:val="000000" w:themeColor="text1"/>
          <w:kern w:val="0"/>
          <w:sz w:val="28"/>
          <w:szCs w:val="28"/>
          <w:lang w:val="en-US"/>
        </w:rPr>
        <w:t>9</w:t>
      </w:r>
      <w:r>
        <w:rPr>
          <w:rFonts w:ascii="仿宋_GB2312" w:eastAsia="仿宋_GB2312" w:hAnsi="微软雅黑" w:cs="宋体"/>
          <w:color w:val="000000" w:themeColor="text1"/>
          <w:kern w:val="0"/>
          <w:sz w:val="28"/>
          <w:szCs w:val="28"/>
          <w:lang w:val="en-US"/>
        </w:rPr>
        <w:t>.技术方案</w:t>
      </w:r>
    </w:p>
    <w:p w:rsidR="00651B9A" w:rsidRDefault="008526BC">
      <w:pPr>
        <w:pStyle w:val="11"/>
        <w:adjustRightInd w:val="0"/>
        <w:snapToGrid w:val="0"/>
        <w:spacing w:before="0" w:after="0" w:line="400" w:lineRule="exact"/>
        <w:ind w:firstLineChars="300" w:firstLine="840"/>
        <w:jc w:val="both"/>
        <w:rPr>
          <w:rFonts w:ascii="仿宋_GB2312" w:eastAsia="仿宋_GB2312" w:hAnsi="微软雅黑" w:cs="宋体"/>
          <w:color w:val="000000" w:themeColor="text1"/>
          <w:kern w:val="0"/>
          <w:sz w:val="28"/>
          <w:szCs w:val="28"/>
          <w:lang w:val="en-US"/>
        </w:rPr>
      </w:pPr>
      <w:r>
        <w:rPr>
          <w:rFonts w:ascii="仿宋_GB2312" w:eastAsia="仿宋_GB2312" w:hAnsi="微软雅黑" w:cs="宋体"/>
          <w:color w:val="000000" w:themeColor="text1"/>
          <w:kern w:val="0"/>
          <w:sz w:val="28"/>
          <w:szCs w:val="28"/>
          <w:lang w:val="en-US"/>
        </w:rPr>
        <w:t>10</w:t>
      </w:r>
      <w:r w:rsidR="00E94CDD" w:rsidRPr="001D6C29">
        <w:rPr>
          <w:rFonts w:ascii="仿宋_GB2312" w:eastAsia="仿宋_GB2312" w:hAnsi="微软雅黑" w:cs="宋体"/>
          <w:color w:val="000000" w:themeColor="text1"/>
          <w:kern w:val="0"/>
          <w:sz w:val="28"/>
          <w:szCs w:val="28"/>
          <w:lang w:val="en-US"/>
        </w:rPr>
        <w:t>.</w:t>
      </w:r>
      <w:r w:rsidR="00E94CDD" w:rsidRPr="001D6C29">
        <w:rPr>
          <w:rFonts w:ascii="仿宋_GB2312" w:eastAsia="仿宋_GB2312" w:hAnsi="微软雅黑" w:cs="宋体" w:hint="eastAsia"/>
          <w:color w:val="000000" w:themeColor="text1"/>
          <w:kern w:val="0"/>
          <w:sz w:val="28"/>
          <w:szCs w:val="28"/>
          <w:lang w:val="en-US"/>
        </w:rPr>
        <w:t>项目服务方案</w:t>
      </w:r>
    </w:p>
    <w:p w:rsidR="00651B9A" w:rsidRPr="001D6C29" w:rsidRDefault="00E94CDD">
      <w:pPr>
        <w:pStyle w:val="11"/>
        <w:adjustRightInd w:val="0"/>
        <w:snapToGrid w:val="0"/>
        <w:spacing w:before="0" w:after="0" w:line="400" w:lineRule="exact"/>
        <w:ind w:firstLineChars="300" w:firstLine="840"/>
        <w:jc w:val="both"/>
        <w:rPr>
          <w:rFonts w:ascii="仿宋_GB2312" w:eastAsia="仿宋_GB2312" w:hAnsi="微软雅黑" w:cs="宋体"/>
          <w:color w:val="000000" w:themeColor="text1"/>
          <w:kern w:val="0"/>
          <w:sz w:val="28"/>
          <w:szCs w:val="28"/>
          <w:lang w:val="en-US"/>
        </w:rPr>
      </w:pPr>
      <w:r w:rsidRPr="001D6C29">
        <w:rPr>
          <w:rFonts w:ascii="仿宋_GB2312" w:eastAsia="仿宋_GB2312" w:hAnsi="微软雅黑" w:cs="宋体"/>
          <w:color w:val="000000" w:themeColor="text1"/>
          <w:kern w:val="0"/>
          <w:sz w:val="28"/>
          <w:szCs w:val="28"/>
          <w:lang w:val="en-US"/>
        </w:rPr>
        <w:t>1</w:t>
      </w:r>
      <w:r w:rsidR="008526BC">
        <w:rPr>
          <w:rFonts w:ascii="仿宋_GB2312" w:eastAsia="仿宋_GB2312" w:hAnsi="微软雅黑" w:cs="宋体"/>
          <w:color w:val="000000" w:themeColor="text1"/>
          <w:kern w:val="0"/>
          <w:sz w:val="28"/>
          <w:szCs w:val="28"/>
          <w:lang w:val="en-US"/>
        </w:rPr>
        <w:t>1</w:t>
      </w:r>
      <w:r w:rsidRPr="001D6C29">
        <w:rPr>
          <w:rFonts w:ascii="仿宋_GB2312" w:eastAsia="仿宋_GB2312" w:hAnsi="微软雅黑" w:cs="宋体"/>
          <w:color w:val="000000" w:themeColor="text1"/>
          <w:kern w:val="0"/>
          <w:sz w:val="28"/>
          <w:szCs w:val="28"/>
          <w:lang w:val="en-US"/>
        </w:rPr>
        <w:t>.</w:t>
      </w:r>
      <w:r w:rsidRPr="001D6C29">
        <w:rPr>
          <w:rFonts w:ascii="仿宋_GB2312" w:eastAsia="仿宋_GB2312" w:hAnsi="微软雅黑" w:cs="宋体" w:hint="eastAsia"/>
          <w:color w:val="000000" w:themeColor="text1"/>
          <w:kern w:val="0"/>
          <w:sz w:val="28"/>
          <w:szCs w:val="28"/>
          <w:lang w:val="en-US"/>
        </w:rPr>
        <w:t>售后服务方案及承诺</w:t>
      </w:r>
    </w:p>
    <w:p w:rsidR="00651B9A" w:rsidRPr="001D6C29" w:rsidRDefault="00E94CDD">
      <w:pPr>
        <w:widowControl/>
        <w:jc w:val="left"/>
        <w:rPr>
          <w:rFonts w:ascii="宋体" w:hAnsi="宋体" w:cs="宋体"/>
          <w:color w:val="000000" w:themeColor="text1"/>
          <w:kern w:val="20"/>
          <w:sz w:val="22"/>
          <w:szCs w:val="24"/>
          <w:lang w:val="zh-CN"/>
        </w:rPr>
      </w:pPr>
      <w:r w:rsidRPr="001D6C29">
        <w:rPr>
          <w:rFonts w:ascii="宋体" w:hAnsi="宋体" w:cs="宋体"/>
          <w:color w:val="000000" w:themeColor="text1"/>
          <w:sz w:val="22"/>
          <w:szCs w:val="24"/>
        </w:rPr>
        <w:br w:type="page"/>
      </w:r>
    </w:p>
    <w:p w:rsidR="00651B9A" w:rsidRPr="001D6C29" w:rsidRDefault="00651B9A">
      <w:pPr>
        <w:pStyle w:val="11"/>
        <w:adjustRightInd w:val="0"/>
        <w:snapToGrid w:val="0"/>
        <w:spacing w:before="0" w:after="0" w:line="400" w:lineRule="exact"/>
        <w:ind w:firstLineChars="0" w:firstLine="0"/>
        <w:rPr>
          <w:rFonts w:ascii="宋体" w:eastAsia="宋体" w:hAnsi="宋体" w:cs="宋体"/>
          <w:b/>
          <w:color w:val="000000" w:themeColor="text1"/>
          <w:sz w:val="24"/>
          <w:szCs w:val="24"/>
        </w:rPr>
      </w:pPr>
    </w:p>
    <w:p w:rsidR="00651B9A" w:rsidRPr="001D6C29" w:rsidRDefault="00E94CDD">
      <w:pPr>
        <w:pStyle w:val="11"/>
        <w:adjustRightInd w:val="0"/>
        <w:snapToGrid w:val="0"/>
        <w:spacing w:before="0" w:after="0" w:line="400" w:lineRule="exact"/>
        <w:ind w:firstLineChars="0" w:firstLine="0"/>
        <w:rPr>
          <w:rFonts w:ascii="宋体" w:eastAsia="宋体" w:hAnsi="宋体" w:cs="宋体"/>
          <w:b/>
          <w:color w:val="000000" w:themeColor="text1"/>
          <w:sz w:val="24"/>
          <w:szCs w:val="24"/>
        </w:rPr>
      </w:pPr>
      <w:r w:rsidRPr="001D6C29">
        <w:rPr>
          <w:rFonts w:ascii="宋体" w:eastAsia="宋体" w:hAnsi="宋体" w:cs="宋体" w:hint="eastAsia"/>
          <w:b/>
          <w:color w:val="000000" w:themeColor="text1"/>
          <w:sz w:val="24"/>
          <w:szCs w:val="24"/>
        </w:rPr>
        <w:t>格式参考：</w:t>
      </w:r>
    </w:p>
    <w:p w:rsidR="00651B9A" w:rsidRPr="001D6C29" w:rsidRDefault="00E94CDD">
      <w:pPr>
        <w:pStyle w:val="a9"/>
        <w:ind w:firstLineChars="0" w:firstLine="0"/>
        <w:rPr>
          <w:rFonts w:ascii="宋体" w:hAnsi="宋体"/>
          <w:color w:val="000000" w:themeColor="text1"/>
          <w:sz w:val="24"/>
          <w:szCs w:val="24"/>
        </w:rPr>
      </w:pPr>
      <w:r w:rsidRPr="001D6C29">
        <w:rPr>
          <w:rFonts w:ascii="宋体" w:hAnsi="宋体" w:hint="eastAsia"/>
          <w:color w:val="000000" w:themeColor="text1"/>
          <w:sz w:val="24"/>
          <w:szCs w:val="24"/>
        </w:rPr>
        <w:t>1</w:t>
      </w:r>
      <w:r w:rsidRPr="001D6C29">
        <w:rPr>
          <w:rFonts w:ascii="宋体" w:hAnsi="宋体"/>
          <w:color w:val="000000" w:themeColor="text1"/>
          <w:sz w:val="24"/>
          <w:szCs w:val="24"/>
        </w:rPr>
        <w:t>.</w:t>
      </w:r>
    </w:p>
    <w:p w:rsidR="00651B9A" w:rsidRPr="001D6C29" w:rsidRDefault="00E94CDD">
      <w:pPr>
        <w:ind w:left="540" w:firstLine="30"/>
        <w:jc w:val="center"/>
        <w:rPr>
          <w:rFonts w:ascii="宋体" w:hAnsi="宋体"/>
          <w:b/>
          <w:bCs/>
          <w:color w:val="000000" w:themeColor="text1"/>
          <w:sz w:val="24"/>
          <w:szCs w:val="24"/>
        </w:rPr>
      </w:pPr>
      <w:r w:rsidRPr="001D6C29">
        <w:rPr>
          <w:rFonts w:ascii="宋体" w:hAnsi="宋体" w:hint="eastAsia"/>
          <w:b/>
          <w:bCs/>
          <w:color w:val="000000" w:themeColor="text1"/>
          <w:sz w:val="24"/>
          <w:szCs w:val="24"/>
        </w:rPr>
        <w:t>投 标 函</w:t>
      </w:r>
    </w:p>
    <w:p w:rsidR="00651B9A" w:rsidRPr="001D6C29" w:rsidRDefault="00651B9A">
      <w:pPr>
        <w:ind w:left="540" w:firstLine="30"/>
        <w:rPr>
          <w:rFonts w:ascii="宋体" w:hAnsi="宋体"/>
          <w:color w:val="000000" w:themeColor="text1"/>
          <w:sz w:val="24"/>
          <w:szCs w:val="24"/>
        </w:rPr>
      </w:pPr>
    </w:p>
    <w:p w:rsidR="00651B9A" w:rsidRPr="001D6C29" w:rsidRDefault="00E94CDD">
      <w:pPr>
        <w:spacing w:line="500" w:lineRule="exact"/>
        <w:ind w:left="540" w:firstLine="30"/>
        <w:rPr>
          <w:rFonts w:ascii="宋体" w:hAnsi="宋体"/>
          <w:color w:val="000000" w:themeColor="text1"/>
          <w:sz w:val="24"/>
          <w:szCs w:val="24"/>
          <w:u w:val="single"/>
        </w:rPr>
      </w:pPr>
      <w:r w:rsidRPr="001D6C29">
        <w:rPr>
          <w:rFonts w:ascii="宋体" w:hAnsi="宋体" w:hint="eastAsia"/>
          <w:color w:val="000000" w:themeColor="text1"/>
          <w:sz w:val="24"/>
          <w:szCs w:val="24"/>
        </w:rPr>
        <w:t>致：</w:t>
      </w:r>
    </w:p>
    <w:p w:rsidR="00651B9A" w:rsidRPr="001D6C29" w:rsidRDefault="00E94CDD">
      <w:pPr>
        <w:spacing w:line="500" w:lineRule="exact"/>
        <w:rPr>
          <w:rFonts w:ascii="宋体" w:hAnsi="宋体"/>
          <w:color w:val="000000" w:themeColor="text1"/>
          <w:sz w:val="24"/>
          <w:szCs w:val="24"/>
        </w:rPr>
      </w:pPr>
      <w:r w:rsidRPr="001D6C29">
        <w:rPr>
          <w:rFonts w:ascii="宋体" w:hAnsi="宋体" w:hint="eastAsia"/>
          <w:color w:val="000000" w:themeColor="text1"/>
          <w:sz w:val="24"/>
          <w:szCs w:val="24"/>
          <w:u w:val="single"/>
        </w:rPr>
        <w:t>单位全称)</w:t>
      </w:r>
      <w:r w:rsidRPr="001D6C29">
        <w:rPr>
          <w:rFonts w:ascii="宋体" w:hAnsi="宋体"/>
          <w:color w:val="000000" w:themeColor="text1"/>
          <w:sz w:val="24"/>
          <w:szCs w:val="24"/>
          <w:u w:val="single"/>
        </w:rPr>
        <w:t xml:space="preserve">   </w:t>
      </w:r>
      <w:r w:rsidRPr="001D6C29">
        <w:rPr>
          <w:rFonts w:ascii="宋体" w:hAnsi="宋体" w:hint="eastAsia"/>
          <w:color w:val="000000" w:themeColor="text1"/>
          <w:sz w:val="24"/>
          <w:szCs w:val="24"/>
        </w:rPr>
        <w:t>授权</w:t>
      </w:r>
      <w:r w:rsidRPr="001D6C29">
        <w:rPr>
          <w:rFonts w:ascii="宋体" w:hAnsi="宋体" w:hint="eastAsia"/>
          <w:color w:val="000000" w:themeColor="text1"/>
          <w:sz w:val="24"/>
          <w:szCs w:val="24"/>
          <w:u w:val="single"/>
        </w:rPr>
        <w:t xml:space="preserve">全名、职务 </w:t>
      </w:r>
      <w:r w:rsidRPr="001D6C29">
        <w:rPr>
          <w:rFonts w:ascii="宋体" w:hAnsi="宋体"/>
          <w:color w:val="000000" w:themeColor="text1"/>
          <w:sz w:val="24"/>
          <w:szCs w:val="24"/>
          <w:u w:val="single"/>
        </w:rPr>
        <w:t xml:space="preserve">  </w:t>
      </w:r>
      <w:r w:rsidRPr="001D6C29">
        <w:rPr>
          <w:rFonts w:ascii="宋体" w:hAnsi="宋体" w:hint="eastAsia"/>
          <w:color w:val="000000" w:themeColor="text1"/>
          <w:sz w:val="24"/>
          <w:szCs w:val="24"/>
        </w:rPr>
        <w:t>为全权代表，参加贵单位组织的</w:t>
      </w:r>
      <w:r w:rsidRPr="001D6C29">
        <w:rPr>
          <w:rFonts w:ascii="宋体" w:hAnsi="宋体" w:hint="eastAsia"/>
          <w:color w:val="000000" w:themeColor="text1"/>
          <w:sz w:val="24"/>
          <w:szCs w:val="24"/>
          <w:u w:val="single"/>
        </w:rPr>
        <w:t>XXXXX项目（项目编号），项目包号XXX包</w:t>
      </w:r>
      <w:r w:rsidRPr="001D6C29">
        <w:rPr>
          <w:rFonts w:ascii="宋体" w:hAnsi="宋体" w:hint="eastAsia"/>
          <w:color w:val="000000" w:themeColor="text1"/>
          <w:sz w:val="24"/>
          <w:szCs w:val="24"/>
        </w:rPr>
        <w:t>有关活动。为此：</w:t>
      </w:r>
    </w:p>
    <w:p w:rsidR="00651B9A" w:rsidRPr="001D6C29" w:rsidRDefault="00E94CDD">
      <w:pPr>
        <w:spacing w:line="500" w:lineRule="exact"/>
        <w:ind w:firstLineChars="200" w:firstLine="480"/>
        <w:rPr>
          <w:rFonts w:ascii="宋体" w:hAnsi="宋体"/>
          <w:color w:val="000000" w:themeColor="text1"/>
          <w:sz w:val="24"/>
          <w:szCs w:val="24"/>
        </w:rPr>
      </w:pPr>
      <w:r w:rsidRPr="001D6C29">
        <w:rPr>
          <w:rFonts w:ascii="宋体" w:hAnsi="宋体" w:hint="eastAsia"/>
          <w:color w:val="000000" w:themeColor="text1"/>
          <w:sz w:val="24"/>
          <w:szCs w:val="24"/>
        </w:rPr>
        <w:t>1、提供响应文件规定的全部文件。</w:t>
      </w:r>
    </w:p>
    <w:p w:rsidR="00651B9A" w:rsidRPr="001D6C29" w:rsidRDefault="00E94CDD">
      <w:pPr>
        <w:spacing w:line="500" w:lineRule="exact"/>
        <w:ind w:firstLineChars="200" w:firstLine="480"/>
        <w:rPr>
          <w:rFonts w:ascii="宋体" w:hAnsi="宋体"/>
          <w:color w:val="000000" w:themeColor="text1"/>
          <w:sz w:val="24"/>
          <w:szCs w:val="24"/>
        </w:rPr>
      </w:pPr>
      <w:r w:rsidRPr="001D6C29">
        <w:rPr>
          <w:rFonts w:ascii="宋体" w:hAnsi="宋体" w:hint="eastAsia"/>
          <w:color w:val="000000" w:themeColor="text1"/>
          <w:sz w:val="24"/>
          <w:szCs w:val="24"/>
        </w:rPr>
        <w:t>2、报名单位承诺承担遴选过程中所发生的所有费用。</w:t>
      </w:r>
    </w:p>
    <w:p w:rsidR="00651B9A" w:rsidRPr="001D6C29" w:rsidRDefault="00E94CDD">
      <w:pPr>
        <w:spacing w:line="500" w:lineRule="exact"/>
        <w:ind w:firstLineChars="200" w:firstLine="480"/>
        <w:rPr>
          <w:rFonts w:ascii="宋体" w:hAnsi="宋体"/>
          <w:color w:val="000000" w:themeColor="text1"/>
          <w:sz w:val="24"/>
          <w:szCs w:val="24"/>
        </w:rPr>
      </w:pPr>
      <w:r w:rsidRPr="001D6C29">
        <w:rPr>
          <w:rFonts w:ascii="宋体" w:hAnsi="宋体" w:hint="eastAsia"/>
          <w:color w:val="000000" w:themeColor="text1"/>
          <w:sz w:val="24"/>
          <w:szCs w:val="24"/>
        </w:rPr>
        <w:t>3、报名单位已详细审查全部响应文件，同意公告的各项要求。</w:t>
      </w:r>
    </w:p>
    <w:p w:rsidR="00651B9A" w:rsidRPr="001D6C29" w:rsidRDefault="00E94CDD">
      <w:pPr>
        <w:spacing w:line="500" w:lineRule="exact"/>
        <w:ind w:firstLineChars="200" w:firstLine="480"/>
        <w:rPr>
          <w:rFonts w:ascii="宋体" w:hAnsi="宋体"/>
          <w:color w:val="000000" w:themeColor="text1"/>
          <w:sz w:val="24"/>
          <w:szCs w:val="24"/>
        </w:rPr>
      </w:pPr>
      <w:r w:rsidRPr="001D6C29">
        <w:rPr>
          <w:rFonts w:ascii="宋体" w:hAnsi="宋体" w:hint="eastAsia"/>
          <w:color w:val="000000" w:themeColor="text1"/>
          <w:sz w:val="24"/>
          <w:szCs w:val="24"/>
        </w:rPr>
        <w:t>4、一旦选定我单位为供应商，我方将按响应文件中要求提供相应的服务。</w:t>
      </w:r>
    </w:p>
    <w:p w:rsidR="00651B9A" w:rsidRPr="001D6C29" w:rsidRDefault="00E94CDD">
      <w:pPr>
        <w:spacing w:line="500" w:lineRule="exact"/>
        <w:ind w:firstLineChars="200" w:firstLine="480"/>
        <w:rPr>
          <w:rFonts w:ascii="宋体" w:hAnsi="宋体"/>
          <w:color w:val="000000" w:themeColor="text1"/>
          <w:sz w:val="24"/>
          <w:szCs w:val="24"/>
        </w:rPr>
      </w:pPr>
      <w:r w:rsidRPr="001D6C29">
        <w:rPr>
          <w:rFonts w:ascii="宋体" w:hAnsi="宋体" w:hint="eastAsia"/>
          <w:color w:val="000000" w:themeColor="text1"/>
          <w:sz w:val="24"/>
          <w:szCs w:val="24"/>
        </w:rPr>
        <w:t>5、一旦选定我单位为供应商，我单位将按遴选文件规定履行合同责任和义务。</w:t>
      </w:r>
    </w:p>
    <w:p w:rsidR="00651B9A" w:rsidRPr="001D6C29" w:rsidRDefault="00E94CDD">
      <w:pPr>
        <w:spacing w:line="500" w:lineRule="exact"/>
        <w:ind w:left="540" w:firstLine="30"/>
        <w:rPr>
          <w:rFonts w:ascii="宋体" w:hAnsi="宋体"/>
          <w:color w:val="000000" w:themeColor="text1"/>
          <w:sz w:val="24"/>
          <w:szCs w:val="24"/>
        </w:rPr>
      </w:pPr>
      <w:r w:rsidRPr="001D6C29">
        <w:rPr>
          <w:rFonts w:ascii="宋体" w:hAnsi="宋体" w:hint="eastAsia"/>
          <w:color w:val="000000" w:themeColor="text1"/>
          <w:sz w:val="24"/>
          <w:szCs w:val="24"/>
        </w:rPr>
        <w:t>6、响应文件自报价截止之日起有效期为</w:t>
      </w:r>
      <w:r w:rsidRPr="001D6C29">
        <w:rPr>
          <w:rFonts w:ascii="宋体" w:hAnsi="宋体"/>
          <w:color w:val="000000" w:themeColor="text1"/>
          <w:sz w:val="24"/>
          <w:szCs w:val="24"/>
        </w:rPr>
        <w:t>9</w:t>
      </w:r>
      <w:r w:rsidRPr="001D6C29">
        <w:rPr>
          <w:rFonts w:ascii="宋体" w:hAnsi="宋体" w:hint="eastAsia"/>
          <w:color w:val="000000" w:themeColor="text1"/>
          <w:sz w:val="24"/>
          <w:szCs w:val="24"/>
        </w:rPr>
        <w:t>0日历天。</w:t>
      </w:r>
    </w:p>
    <w:p w:rsidR="00651B9A" w:rsidRPr="001D6C29" w:rsidRDefault="00E94CDD">
      <w:pPr>
        <w:spacing w:line="500" w:lineRule="exact"/>
        <w:ind w:firstLine="570"/>
        <w:rPr>
          <w:rFonts w:ascii="宋体" w:hAnsi="宋体"/>
          <w:color w:val="000000" w:themeColor="text1"/>
          <w:sz w:val="24"/>
          <w:szCs w:val="24"/>
        </w:rPr>
      </w:pPr>
      <w:r w:rsidRPr="001D6C29">
        <w:rPr>
          <w:rFonts w:ascii="宋体" w:hAnsi="宋体" w:hint="eastAsia"/>
          <w:color w:val="000000" w:themeColor="text1"/>
          <w:sz w:val="24"/>
          <w:szCs w:val="24"/>
        </w:rPr>
        <w:t>7、报名单位同意提供按照贵方可能要求的与其遴选有关的一切数据或资料，并保证其真实性、合法性。</w:t>
      </w:r>
    </w:p>
    <w:p w:rsidR="00651B9A" w:rsidRPr="001D6C29" w:rsidRDefault="00E94CDD">
      <w:pPr>
        <w:spacing w:line="460" w:lineRule="exact"/>
        <w:ind w:firstLine="490"/>
        <w:rPr>
          <w:rFonts w:ascii="宋体" w:hAnsi="宋体"/>
          <w:color w:val="000000" w:themeColor="text1"/>
          <w:sz w:val="24"/>
          <w:szCs w:val="24"/>
        </w:rPr>
      </w:pPr>
      <w:r w:rsidRPr="001D6C29">
        <w:rPr>
          <w:rFonts w:ascii="宋体" w:hAnsi="宋体" w:hint="eastAsia"/>
          <w:color w:val="000000" w:themeColor="text1"/>
          <w:sz w:val="24"/>
          <w:szCs w:val="24"/>
        </w:rPr>
        <w:t>8、除非另外达成协议并生效，采购人的供应商选用通知书和本响应文件将成为约束双方的合同。</w:t>
      </w:r>
    </w:p>
    <w:p w:rsidR="00651B9A" w:rsidRPr="001D6C29" w:rsidRDefault="00651B9A">
      <w:pPr>
        <w:wordWrap w:val="0"/>
        <w:ind w:right="1920"/>
        <w:jc w:val="right"/>
        <w:rPr>
          <w:rFonts w:ascii="宋体" w:hAnsi="宋体"/>
          <w:color w:val="000000" w:themeColor="text1"/>
          <w:sz w:val="24"/>
          <w:szCs w:val="24"/>
        </w:rPr>
      </w:pPr>
    </w:p>
    <w:p w:rsidR="00651B9A" w:rsidRPr="001D6C29" w:rsidRDefault="00E94CDD">
      <w:pPr>
        <w:ind w:right="1920"/>
        <w:jc w:val="right"/>
        <w:rPr>
          <w:rFonts w:ascii="宋体" w:hAnsi="宋体"/>
          <w:color w:val="000000" w:themeColor="text1"/>
          <w:sz w:val="24"/>
          <w:szCs w:val="24"/>
        </w:rPr>
      </w:pPr>
      <w:r w:rsidRPr="001D6C29">
        <w:rPr>
          <w:rFonts w:ascii="宋体" w:hAnsi="宋体" w:hint="eastAsia"/>
          <w:color w:val="000000" w:themeColor="text1"/>
          <w:sz w:val="24"/>
          <w:szCs w:val="24"/>
        </w:rPr>
        <w:t>报名单位名称：（公章）</w:t>
      </w:r>
    </w:p>
    <w:p w:rsidR="00651B9A" w:rsidRPr="001D6C29" w:rsidRDefault="00651B9A">
      <w:pPr>
        <w:ind w:right="1920"/>
        <w:jc w:val="right"/>
        <w:rPr>
          <w:rFonts w:ascii="宋体" w:hAnsi="宋体"/>
          <w:color w:val="000000" w:themeColor="text1"/>
          <w:sz w:val="24"/>
          <w:szCs w:val="24"/>
        </w:rPr>
      </w:pPr>
    </w:p>
    <w:p w:rsidR="00651B9A" w:rsidRPr="001D6C29" w:rsidRDefault="00E94CDD">
      <w:pPr>
        <w:ind w:firstLineChars="800" w:firstLine="1920"/>
        <w:rPr>
          <w:rFonts w:ascii="宋体" w:hAnsi="宋体"/>
          <w:color w:val="000000" w:themeColor="text1"/>
          <w:sz w:val="24"/>
          <w:szCs w:val="24"/>
        </w:rPr>
      </w:pPr>
      <w:r w:rsidRPr="001D6C29">
        <w:rPr>
          <w:rFonts w:ascii="宋体" w:hAnsi="宋体" w:hint="eastAsia"/>
          <w:color w:val="000000" w:themeColor="text1"/>
          <w:sz w:val="24"/>
          <w:szCs w:val="24"/>
        </w:rPr>
        <w:t>法定代表人或授权委托代理人签字：</w:t>
      </w:r>
    </w:p>
    <w:p w:rsidR="00651B9A" w:rsidRPr="001D6C29" w:rsidRDefault="00651B9A">
      <w:pPr>
        <w:ind w:firstLineChars="800" w:firstLine="1920"/>
        <w:rPr>
          <w:rFonts w:ascii="宋体" w:hAnsi="宋体"/>
          <w:color w:val="000000" w:themeColor="text1"/>
          <w:sz w:val="24"/>
          <w:szCs w:val="24"/>
        </w:rPr>
      </w:pPr>
    </w:p>
    <w:p w:rsidR="00651B9A" w:rsidRPr="001D6C29" w:rsidRDefault="00E94CDD">
      <w:pPr>
        <w:ind w:left="540" w:firstLine="30"/>
        <w:rPr>
          <w:rFonts w:ascii="宋体" w:hAnsi="宋体"/>
          <w:color w:val="000000" w:themeColor="text1"/>
          <w:sz w:val="24"/>
          <w:szCs w:val="24"/>
        </w:rPr>
      </w:pPr>
      <w:r w:rsidRPr="001D6C29">
        <w:rPr>
          <w:rFonts w:ascii="宋体" w:hAnsi="宋体" w:hint="eastAsia"/>
          <w:color w:val="000000" w:themeColor="text1"/>
          <w:sz w:val="24"/>
          <w:szCs w:val="24"/>
        </w:rPr>
        <w:t xml:space="preserve">                    </w:t>
      </w:r>
      <w:r w:rsidRPr="001D6C29">
        <w:rPr>
          <w:rFonts w:ascii="宋体" w:hAnsi="宋体"/>
          <w:color w:val="000000" w:themeColor="text1"/>
          <w:sz w:val="24"/>
          <w:szCs w:val="24"/>
        </w:rPr>
        <w:t xml:space="preserve">                </w:t>
      </w:r>
      <w:r w:rsidRPr="001D6C29">
        <w:rPr>
          <w:rFonts w:ascii="宋体" w:hAnsi="宋体" w:hint="eastAsia"/>
          <w:color w:val="000000" w:themeColor="text1"/>
          <w:sz w:val="24"/>
          <w:szCs w:val="24"/>
        </w:rPr>
        <w:t xml:space="preserve"> 日期：    年   月  日</w:t>
      </w:r>
    </w:p>
    <w:p w:rsidR="00651B9A" w:rsidRPr="001D6C29" w:rsidRDefault="00E94CDD">
      <w:pPr>
        <w:pStyle w:val="a9"/>
        <w:ind w:firstLineChars="0" w:firstLine="0"/>
        <w:rPr>
          <w:rFonts w:ascii="宋体" w:hAnsi="宋体"/>
          <w:color w:val="000000" w:themeColor="text1"/>
          <w:sz w:val="24"/>
          <w:szCs w:val="24"/>
        </w:rPr>
      </w:pPr>
      <w:r w:rsidRPr="001D6C29">
        <w:rPr>
          <w:rFonts w:ascii="宋体" w:hAnsi="宋体" w:hint="eastAsia"/>
          <w:color w:val="000000" w:themeColor="text1"/>
          <w:sz w:val="24"/>
          <w:szCs w:val="24"/>
        </w:rPr>
        <w:br w:type="page"/>
      </w:r>
      <w:r w:rsidRPr="001D6C29">
        <w:rPr>
          <w:rFonts w:ascii="宋体" w:hAnsi="宋体" w:hint="eastAsia"/>
          <w:color w:val="000000" w:themeColor="text1"/>
          <w:sz w:val="24"/>
          <w:szCs w:val="24"/>
        </w:rPr>
        <w:lastRenderedPageBreak/>
        <w:t>2.</w:t>
      </w:r>
    </w:p>
    <w:p w:rsidR="00651B9A" w:rsidRPr="001D6C29" w:rsidRDefault="00E94CDD">
      <w:pPr>
        <w:ind w:left="540" w:firstLine="30"/>
        <w:jc w:val="center"/>
        <w:rPr>
          <w:rFonts w:ascii="宋体" w:hAnsi="宋体"/>
          <w:b/>
          <w:bCs/>
          <w:color w:val="000000" w:themeColor="text1"/>
          <w:sz w:val="24"/>
          <w:szCs w:val="24"/>
        </w:rPr>
      </w:pPr>
      <w:r w:rsidRPr="001D6C29">
        <w:rPr>
          <w:rFonts w:ascii="宋体" w:hAnsi="宋体" w:hint="eastAsia"/>
          <w:b/>
          <w:bCs/>
          <w:color w:val="000000" w:themeColor="text1"/>
          <w:sz w:val="24"/>
          <w:szCs w:val="24"/>
        </w:rPr>
        <w:t>法定代表人身份证明书</w:t>
      </w:r>
    </w:p>
    <w:p w:rsidR="00651B9A" w:rsidRPr="001D6C29" w:rsidRDefault="00651B9A">
      <w:pPr>
        <w:tabs>
          <w:tab w:val="left" w:pos="6300"/>
        </w:tabs>
        <w:snapToGrid w:val="0"/>
        <w:spacing w:line="360" w:lineRule="auto"/>
        <w:ind w:firstLineChars="267" w:firstLine="641"/>
        <w:rPr>
          <w:rFonts w:ascii="宋体" w:hAnsi="宋体" w:cs="仿宋_GB2312"/>
          <w:color w:val="000000" w:themeColor="text1"/>
          <w:sz w:val="24"/>
          <w:szCs w:val="24"/>
          <w:u w:val="single"/>
        </w:rPr>
      </w:pPr>
    </w:p>
    <w:p w:rsidR="00651B9A" w:rsidRPr="001D6C29" w:rsidRDefault="00651B9A">
      <w:pPr>
        <w:tabs>
          <w:tab w:val="left" w:pos="6300"/>
        </w:tabs>
        <w:snapToGrid w:val="0"/>
        <w:spacing w:line="360" w:lineRule="auto"/>
        <w:ind w:firstLineChars="267" w:firstLine="641"/>
        <w:rPr>
          <w:rFonts w:ascii="宋体" w:hAnsi="宋体" w:cs="仿宋_GB2312"/>
          <w:color w:val="000000" w:themeColor="text1"/>
          <w:sz w:val="24"/>
          <w:szCs w:val="24"/>
          <w:u w:val="single"/>
        </w:rPr>
      </w:pPr>
    </w:p>
    <w:p w:rsidR="00651B9A" w:rsidRPr="001D6C29" w:rsidRDefault="00E94CDD">
      <w:pPr>
        <w:tabs>
          <w:tab w:val="left" w:pos="6300"/>
        </w:tabs>
        <w:snapToGrid w:val="0"/>
        <w:spacing w:line="360" w:lineRule="auto"/>
        <w:ind w:firstLineChars="267" w:firstLine="641"/>
        <w:rPr>
          <w:rFonts w:ascii="宋体" w:hAnsi="宋体" w:cs="仿宋_GB2312"/>
          <w:color w:val="000000" w:themeColor="text1"/>
          <w:sz w:val="24"/>
          <w:szCs w:val="24"/>
        </w:rPr>
      </w:pPr>
      <w:r w:rsidRPr="001D6C29">
        <w:rPr>
          <w:rFonts w:ascii="宋体" w:hAnsi="宋体" w:cs="仿宋_GB2312" w:hint="eastAsia"/>
          <w:color w:val="000000" w:themeColor="text1"/>
          <w:sz w:val="24"/>
          <w:szCs w:val="24"/>
          <w:u w:val="single"/>
        </w:rPr>
        <w:t xml:space="preserve">       (姓名） </w:t>
      </w:r>
      <w:r w:rsidRPr="001D6C29">
        <w:rPr>
          <w:rFonts w:ascii="宋体" w:hAnsi="宋体" w:cs="仿宋_GB2312" w:hint="eastAsia"/>
          <w:color w:val="000000" w:themeColor="text1"/>
          <w:sz w:val="24"/>
          <w:szCs w:val="24"/>
        </w:rPr>
        <w:t>在</w:t>
      </w:r>
      <w:r w:rsidRPr="001D6C29">
        <w:rPr>
          <w:rFonts w:ascii="宋体" w:hAnsi="宋体" w:cs="仿宋_GB2312" w:hint="eastAsia"/>
          <w:color w:val="000000" w:themeColor="text1"/>
          <w:sz w:val="24"/>
          <w:szCs w:val="24"/>
          <w:u w:val="single"/>
        </w:rPr>
        <w:t xml:space="preserve">                     （单位名称）</w:t>
      </w:r>
      <w:r w:rsidRPr="001D6C29">
        <w:rPr>
          <w:rFonts w:ascii="宋体" w:hAnsi="宋体" w:cs="仿宋_GB2312" w:hint="eastAsia"/>
          <w:color w:val="000000" w:themeColor="text1"/>
          <w:sz w:val="24"/>
          <w:szCs w:val="24"/>
        </w:rPr>
        <w:t xml:space="preserve"> 任</w:t>
      </w:r>
      <w:r w:rsidRPr="001D6C29">
        <w:rPr>
          <w:rFonts w:ascii="宋体" w:hAnsi="宋体" w:cs="仿宋_GB2312" w:hint="eastAsia"/>
          <w:color w:val="000000" w:themeColor="text1"/>
          <w:sz w:val="24"/>
          <w:szCs w:val="24"/>
          <w:u w:val="single"/>
        </w:rPr>
        <w:t xml:space="preserve">           </w:t>
      </w:r>
      <w:r w:rsidRPr="001D6C29">
        <w:rPr>
          <w:rFonts w:ascii="宋体" w:hAnsi="宋体" w:cs="仿宋_GB2312" w:hint="eastAsia"/>
          <w:color w:val="000000" w:themeColor="text1"/>
          <w:sz w:val="24"/>
          <w:szCs w:val="24"/>
        </w:rPr>
        <w:t>（职务名称）职务，是</w:t>
      </w:r>
      <w:r w:rsidRPr="001D6C29">
        <w:rPr>
          <w:rFonts w:ascii="宋体" w:hAnsi="宋体" w:cs="仿宋_GB2312" w:hint="eastAsia"/>
          <w:color w:val="000000" w:themeColor="text1"/>
          <w:sz w:val="24"/>
          <w:szCs w:val="24"/>
          <w:u w:val="single"/>
        </w:rPr>
        <w:t xml:space="preserve">                       （单位名称） </w:t>
      </w:r>
      <w:r w:rsidRPr="001D6C29">
        <w:rPr>
          <w:rFonts w:ascii="宋体" w:hAnsi="宋体" w:cs="仿宋_GB2312" w:hint="eastAsia"/>
          <w:color w:val="000000" w:themeColor="text1"/>
          <w:sz w:val="24"/>
          <w:szCs w:val="24"/>
        </w:rPr>
        <w:t>的法定代表人。</w:t>
      </w:r>
    </w:p>
    <w:p w:rsidR="00651B9A" w:rsidRPr="001D6C29" w:rsidRDefault="00651B9A">
      <w:pPr>
        <w:tabs>
          <w:tab w:val="left" w:pos="6300"/>
        </w:tabs>
        <w:snapToGrid w:val="0"/>
        <w:spacing w:line="360" w:lineRule="auto"/>
        <w:ind w:firstLine="573"/>
        <w:rPr>
          <w:rFonts w:ascii="宋体" w:hAnsi="宋体" w:cs="仿宋_GB2312"/>
          <w:color w:val="000000" w:themeColor="text1"/>
          <w:sz w:val="24"/>
          <w:szCs w:val="24"/>
        </w:rPr>
      </w:pPr>
    </w:p>
    <w:p w:rsidR="00651B9A" w:rsidRPr="001D6C29" w:rsidRDefault="00E94CDD">
      <w:pPr>
        <w:spacing w:line="360" w:lineRule="auto"/>
        <w:rPr>
          <w:rFonts w:ascii="宋体" w:hAnsi="宋体" w:cs="仿宋_GB2312"/>
          <w:color w:val="000000" w:themeColor="text1"/>
          <w:sz w:val="24"/>
          <w:szCs w:val="24"/>
        </w:rPr>
      </w:pPr>
      <w:bookmarkStart w:id="2" w:name="_Toc22372"/>
      <w:bookmarkStart w:id="3" w:name="_Toc6833"/>
      <w:bookmarkStart w:id="4" w:name="_Toc11111"/>
      <w:bookmarkStart w:id="5" w:name="_Toc27654"/>
      <w:bookmarkStart w:id="6" w:name="_Toc17496"/>
      <w:r w:rsidRPr="001D6C29">
        <w:rPr>
          <w:rFonts w:ascii="宋体" w:hAnsi="宋体" w:cs="仿宋_GB2312" w:hint="eastAsia"/>
          <w:color w:val="000000" w:themeColor="text1"/>
          <w:sz w:val="24"/>
          <w:szCs w:val="24"/>
        </w:rPr>
        <w:t>特此证明。</w:t>
      </w:r>
      <w:bookmarkEnd w:id="2"/>
      <w:bookmarkEnd w:id="3"/>
      <w:bookmarkEnd w:id="4"/>
      <w:bookmarkEnd w:id="5"/>
      <w:bookmarkEnd w:id="6"/>
    </w:p>
    <w:p w:rsidR="00651B9A" w:rsidRPr="001D6C29" w:rsidRDefault="00651B9A">
      <w:pPr>
        <w:pStyle w:val="a3"/>
        <w:rPr>
          <w:rFonts w:ascii="宋体" w:hAnsi="宋体" w:cs="仿宋_GB2312"/>
          <w:color w:val="000000" w:themeColor="text1"/>
          <w:szCs w:val="24"/>
        </w:rPr>
      </w:pPr>
    </w:p>
    <w:p w:rsidR="00651B9A" w:rsidRPr="001D6C29" w:rsidRDefault="00E94CDD">
      <w:pPr>
        <w:ind w:left="540" w:firstLine="30"/>
        <w:jc w:val="center"/>
        <w:rPr>
          <w:rFonts w:ascii="宋体" w:hAnsi="宋体"/>
          <w:color w:val="000000" w:themeColor="text1"/>
          <w:sz w:val="24"/>
          <w:szCs w:val="24"/>
        </w:rPr>
      </w:pPr>
      <w:r w:rsidRPr="001D6C29">
        <w:rPr>
          <w:rFonts w:ascii="宋体" w:hAnsi="宋体" w:hint="eastAsia"/>
          <w:color w:val="000000" w:themeColor="text1"/>
          <w:sz w:val="24"/>
          <w:szCs w:val="24"/>
        </w:rPr>
        <w:t xml:space="preserve">             法定代表人签字或签章：</w:t>
      </w:r>
    </w:p>
    <w:p w:rsidR="00651B9A" w:rsidRPr="001D6C29" w:rsidRDefault="00E94CDD">
      <w:pPr>
        <w:jc w:val="center"/>
        <w:rPr>
          <w:rFonts w:ascii="宋体" w:hAnsi="宋体"/>
          <w:color w:val="000000" w:themeColor="text1"/>
          <w:sz w:val="24"/>
          <w:szCs w:val="24"/>
        </w:rPr>
      </w:pPr>
      <w:r w:rsidRPr="001D6C29">
        <w:rPr>
          <w:rFonts w:ascii="宋体" w:hAnsi="宋体" w:hint="eastAsia"/>
          <w:color w:val="000000" w:themeColor="text1"/>
          <w:sz w:val="24"/>
          <w:szCs w:val="24"/>
        </w:rPr>
        <w:t xml:space="preserve">                   </w:t>
      </w:r>
      <w:r w:rsidRPr="001D6C29">
        <w:rPr>
          <w:rFonts w:ascii="宋体" w:hAnsi="宋体"/>
          <w:color w:val="000000" w:themeColor="text1"/>
          <w:sz w:val="24"/>
          <w:szCs w:val="24"/>
        </w:rPr>
        <w:t xml:space="preserve">           </w:t>
      </w:r>
      <w:r w:rsidRPr="001D6C29">
        <w:rPr>
          <w:rFonts w:ascii="宋体" w:hAnsi="宋体" w:hint="eastAsia"/>
          <w:color w:val="000000" w:themeColor="text1"/>
          <w:sz w:val="24"/>
          <w:szCs w:val="24"/>
        </w:rPr>
        <w:t>单位公章：</w:t>
      </w:r>
    </w:p>
    <w:p w:rsidR="00651B9A" w:rsidRPr="001D6C29" w:rsidRDefault="00E94CDD">
      <w:pPr>
        <w:pStyle w:val="a3"/>
        <w:ind w:right="1920"/>
        <w:jc w:val="right"/>
        <w:rPr>
          <w:rFonts w:ascii="宋体" w:hAnsi="宋体"/>
          <w:color w:val="000000" w:themeColor="text1"/>
          <w:szCs w:val="24"/>
        </w:rPr>
      </w:pPr>
      <w:r w:rsidRPr="001D6C29">
        <w:rPr>
          <w:rFonts w:ascii="宋体" w:hAnsi="宋体" w:hint="eastAsia"/>
          <w:color w:val="000000" w:themeColor="text1"/>
          <w:szCs w:val="24"/>
        </w:rPr>
        <w:t xml:space="preserve">详细通讯地址： </w:t>
      </w:r>
    </w:p>
    <w:p w:rsidR="00651B9A" w:rsidRPr="001D6C29" w:rsidRDefault="00E94CDD">
      <w:pPr>
        <w:pStyle w:val="a3"/>
        <w:ind w:right="960"/>
        <w:jc w:val="center"/>
        <w:rPr>
          <w:rFonts w:ascii="宋体" w:hAnsi="宋体"/>
          <w:color w:val="000000" w:themeColor="text1"/>
          <w:szCs w:val="24"/>
        </w:rPr>
      </w:pPr>
      <w:r w:rsidRPr="001D6C29">
        <w:rPr>
          <w:rFonts w:ascii="宋体" w:hAnsi="宋体" w:hint="eastAsia"/>
          <w:color w:val="000000" w:themeColor="text1"/>
          <w:szCs w:val="24"/>
        </w:rPr>
        <w:t xml:space="preserve"> </w:t>
      </w:r>
      <w:r w:rsidRPr="001D6C29">
        <w:rPr>
          <w:rFonts w:ascii="宋体" w:hAnsi="宋体"/>
          <w:color w:val="000000" w:themeColor="text1"/>
          <w:szCs w:val="24"/>
        </w:rPr>
        <w:t xml:space="preserve">                                      </w:t>
      </w:r>
      <w:r w:rsidRPr="001D6C29">
        <w:rPr>
          <w:rFonts w:ascii="宋体" w:hAnsi="宋体" w:hint="eastAsia"/>
          <w:color w:val="000000" w:themeColor="text1"/>
          <w:szCs w:val="24"/>
        </w:rPr>
        <w:t xml:space="preserve">联系方式： </w:t>
      </w:r>
    </w:p>
    <w:p w:rsidR="00651B9A" w:rsidRPr="001D6C29" w:rsidRDefault="00E94CDD">
      <w:pPr>
        <w:ind w:right="720" w:firstLineChars="2150" w:firstLine="5160"/>
        <w:rPr>
          <w:rFonts w:ascii="宋体" w:hAnsi="宋体"/>
          <w:color w:val="000000" w:themeColor="text1"/>
          <w:sz w:val="24"/>
          <w:szCs w:val="24"/>
        </w:rPr>
      </w:pPr>
      <w:r w:rsidRPr="001D6C29">
        <w:rPr>
          <w:rFonts w:ascii="宋体" w:hAnsi="宋体" w:hint="eastAsia"/>
          <w:color w:val="000000" w:themeColor="text1"/>
          <w:sz w:val="24"/>
          <w:szCs w:val="24"/>
        </w:rPr>
        <w:t>日期：   年  月  日</w:t>
      </w:r>
    </w:p>
    <w:p w:rsidR="00651B9A" w:rsidRPr="001D6C29" w:rsidRDefault="00651B9A">
      <w:pPr>
        <w:pStyle w:val="a9"/>
        <w:ind w:firstLineChars="0" w:firstLine="0"/>
        <w:rPr>
          <w:rFonts w:ascii="宋体" w:hAnsi="宋体"/>
          <w:color w:val="000000" w:themeColor="text1"/>
          <w:sz w:val="24"/>
          <w:szCs w:val="24"/>
        </w:rPr>
      </w:pPr>
    </w:p>
    <w:p w:rsidR="00651B9A" w:rsidRPr="001D6C29" w:rsidRDefault="00651B9A">
      <w:pPr>
        <w:pStyle w:val="a9"/>
        <w:ind w:firstLineChars="0" w:firstLine="0"/>
        <w:rPr>
          <w:rFonts w:ascii="宋体" w:hAnsi="宋体"/>
          <w:color w:val="000000" w:themeColor="text1"/>
          <w:sz w:val="24"/>
          <w:szCs w:val="24"/>
        </w:rPr>
      </w:pPr>
    </w:p>
    <w:p w:rsidR="00651B9A" w:rsidRPr="001D6C29" w:rsidRDefault="00E94CDD">
      <w:pPr>
        <w:pStyle w:val="a9"/>
        <w:ind w:firstLineChars="0" w:firstLine="0"/>
        <w:jc w:val="center"/>
        <w:rPr>
          <w:rFonts w:ascii="宋体" w:hAnsi="宋体"/>
          <w:color w:val="000000" w:themeColor="text1"/>
          <w:sz w:val="24"/>
          <w:szCs w:val="24"/>
        </w:rPr>
      </w:pPr>
      <w:r w:rsidRPr="001D6C29">
        <w:rPr>
          <w:rFonts w:ascii="宋体" w:hAnsi="宋体" w:cs="宋体" w:hint="eastAsia"/>
          <w:color w:val="000000" w:themeColor="text1"/>
          <w:sz w:val="24"/>
          <w:szCs w:val="24"/>
        </w:rPr>
        <w:t>（附：</w:t>
      </w:r>
      <w:r w:rsidRPr="001D6C29">
        <w:rPr>
          <w:rFonts w:ascii="宋体" w:hAnsi="宋体" w:hint="eastAsia"/>
          <w:color w:val="000000" w:themeColor="text1"/>
          <w:sz w:val="24"/>
          <w:szCs w:val="24"/>
        </w:rPr>
        <w:t>法定代表人</w:t>
      </w:r>
      <w:r w:rsidRPr="001D6C29">
        <w:rPr>
          <w:rFonts w:ascii="宋体" w:hAnsi="宋体" w:cs="宋体" w:hint="eastAsia"/>
          <w:color w:val="000000" w:themeColor="text1"/>
          <w:sz w:val="24"/>
          <w:szCs w:val="24"/>
        </w:rPr>
        <w:t>身份证正反面复印件粘贴）</w:t>
      </w:r>
    </w:p>
    <w:p w:rsidR="00651B9A" w:rsidRPr="001D6C29" w:rsidRDefault="00651B9A">
      <w:pPr>
        <w:pStyle w:val="a9"/>
        <w:ind w:firstLineChars="0" w:firstLine="0"/>
        <w:rPr>
          <w:rFonts w:ascii="宋体" w:hAnsi="宋体"/>
          <w:color w:val="000000" w:themeColor="text1"/>
          <w:sz w:val="24"/>
          <w:szCs w:val="24"/>
        </w:rPr>
      </w:pPr>
    </w:p>
    <w:p w:rsidR="00651B9A" w:rsidRPr="001D6C29" w:rsidRDefault="00651B9A">
      <w:pPr>
        <w:pStyle w:val="a9"/>
        <w:ind w:firstLineChars="0" w:firstLine="0"/>
        <w:rPr>
          <w:rFonts w:ascii="宋体" w:hAnsi="宋体"/>
          <w:color w:val="000000" w:themeColor="text1"/>
          <w:sz w:val="24"/>
          <w:szCs w:val="24"/>
        </w:rPr>
      </w:pPr>
    </w:p>
    <w:p w:rsidR="00651B9A" w:rsidRPr="001D6C29" w:rsidRDefault="00651B9A">
      <w:pPr>
        <w:rPr>
          <w:rFonts w:ascii="宋体" w:hAnsi="宋体"/>
          <w:color w:val="000000" w:themeColor="text1"/>
          <w:sz w:val="24"/>
          <w:szCs w:val="24"/>
        </w:rPr>
      </w:pPr>
    </w:p>
    <w:p w:rsidR="00651B9A" w:rsidRPr="001D6C29" w:rsidRDefault="00651B9A">
      <w:pPr>
        <w:rPr>
          <w:rFonts w:ascii="宋体" w:hAnsi="宋体"/>
          <w:color w:val="000000" w:themeColor="text1"/>
          <w:sz w:val="24"/>
          <w:szCs w:val="24"/>
        </w:rPr>
      </w:pPr>
    </w:p>
    <w:p w:rsidR="00651B9A" w:rsidRPr="001D6C29" w:rsidRDefault="00E94CDD">
      <w:pPr>
        <w:widowControl/>
        <w:jc w:val="left"/>
        <w:rPr>
          <w:rFonts w:ascii="宋体" w:hAnsi="宋体"/>
          <w:color w:val="000000" w:themeColor="text1"/>
          <w:sz w:val="24"/>
          <w:szCs w:val="24"/>
        </w:rPr>
      </w:pPr>
      <w:r w:rsidRPr="001D6C29">
        <w:rPr>
          <w:rFonts w:ascii="宋体" w:hAnsi="宋体"/>
          <w:color w:val="000000" w:themeColor="text1"/>
          <w:sz w:val="24"/>
          <w:szCs w:val="24"/>
        </w:rPr>
        <w:br w:type="page"/>
      </w:r>
    </w:p>
    <w:p w:rsidR="00651B9A" w:rsidRPr="001D6C29" w:rsidRDefault="00E94CDD">
      <w:pPr>
        <w:pStyle w:val="a9"/>
        <w:ind w:firstLineChars="0" w:firstLine="0"/>
        <w:rPr>
          <w:rFonts w:ascii="宋体" w:hAnsi="宋体"/>
          <w:color w:val="000000" w:themeColor="text1"/>
          <w:sz w:val="24"/>
          <w:szCs w:val="24"/>
        </w:rPr>
      </w:pPr>
      <w:r w:rsidRPr="001D6C29">
        <w:rPr>
          <w:rFonts w:ascii="宋体" w:hAnsi="宋体" w:hint="eastAsia"/>
          <w:color w:val="000000" w:themeColor="text1"/>
          <w:sz w:val="24"/>
          <w:szCs w:val="24"/>
        </w:rPr>
        <w:lastRenderedPageBreak/>
        <w:t>3</w:t>
      </w:r>
      <w:r w:rsidRPr="001D6C29">
        <w:rPr>
          <w:rFonts w:ascii="宋体" w:hAnsi="宋体"/>
          <w:color w:val="000000" w:themeColor="text1"/>
          <w:sz w:val="24"/>
          <w:szCs w:val="24"/>
        </w:rPr>
        <w:t>.</w:t>
      </w:r>
    </w:p>
    <w:p w:rsidR="00651B9A" w:rsidRPr="001D6C29" w:rsidRDefault="00E94CDD">
      <w:pPr>
        <w:ind w:left="540" w:firstLine="30"/>
        <w:jc w:val="center"/>
        <w:rPr>
          <w:rFonts w:ascii="宋体" w:hAnsi="宋体"/>
          <w:b/>
          <w:bCs/>
          <w:color w:val="000000" w:themeColor="text1"/>
          <w:sz w:val="24"/>
          <w:szCs w:val="24"/>
        </w:rPr>
      </w:pPr>
      <w:r w:rsidRPr="001D6C29">
        <w:rPr>
          <w:rFonts w:ascii="宋体" w:hAnsi="宋体" w:hint="eastAsia"/>
          <w:b/>
          <w:bCs/>
          <w:color w:val="000000" w:themeColor="text1"/>
          <w:sz w:val="24"/>
          <w:szCs w:val="24"/>
        </w:rPr>
        <w:t>法定代表人授权委托书</w:t>
      </w:r>
    </w:p>
    <w:p w:rsidR="00651B9A" w:rsidRPr="001D6C29" w:rsidRDefault="00651B9A">
      <w:pPr>
        <w:rPr>
          <w:rFonts w:ascii="宋体" w:hAnsi="宋体"/>
          <w:color w:val="000000" w:themeColor="text1"/>
          <w:sz w:val="24"/>
          <w:szCs w:val="24"/>
        </w:rPr>
      </w:pPr>
    </w:p>
    <w:p w:rsidR="00651B9A" w:rsidRPr="001D6C29" w:rsidRDefault="00E94CDD">
      <w:pPr>
        <w:rPr>
          <w:rFonts w:ascii="宋体" w:hAnsi="宋体"/>
          <w:color w:val="000000" w:themeColor="text1"/>
          <w:sz w:val="24"/>
          <w:szCs w:val="24"/>
        </w:rPr>
      </w:pPr>
      <w:r w:rsidRPr="001D6C29">
        <w:rPr>
          <w:rFonts w:ascii="宋体" w:hAnsi="宋体" w:hint="eastAsia"/>
          <w:color w:val="000000" w:themeColor="text1"/>
          <w:sz w:val="24"/>
          <w:szCs w:val="24"/>
        </w:rPr>
        <w:t>致：</w:t>
      </w:r>
    </w:p>
    <w:p w:rsidR="00651B9A" w:rsidRPr="001D6C29" w:rsidRDefault="00E94CDD">
      <w:pPr>
        <w:rPr>
          <w:rFonts w:ascii="宋体" w:hAnsi="宋体"/>
          <w:color w:val="000000" w:themeColor="text1"/>
          <w:sz w:val="24"/>
          <w:szCs w:val="24"/>
        </w:rPr>
      </w:pPr>
      <w:r w:rsidRPr="001D6C29">
        <w:rPr>
          <w:rFonts w:ascii="宋体" w:hAnsi="宋体" w:hint="eastAsia"/>
          <w:color w:val="000000" w:themeColor="text1"/>
          <w:sz w:val="24"/>
          <w:szCs w:val="24"/>
        </w:rPr>
        <w:t>（报名单位全称）法定代表人授权（授权委托代理人名称）为授权委托代理人，参加贵单位组织的XXXX</w:t>
      </w:r>
      <w:r w:rsidRPr="001D6C29">
        <w:rPr>
          <w:rFonts w:ascii="宋体" w:hAnsi="宋体" w:hint="eastAsia"/>
          <w:color w:val="000000" w:themeColor="text1"/>
          <w:sz w:val="24"/>
          <w:szCs w:val="24"/>
          <w:u w:val="single"/>
        </w:rPr>
        <w:t>项目</w:t>
      </w:r>
      <w:r w:rsidRPr="001D6C29">
        <w:rPr>
          <w:rFonts w:ascii="宋体" w:hAnsi="宋体" w:hint="eastAsia"/>
          <w:color w:val="000000" w:themeColor="text1"/>
          <w:sz w:val="24"/>
          <w:szCs w:val="24"/>
        </w:rPr>
        <w:t>，其在遴选中的一切活动本单位均予承认。</w:t>
      </w:r>
    </w:p>
    <w:p w:rsidR="00651B9A" w:rsidRPr="001D6C29" w:rsidRDefault="00651B9A">
      <w:pPr>
        <w:rPr>
          <w:rFonts w:ascii="宋体" w:hAnsi="宋体"/>
          <w:color w:val="000000" w:themeColor="text1"/>
          <w:sz w:val="24"/>
          <w:szCs w:val="24"/>
        </w:rPr>
      </w:pPr>
    </w:p>
    <w:p w:rsidR="00651B9A" w:rsidRPr="001D6C29" w:rsidRDefault="00E94CDD">
      <w:pPr>
        <w:ind w:left="540" w:firstLine="30"/>
        <w:jc w:val="center"/>
        <w:rPr>
          <w:rFonts w:ascii="宋体" w:hAnsi="宋体"/>
          <w:color w:val="000000" w:themeColor="text1"/>
          <w:sz w:val="24"/>
          <w:szCs w:val="24"/>
        </w:rPr>
      </w:pPr>
      <w:r w:rsidRPr="001D6C29">
        <w:rPr>
          <w:rFonts w:ascii="宋体" w:hAnsi="宋体" w:hint="eastAsia"/>
          <w:color w:val="000000" w:themeColor="text1"/>
          <w:sz w:val="24"/>
          <w:szCs w:val="24"/>
        </w:rPr>
        <w:t xml:space="preserve">     法定代表人签字或签章：</w:t>
      </w:r>
    </w:p>
    <w:p w:rsidR="00651B9A" w:rsidRPr="001D6C29" w:rsidRDefault="00E94CDD">
      <w:pPr>
        <w:jc w:val="center"/>
        <w:rPr>
          <w:rFonts w:ascii="宋体" w:hAnsi="宋体"/>
          <w:color w:val="000000" w:themeColor="text1"/>
          <w:sz w:val="24"/>
          <w:szCs w:val="24"/>
        </w:rPr>
      </w:pPr>
      <w:r w:rsidRPr="001D6C29">
        <w:rPr>
          <w:rFonts w:ascii="宋体" w:hAnsi="宋体" w:hint="eastAsia"/>
          <w:color w:val="000000" w:themeColor="text1"/>
          <w:sz w:val="24"/>
          <w:szCs w:val="24"/>
        </w:rPr>
        <w:t xml:space="preserve">                 </w:t>
      </w:r>
      <w:r w:rsidRPr="001D6C29">
        <w:rPr>
          <w:rFonts w:ascii="宋体" w:hAnsi="宋体"/>
          <w:color w:val="000000" w:themeColor="text1"/>
          <w:sz w:val="24"/>
          <w:szCs w:val="24"/>
        </w:rPr>
        <w:t xml:space="preserve">     </w:t>
      </w:r>
      <w:r w:rsidRPr="001D6C29">
        <w:rPr>
          <w:rFonts w:ascii="宋体" w:hAnsi="宋体" w:hint="eastAsia"/>
          <w:color w:val="000000" w:themeColor="text1"/>
          <w:sz w:val="24"/>
          <w:szCs w:val="24"/>
        </w:rPr>
        <w:t>单位公章：</w:t>
      </w:r>
    </w:p>
    <w:p w:rsidR="00651B9A" w:rsidRPr="001D6C29" w:rsidRDefault="00E94CDD">
      <w:pPr>
        <w:pStyle w:val="a3"/>
        <w:wordWrap w:val="0"/>
        <w:ind w:right="960"/>
        <w:jc w:val="right"/>
        <w:rPr>
          <w:rFonts w:ascii="宋体" w:hAnsi="宋体"/>
          <w:color w:val="000000" w:themeColor="text1"/>
          <w:szCs w:val="24"/>
        </w:rPr>
      </w:pPr>
      <w:r w:rsidRPr="001D6C29">
        <w:rPr>
          <w:rFonts w:ascii="宋体" w:hAnsi="宋体" w:hint="eastAsia"/>
          <w:color w:val="000000" w:themeColor="text1"/>
          <w:szCs w:val="24"/>
        </w:rPr>
        <w:t xml:space="preserve">详细通讯地址：            </w:t>
      </w:r>
    </w:p>
    <w:p w:rsidR="00651B9A" w:rsidRPr="001D6C29" w:rsidRDefault="00E94CDD">
      <w:pPr>
        <w:pStyle w:val="a3"/>
        <w:wordWrap w:val="0"/>
        <w:ind w:right="480"/>
        <w:jc w:val="right"/>
        <w:rPr>
          <w:rFonts w:ascii="宋体" w:hAnsi="宋体"/>
          <w:color w:val="000000" w:themeColor="text1"/>
          <w:szCs w:val="24"/>
        </w:rPr>
      </w:pPr>
      <w:r w:rsidRPr="001D6C29">
        <w:rPr>
          <w:rFonts w:ascii="宋体" w:hAnsi="宋体" w:hint="eastAsia"/>
          <w:color w:val="000000" w:themeColor="text1"/>
          <w:szCs w:val="24"/>
        </w:rPr>
        <w:t xml:space="preserve">联系方式：                </w:t>
      </w:r>
    </w:p>
    <w:p w:rsidR="00651B9A" w:rsidRPr="001D6C29" w:rsidRDefault="00E94CDD">
      <w:pPr>
        <w:rPr>
          <w:rFonts w:ascii="宋体" w:hAnsi="宋体"/>
          <w:color w:val="000000" w:themeColor="text1"/>
          <w:sz w:val="24"/>
          <w:szCs w:val="24"/>
        </w:rPr>
      </w:pPr>
      <w:r w:rsidRPr="001D6C29">
        <w:rPr>
          <w:rFonts w:ascii="宋体" w:hAnsi="宋体" w:hint="eastAsia"/>
          <w:color w:val="000000" w:themeColor="text1"/>
          <w:sz w:val="24"/>
          <w:szCs w:val="24"/>
        </w:rPr>
        <w:t xml:space="preserve">                                 </w:t>
      </w:r>
      <w:r w:rsidRPr="001D6C29">
        <w:rPr>
          <w:rFonts w:ascii="宋体" w:hAnsi="宋体"/>
          <w:color w:val="000000" w:themeColor="text1"/>
          <w:sz w:val="24"/>
          <w:szCs w:val="24"/>
        </w:rPr>
        <w:t xml:space="preserve">           </w:t>
      </w:r>
      <w:r w:rsidRPr="001D6C29">
        <w:rPr>
          <w:rFonts w:ascii="宋体" w:hAnsi="宋体" w:hint="eastAsia"/>
          <w:color w:val="000000" w:themeColor="text1"/>
          <w:sz w:val="24"/>
          <w:szCs w:val="24"/>
        </w:rPr>
        <w:t xml:space="preserve">  日期：   年  月  日 </w:t>
      </w:r>
    </w:p>
    <w:p w:rsidR="00651B9A" w:rsidRPr="001D6C29" w:rsidRDefault="00651B9A">
      <w:pPr>
        <w:spacing w:line="480" w:lineRule="auto"/>
        <w:rPr>
          <w:rFonts w:ascii="宋体" w:hAnsi="宋体"/>
          <w:color w:val="000000" w:themeColor="text1"/>
          <w:sz w:val="24"/>
          <w:szCs w:val="24"/>
        </w:rPr>
      </w:pPr>
    </w:p>
    <w:p w:rsidR="00651B9A" w:rsidRPr="001D6C29" w:rsidRDefault="00651B9A">
      <w:pPr>
        <w:tabs>
          <w:tab w:val="left" w:pos="6300"/>
        </w:tabs>
        <w:snapToGrid w:val="0"/>
        <w:spacing w:line="500" w:lineRule="exact"/>
        <w:ind w:firstLine="570"/>
        <w:rPr>
          <w:rFonts w:ascii="宋体" w:hAnsi="宋体" w:cs="宋体"/>
          <w:color w:val="000000" w:themeColor="text1"/>
          <w:sz w:val="24"/>
          <w:szCs w:val="24"/>
        </w:rPr>
      </w:pPr>
    </w:p>
    <w:p w:rsidR="00651B9A" w:rsidRPr="001D6C29" w:rsidRDefault="00E94CDD">
      <w:pPr>
        <w:tabs>
          <w:tab w:val="left" w:pos="6300"/>
        </w:tabs>
        <w:snapToGrid w:val="0"/>
        <w:spacing w:line="500" w:lineRule="exact"/>
        <w:ind w:firstLineChars="1000" w:firstLine="2400"/>
        <w:rPr>
          <w:rFonts w:ascii="宋体" w:hAnsi="宋体" w:cs="宋体"/>
          <w:color w:val="000000" w:themeColor="text1"/>
          <w:sz w:val="24"/>
          <w:szCs w:val="24"/>
        </w:rPr>
      </w:pPr>
      <w:r w:rsidRPr="001D6C29">
        <w:rPr>
          <w:rFonts w:ascii="宋体" w:hAnsi="宋体" w:cs="宋体"/>
          <w:color w:val="000000" w:themeColor="text1"/>
          <w:sz w:val="24"/>
          <w:szCs w:val="24"/>
        </w:rPr>
        <w:t>（附：法人身份证正反面复印件）</w:t>
      </w:r>
    </w:p>
    <w:p w:rsidR="00651B9A" w:rsidRPr="001D6C29" w:rsidRDefault="00651B9A">
      <w:pPr>
        <w:tabs>
          <w:tab w:val="left" w:pos="6300"/>
        </w:tabs>
        <w:snapToGrid w:val="0"/>
        <w:spacing w:line="500" w:lineRule="exact"/>
        <w:ind w:firstLineChars="1000" w:firstLine="2400"/>
        <w:rPr>
          <w:rFonts w:ascii="宋体" w:hAnsi="宋体" w:cs="宋体"/>
          <w:color w:val="000000" w:themeColor="text1"/>
          <w:sz w:val="24"/>
          <w:szCs w:val="24"/>
        </w:rPr>
      </w:pPr>
    </w:p>
    <w:p w:rsidR="00651B9A" w:rsidRPr="001D6C29" w:rsidRDefault="00651B9A">
      <w:pPr>
        <w:tabs>
          <w:tab w:val="left" w:pos="6300"/>
        </w:tabs>
        <w:snapToGrid w:val="0"/>
        <w:spacing w:line="500" w:lineRule="exact"/>
        <w:ind w:firstLineChars="1000" w:firstLine="2400"/>
        <w:rPr>
          <w:rFonts w:ascii="宋体" w:hAnsi="宋体" w:cs="宋体"/>
          <w:color w:val="000000" w:themeColor="text1"/>
          <w:sz w:val="24"/>
          <w:szCs w:val="24"/>
        </w:rPr>
      </w:pPr>
    </w:p>
    <w:p w:rsidR="00651B9A" w:rsidRPr="001D6C29" w:rsidRDefault="00651B9A">
      <w:pPr>
        <w:tabs>
          <w:tab w:val="left" w:pos="6300"/>
        </w:tabs>
        <w:snapToGrid w:val="0"/>
        <w:spacing w:line="500" w:lineRule="exact"/>
        <w:ind w:firstLineChars="1000" w:firstLine="2400"/>
        <w:rPr>
          <w:rFonts w:ascii="宋体" w:hAnsi="宋体" w:cs="宋体"/>
          <w:color w:val="000000" w:themeColor="text1"/>
          <w:sz w:val="24"/>
          <w:szCs w:val="24"/>
        </w:rPr>
      </w:pPr>
    </w:p>
    <w:p w:rsidR="00651B9A" w:rsidRPr="001D6C29" w:rsidRDefault="00651B9A">
      <w:pPr>
        <w:tabs>
          <w:tab w:val="left" w:pos="6300"/>
        </w:tabs>
        <w:snapToGrid w:val="0"/>
        <w:spacing w:line="500" w:lineRule="exact"/>
        <w:rPr>
          <w:rFonts w:ascii="宋体" w:hAnsi="宋体" w:cs="宋体"/>
          <w:color w:val="000000" w:themeColor="text1"/>
          <w:sz w:val="24"/>
          <w:szCs w:val="24"/>
        </w:rPr>
      </w:pPr>
    </w:p>
    <w:p w:rsidR="00651B9A" w:rsidRPr="001D6C29" w:rsidRDefault="00E94CDD">
      <w:pPr>
        <w:tabs>
          <w:tab w:val="left" w:pos="6300"/>
        </w:tabs>
        <w:snapToGrid w:val="0"/>
        <w:spacing w:line="500" w:lineRule="exact"/>
        <w:ind w:firstLineChars="750" w:firstLine="1800"/>
        <w:rPr>
          <w:rFonts w:ascii="宋体" w:hAnsi="宋体" w:cs="宋体"/>
          <w:color w:val="000000" w:themeColor="text1"/>
          <w:sz w:val="24"/>
          <w:szCs w:val="24"/>
        </w:rPr>
      </w:pPr>
      <w:r w:rsidRPr="001D6C29">
        <w:rPr>
          <w:rFonts w:ascii="宋体" w:hAnsi="宋体" w:cs="宋体" w:hint="eastAsia"/>
          <w:color w:val="000000" w:themeColor="text1"/>
          <w:sz w:val="24"/>
          <w:szCs w:val="24"/>
        </w:rPr>
        <w:t>（附：</w:t>
      </w:r>
      <w:r w:rsidRPr="001D6C29">
        <w:rPr>
          <w:rFonts w:ascii="宋体" w:hAnsi="宋体" w:hint="eastAsia"/>
          <w:color w:val="000000" w:themeColor="text1"/>
          <w:sz w:val="24"/>
          <w:szCs w:val="24"/>
        </w:rPr>
        <w:t>授权代理人</w:t>
      </w:r>
      <w:r w:rsidRPr="001D6C29">
        <w:rPr>
          <w:rFonts w:ascii="宋体" w:hAnsi="宋体" w:cs="宋体" w:hint="eastAsia"/>
          <w:color w:val="000000" w:themeColor="text1"/>
          <w:sz w:val="24"/>
          <w:szCs w:val="24"/>
        </w:rPr>
        <w:t>身份证正反面复印件粘贴）</w:t>
      </w:r>
    </w:p>
    <w:p w:rsidR="00651B9A" w:rsidRPr="001D6C29" w:rsidRDefault="00651B9A">
      <w:pPr>
        <w:tabs>
          <w:tab w:val="left" w:pos="6300"/>
        </w:tabs>
        <w:snapToGrid w:val="0"/>
        <w:spacing w:line="500" w:lineRule="exact"/>
        <w:ind w:firstLine="570"/>
        <w:jc w:val="center"/>
        <w:rPr>
          <w:rFonts w:ascii="宋体" w:hAnsi="宋体" w:cs="宋体"/>
          <w:color w:val="000000" w:themeColor="text1"/>
          <w:sz w:val="24"/>
          <w:szCs w:val="24"/>
        </w:rPr>
      </w:pPr>
    </w:p>
    <w:p w:rsidR="00651B9A" w:rsidRPr="001D6C29" w:rsidRDefault="00651B9A">
      <w:pPr>
        <w:tabs>
          <w:tab w:val="left" w:pos="6300"/>
        </w:tabs>
        <w:snapToGrid w:val="0"/>
        <w:spacing w:line="500" w:lineRule="exact"/>
        <w:ind w:firstLine="570"/>
        <w:jc w:val="center"/>
        <w:rPr>
          <w:rFonts w:ascii="宋体" w:hAnsi="宋体" w:cs="宋体"/>
          <w:color w:val="000000" w:themeColor="text1"/>
          <w:sz w:val="24"/>
          <w:szCs w:val="24"/>
        </w:rPr>
      </w:pPr>
    </w:p>
    <w:p w:rsidR="00651B9A" w:rsidRPr="001D6C29" w:rsidRDefault="00651B9A">
      <w:pPr>
        <w:tabs>
          <w:tab w:val="left" w:pos="6300"/>
        </w:tabs>
        <w:snapToGrid w:val="0"/>
        <w:spacing w:line="500" w:lineRule="exact"/>
        <w:ind w:firstLine="570"/>
        <w:jc w:val="center"/>
        <w:rPr>
          <w:rFonts w:ascii="宋体" w:hAnsi="宋体" w:cs="宋体"/>
          <w:color w:val="000000" w:themeColor="text1"/>
          <w:sz w:val="24"/>
          <w:szCs w:val="24"/>
        </w:rPr>
      </w:pPr>
    </w:p>
    <w:p w:rsidR="00651B9A" w:rsidRPr="001D6C29" w:rsidRDefault="00651B9A">
      <w:pPr>
        <w:tabs>
          <w:tab w:val="left" w:pos="6300"/>
        </w:tabs>
        <w:snapToGrid w:val="0"/>
        <w:spacing w:line="500" w:lineRule="exact"/>
        <w:ind w:firstLine="570"/>
        <w:jc w:val="center"/>
        <w:rPr>
          <w:rFonts w:ascii="宋体" w:hAnsi="宋体" w:cs="宋体"/>
          <w:color w:val="000000" w:themeColor="text1"/>
          <w:sz w:val="24"/>
          <w:szCs w:val="24"/>
        </w:rPr>
      </w:pPr>
    </w:p>
    <w:p w:rsidR="00651B9A" w:rsidRPr="001D6C29" w:rsidRDefault="00651B9A">
      <w:pPr>
        <w:tabs>
          <w:tab w:val="left" w:pos="6300"/>
        </w:tabs>
        <w:snapToGrid w:val="0"/>
        <w:spacing w:line="500" w:lineRule="exact"/>
        <w:ind w:firstLine="570"/>
        <w:jc w:val="center"/>
        <w:rPr>
          <w:rFonts w:ascii="宋体" w:hAnsi="宋体" w:cs="宋体"/>
          <w:color w:val="000000" w:themeColor="text1"/>
          <w:sz w:val="24"/>
          <w:szCs w:val="24"/>
        </w:rPr>
      </w:pPr>
    </w:p>
    <w:p w:rsidR="00651B9A" w:rsidRPr="001D6C29" w:rsidRDefault="00651B9A">
      <w:pPr>
        <w:tabs>
          <w:tab w:val="left" w:pos="6300"/>
        </w:tabs>
        <w:snapToGrid w:val="0"/>
        <w:spacing w:line="500" w:lineRule="exact"/>
        <w:ind w:firstLine="570"/>
        <w:jc w:val="center"/>
        <w:rPr>
          <w:rFonts w:ascii="宋体" w:hAnsi="宋体" w:cs="宋体"/>
          <w:color w:val="000000" w:themeColor="text1"/>
          <w:sz w:val="24"/>
          <w:szCs w:val="24"/>
        </w:rPr>
      </w:pPr>
    </w:p>
    <w:p w:rsidR="00651B9A" w:rsidRPr="001D6C29" w:rsidRDefault="00651B9A">
      <w:pPr>
        <w:tabs>
          <w:tab w:val="left" w:pos="6300"/>
        </w:tabs>
        <w:snapToGrid w:val="0"/>
        <w:spacing w:line="500" w:lineRule="exact"/>
        <w:ind w:firstLine="570"/>
        <w:jc w:val="center"/>
        <w:rPr>
          <w:rFonts w:ascii="宋体" w:hAnsi="宋体" w:cs="宋体"/>
          <w:color w:val="000000" w:themeColor="text1"/>
          <w:sz w:val="24"/>
          <w:szCs w:val="24"/>
        </w:rPr>
      </w:pPr>
    </w:p>
    <w:p w:rsidR="00651B9A" w:rsidRPr="001D6C29" w:rsidRDefault="00651B9A">
      <w:pPr>
        <w:tabs>
          <w:tab w:val="left" w:pos="6300"/>
        </w:tabs>
        <w:snapToGrid w:val="0"/>
        <w:spacing w:line="500" w:lineRule="exact"/>
        <w:ind w:firstLine="570"/>
        <w:jc w:val="center"/>
        <w:rPr>
          <w:rFonts w:ascii="宋体" w:hAnsi="宋体" w:cs="宋体"/>
          <w:color w:val="000000" w:themeColor="text1"/>
          <w:sz w:val="24"/>
          <w:szCs w:val="24"/>
        </w:rPr>
      </w:pPr>
    </w:p>
    <w:p w:rsidR="00651B9A" w:rsidRPr="001D6C29" w:rsidRDefault="00651B9A">
      <w:pPr>
        <w:tabs>
          <w:tab w:val="left" w:pos="6300"/>
        </w:tabs>
        <w:snapToGrid w:val="0"/>
        <w:spacing w:line="500" w:lineRule="exact"/>
        <w:ind w:firstLine="570"/>
        <w:jc w:val="center"/>
        <w:rPr>
          <w:rFonts w:ascii="宋体" w:hAnsi="宋体" w:cs="宋体"/>
          <w:color w:val="000000" w:themeColor="text1"/>
          <w:sz w:val="24"/>
          <w:szCs w:val="24"/>
        </w:rPr>
      </w:pPr>
    </w:p>
    <w:p w:rsidR="00651B9A" w:rsidRPr="001D6C29" w:rsidRDefault="00E94CDD">
      <w:pPr>
        <w:widowControl/>
        <w:jc w:val="left"/>
        <w:rPr>
          <w:rFonts w:ascii="宋体" w:hAnsi="宋体" w:cs="宋体"/>
          <w:color w:val="000000" w:themeColor="text1"/>
          <w:sz w:val="24"/>
          <w:szCs w:val="24"/>
        </w:rPr>
      </w:pPr>
      <w:r w:rsidRPr="001D6C29">
        <w:rPr>
          <w:rFonts w:ascii="宋体" w:hAnsi="宋体" w:cs="宋体"/>
          <w:color w:val="000000" w:themeColor="text1"/>
          <w:sz w:val="24"/>
          <w:szCs w:val="24"/>
        </w:rPr>
        <w:br w:type="page"/>
      </w:r>
    </w:p>
    <w:p w:rsidR="00651B9A" w:rsidRPr="001D6C29" w:rsidRDefault="00E94CDD">
      <w:pPr>
        <w:tabs>
          <w:tab w:val="left" w:pos="6300"/>
        </w:tabs>
        <w:snapToGrid w:val="0"/>
        <w:spacing w:line="500" w:lineRule="exact"/>
        <w:rPr>
          <w:rFonts w:ascii="宋体" w:hAnsi="宋体" w:cs="宋体"/>
          <w:b/>
          <w:color w:val="000000" w:themeColor="text1"/>
          <w:sz w:val="30"/>
          <w:szCs w:val="30"/>
        </w:rPr>
      </w:pPr>
      <w:r w:rsidRPr="001D6C29">
        <w:rPr>
          <w:rFonts w:ascii="宋体" w:hAnsi="宋体" w:cs="宋体" w:hint="eastAsia"/>
          <w:b/>
          <w:color w:val="000000" w:themeColor="text1"/>
          <w:sz w:val="30"/>
          <w:szCs w:val="30"/>
        </w:rPr>
        <w:lastRenderedPageBreak/>
        <w:t>附件</w:t>
      </w:r>
      <w:r w:rsidRPr="001D6C29">
        <w:rPr>
          <w:rFonts w:ascii="宋体" w:hAnsi="宋体" w:cs="宋体"/>
          <w:b/>
          <w:color w:val="000000" w:themeColor="text1"/>
          <w:sz w:val="30"/>
          <w:szCs w:val="30"/>
        </w:rPr>
        <w:t>3</w:t>
      </w:r>
    </w:p>
    <w:p w:rsidR="00651B9A" w:rsidRPr="001D6C29" w:rsidRDefault="00E94CDD">
      <w:pPr>
        <w:pStyle w:val="4"/>
        <w:spacing w:before="66" w:line="240" w:lineRule="auto"/>
        <w:ind w:left="718"/>
        <w:jc w:val="center"/>
        <w:rPr>
          <w:color w:val="000000" w:themeColor="text1"/>
        </w:rPr>
      </w:pPr>
      <w:r w:rsidRPr="001D6C29">
        <w:rPr>
          <w:rFonts w:hint="eastAsia"/>
          <w:color w:val="000000" w:themeColor="text1"/>
        </w:rPr>
        <w:t>技术要求和商务要求</w:t>
      </w:r>
    </w:p>
    <w:p w:rsidR="00651B9A" w:rsidRPr="001D6C29" w:rsidRDefault="00651B9A">
      <w:pPr>
        <w:pStyle w:val="a3"/>
        <w:spacing w:before="18"/>
        <w:rPr>
          <w:rFonts w:ascii="微软雅黑"/>
          <w:b/>
          <w:color w:val="000000" w:themeColor="text1"/>
          <w:sz w:val="11"/>
        </w:rPr>
      </w:pPr>
    </w:p>
    <w:p w:rsidR="00651B9A" w:rsidRPr="001D6C29" w:rsidRDefault="00E94CDD">
      <w:pPr>
        <w:pStyle w:val="4"/>
        <w:spacing w:before="66" w:line="240" w:lineRule="auto"/>
        <w:ind w:left="718"/>
        <w:rPr>
          <w:color w:val="000000" w:themeColor="text1"/>
        </w:rPr>
      </w:pPr>
      <w:bookmarkStart w:id="7" w:name="一、项目概况"/>
      <w:bookmarkEnd w:id="7"/>
      <w:r w:rsidRPr="001D6C29">
        <w:rPr>
          <w:color w:val="000000" w:themeColor="text1"/>
        </w:rPr>
        <w:t>一、</w:t>
      </w:r>
      <w:r w:rsidRPr="001D6C29">
        <w:rPr>
          <w:rFonts w:hint="eastAsia"/>
          <w:color w:val="000000" w:themeColor="text1"/>
        </w:rPr>
        <w:t>技术要求</w:t>
      </w:r>
    </w:p>
    <w:p w:rsidR="00651B9A" w:rsidRPr="001D6C29" w:rsidRDefault="00E94CDD">
      <w:pPr>
        <w:pStyle w:val="4"/>
        <w:spacing w:before="159" w:line="360" w:lineRule="auto"/>
        <w:ind w:firstLineChars="200" w:firstLine="562"/>
        <w:rPr>
          <w:color w:val="000000" w:themeColor="text1"/>
        </w:rPr>
      </w:pPr>
      <w:r w:rsidRPr="001D6C29">
        <w:rPr>
          <w:rFonts w:hint="eastAsia"/>
          <w:color w:val="000000" w:themeColor="text1"/>
        </w:rPr>
        <w:t>（一）智慧教室产品供应及集成</w:t>
      </w:r>
    </w:p>
    <w:p w:rsidR="00651B9A" w:rsidRPr="001D6C29" w:rsidRDefault="00E94CDD">
      <w:pPr>
        <w:ind w:firstLineChars="200" w:firstLine="562"/>
        <w:rPr>
          <w:b/>
          <w:color w:val="000000" w:themeColor="text1"/>
          <w:sz w:val="28"/>
          <w:szCs w:val="28"/>
        </w:rPr>
      </w:pPr>
      <w:r w:rsidRPr="001D6C29">
        <w:rPr>
          <w:rFonts w:hint="eastAsia"/>
          <w:b/>
          <w:color w:val="000000" w:themeColor="text1"/>
          <w:sz w:val="28"/>
          <w:szCs w:val="28"/>
        </w:rPr>
        <w:t>1</w:t>
      </w:r>
      <w:r w:rsidRPr="001D6C29">
        <w:rPr>
          <w:rFonts w:hint="eastAsia"/>
          <w:b/>
          <w:color w:val="000000" w:themeColor="text1"/>
          <w:sz w:val="28"/>
          <w:szCs w:val="28"/>
        </w:rPr>
        <w:t>、项目要求</w:t>
      </w:r>
    </w:p>
    <w:p w:rsidR="00651B9A" w:rsidRPr="001D6C29" w:rsidRDefault="00651B9A">
      <w:pPr>
        <w:pStyle w:val="a3"/>
        <w:spacing w:before="11"/>
        <w:rPr>
          <w:b/>
          <w:color w:val="000000" w:themeColor="text1"/>
          <w:sz w:val="10"/>
        </w:rPr>
      </w:pPr>
    </w:p>
    <w:tbl>
      <w:tblPr>
        <w:tblStyle w:val="TableNormal"/>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4"/>
        <w:gridCol w:w="3366"/>
        <w:gridCol w:w="850"/>
        <w:gridCol w:w="1559"/>
        <w:gridCol w:w="2127"/>
      </w:tblGrid>
      <w:tr w:rsidR="00651B9A" w:rsidRPr="001D6C29">
        <w:trPr>
          <w:trHeight w:val="537"/>
        </w:trPr>
        <w:tc>
          <w:tcPr>
            <w:tcW w:w="1454" w:type="dxa"/>
          </w:tcPr>
          <w:p w:rsidR="00651B9A" w:rsidRPr="001D6C29" w:rsidRDefault="00E94CDD">
            <w:pPr>
              <w:jc w:val="center"/>
              <w:rPr>
                <w:b/>
                <w:color w:val="000000" w:themeColor="text1"/>
                <w:kern w:val="0"/>
                <w:sz w:val="20"/>
                <w:szCs w:val="20"/>
              </w:rPr>
            </w:pPr>
            <w:r w:rsidRPr="001D6C29">
              <w:rPr>
                <w:b/>
                <w:color w:val="000000" w:themeColor="text1"/>
                <w:kern w:val="0"/>
                <w:sz w:val="20"/>
                <w:szCs w:val="20"/>
              </w:rPr>
              <w:t>序号</w:t>
            </w:r>
          </w:p>
        </w:tc>
        <w:tc>
          <w:tcPr>
            <w:tcW w:w="3366" w:type="dxa"/>
          </w:tcPr>
          <w:p w:rsidR="00651B9A" w:rsidRPr="001D6C29" w:rsidRDefault="00E94CDD">
            <w:pPr>
              <w:jc w:val="center"/>
              <w:rPr>
                <w:b/>
                <w:color w:val="000000" w:themeColor="text1"/>
                <w:kern w:val="0"/>
                <w:sz w:val="20"/>
                <w:szCs w:val="20"/>
              </w:rPr>
            </w:pPr>
            <w:r w:rsidRPr="001D6C29">
              <w:rPr>
                <w:b/>
                <w:color w:val="000000" w:themeColor="text1"/>
                <w:kern w:val="0"/>
                <w:sz w:val="20"/>
                <w:szCs w:val="20"/>
              </w:rPr>
              <w:t>项目内容</w:t>
            </w:r>
          </w:p>
        </w:tc>
        <w:tc>
          <w:tcPr>
            <w:tcW w:w="850" w:type="dxa"/>
          </w:tcPr>
          <w:p w:rsidR="00651B9A" w:rsidRPr="001D6C29" w:rsidRDefault="00E94CDD">
            <w:pPr>
              <w:jc w:val="center"/>
              <w:rPr>
                <w:b/>
                <w:color w:val="000000" w:themeColor="text1"/>
                <w:kern w:val="0"/>
                <w:sz w:val="20"/>
                <w:szCs w:val="20"/>
              </w:rPr>
            </w:pPr>
            <w:r w:rsidRPr="001D6C29">
              <w:rPr>
                <w:b/>
                <w:color w:val="000000" w:themeColor="text1"/>
                <w:kern w:val="0"/>
                <w:sz w:val="20"/>
                <w:szCs w:val="20"/>
              </w:rPr>
              <w:t>数量</w:t>
            </w:r>
          </w:p>
        </w:tc>
        <w:tc>
          <w:tcPr>
            <w:tcW w:w="1559" w:type="dxa"/>
          </w:tcPr>
          <w:p w:rsidR="00651B9A" w:rsidRPr="001D6C29" w:rsidRDefault="00E94CDD">
            <w:pPr>
              <w:jc w:val="center"/>
              <w:rPr>
                <w:b/>
                <w:color w:val="000000" w:themeColor="text1"/>
                <w:kern w:val="0"/>
                <w:sz w:val="20"/>
                <w:szCs w:val="20"/>
              </w:rPr>
            </w:pPr>
            <w:r w:rsidRPr="001D6C29">
              <w:rPr>
                <w:b/>
                <w:color w:val="000000" w:themeColor="text1"/>
                <w:kern w:val="0"/>
                <w:sz w:val="20"/>
                <w:szCs w:val="20"/>
              </w:rPr>
              <w:t>单位</w:t>
            </w:r>
          </w:p>
        </w:tc>
        <w:tc>
          <w:tcPr>
            <w:tcW w:w="2127" w:type="dxa"/>
          </w:tcPr>
          <w:p w:rsidR="00651B9A" w:rsidRPr="001D6C29" w:rsidRDefault="00E94CDD">
            <w:pPr>
              <w:jc w:val="center"/>
              <w:rPr>
                <w:b/>
                <w:color w:val="000000" w:themeColor="text1"/>
                <w:kern w:val="0"/>
                <w:sz w:val="20"/>
                <w:szCs w:val="20"/>
              </w:rPr>
            </w:pPr>
            <w:r w:rsidRPr="001D6C29">
              <w:rPr>
                <w:b/>
                <w:color w:val="000000" w:themeColor="text1"/>
                <w:kern w:val="0"/>
                <w:sz w:val="20"/>
                <w:szCs w:val="20"/>
              </w:rPr>
              <w:t>备注</w:t>
            </w:r>
          </w:p>
        </w:tc>
      </w:tr>
      <w:tr w:rsidR="00651B9A" w:rsidRPr="001D6C29">
        <w:trPr>
          <w:trHeight w:val="436"/>
        </w:trPr>
        <w:tc>
          <w:tcPr>
            <w:tcW w:w="1454" w:type="dxa"/>
          </w:tcPr>
          <w:p w:rsidR="00651B9A" w:rsidRPr="001D6C29" w:rsidRDefault="00E94CDD">
            <w:pPr>
              <w:jc w:val="center"/>
              <w:rPr>
                <w:color w:val="000000" w:themeColor="text1"/>
                <w:kern w:val="0"/>
                <w:sz w:val="20"/>
                <w:szCs w:val="20"/>
              </w:rPr>
            </w:pPr>
            <w:r w:rsidRPr="001D6C29">
              <w:rPr>
                <w:color w:val="000000" w:themeColor="text1"/>
                <w:w w:val="99"/>
                <w:kern w:val="0"/>
                <w:sz w:val="20"/>
                <w:szCs w:val="20"/>
              </w:rPr>
              <w:t>1</w:t>
            </w:r>
          </w:p>
        </w:tc>
        <w:tc>
          <w:tcPr>
            <w:tcW w:w="3366" w:type="dxa"/>
          </w:tcPr>
          <w:p w:rsidR="00651B9A" w:rsidRPr="001D6C29" w:rsidRDefault="00E94CDD">
            <w:pPr>
              <w:jc w:val="center"/>
              <w:rPr>
                <w:color w:val="000000" w:themeColor="text1"/>
                <w:kern w:val="0"/>
                <w:sz w:val="20"/>
                <w:szCs w:val="20"/>
              </w:rPr>
            </w:pPr>
            <w:r w:rsidRPr="001D6C29">
              <w:rPr>
                <w:rFonts w:hint="eastAsia"/>
                <w:color w:val="000000" w:themeColor="text1"/>
                <w:kern w:val="0"/>
                <w:sz w:val="20"/>
                <w:szCs w:val="20"/>
              </w:rPr>
              <w:t>教学多媒体</w:t>
            </w:r>
          </w:p>
        </w:tc>
        <w:tc>
          <w:tcPr>
            <w:tcW w:w="850" w:type="dxa"/>
          </w:tcPr>
          <w:p w:rsidR="00651B9A" w:rsidRPr="001D6C29" w:rsidRDefault="00E94CDD">
            <w:pPr>
              <w:jc w:val="center"/>
              <w:rPr>
                <w:color w:val="000000" w:themeColor="text1"/>
                <w:kern w:val="0"/>
                <w:sz w:val="20"/>
                <w:szCs w:val="20"/>
              </w:rPr>
            </w:pPr>
            <w:r w:rsidRPr="001D6C29">
              <w:rPr>
                <w:color w:val="000000" w:themeColor="text1"/>
                <w:w w:val="99"/>
                <w:kern w:val="0"/>
                <w:sz w:val="20"/>
                <w:szCs w:val="20"/>
              </w:rPr>
              <w:t>1</w:t>
            </w:r>
          </w:p>
        </w:tc>
        <w:tc>
          <w:tcPr>
            <w:tcW w:w="1559" w:type="dxa"/>
          </w:tcPr>
          <w:p w:rsidR="00651B9A" w:rsidRPr="001D6C29" w:rsidRDefault="00E94CDD">
            <w:pPr>
              <w:jc w:val="center"/>
              <w:rPr>
                <w:color w:val="000000" w:themeColor="text1"/>
                <w:kern w:val="0"/>
                <w:sz w:val="20"/>
                <w:szCs w:val="20"/>
              </w:rPr>
            </w:pPr>
            <w:r w:rsidRPr="001D6C29">
              <w:rPr>
                <w:color w:val="000000" w:themeColor="text1"/>
                <w:w w:val="99"/>
                <w:kern w:val="0"/>
                <w:sz w:val="20"/>
                <w:szCs w:val="20"/>
              </w:rPr>
              <w:t>项</w:t>
            </w:r>
          </w:p>
        </w:tc>
        <w:tc>
          <w:tcPr>
            <w:tcW w:w="2127" w:type="dxa"/>
          </w:tcPr>
          <w:p w:rsidR="00651B9A" w:rsidRPr="001D6C29" w:rsidRDefault="00E94CDD">
            <w:pPr>
              <w:jc w:val="center"/>
              <w:rPr>
                <w:color w:val="000000" w:themeColor="text1"/>
                <w:w w:val="99"/>
                <w:kern w:val="0"/>
                <w:sz w:val="20"/>
                <w:szCs w:val="20"/>
              </w:rPr>
            </w:pPr>
            <w:r w:rsidRPr="001D6C29">
              <w:rPr>
                <w:rFonts w:ascii="DengXian" w:eastAsia="DengXian" w:hAnsi="DengXian" w:hint="eastAsia"/>
                <w:color w:val="000000" w:themeColor="text1"/>
                <w:kern w:val="0"/>
                <w:sz w:val="20"/>
                <w:szCs w:val="20"/>
              </w:rPr>
              <w:t>须提供贴牌服务</w:t>
            </w:r>
          </w:p>
        </w:tc>
      </w:tr>
      <w:tr w:rsidR="00651B9A" w:rsidRPr="001D6C29">
        <w:trPr>
          <w:trHeight w:val="436"/>
        </w:trPr>
        <w:tc>
          <w:tcPr>
            <w:tcW w:w="1454" w:type="dxa"/>
          </w:tcPr>
          <w:p w:rsidR="00651B9A" w:rsidRPr="001D6C29" w:rsidRDefault="00E94CDD">
            <w:pPr>
              <w:jc w:val="center"/>
              <w:rPr>
                <w:color w:val="000000" w:themeColor="text1"/>
                <w:kern w:val="0"/>
                <w:sz w:val="20"/>
                <w:szCs w:val="20"/>
              </w:rPr>
            </w:pPr>
            <w:r w:rsidRPr="001D6C29">
              <w:rPr>
                <w:color w:val="000000" w:themeColor="text1"/>
                <w:w w:val="99"/>
                <w:kern w:val="0"/>
                <w:sz w:val="20"/>
                <w:szCs w:val="20"/>
              </w:rPr>
              <w:t>2</w:t>
            </w:r>
          </w:p>
        </w:tc>
        <w:tc>
          <w:tcPr>
            <w:tcW w:w="3366" w:type="dxa"/>
          </w:tcPr>
          <w:p w:rsidR="00651B9A" w:rsidRPr="001D6C29" w:rsidRDefault="00E94CDD">
            <w:pPr>
              <w:jc w:val="center"/>
              <w:rPr>
                <w:color w:val="000000" w:themeColor="text1"/>
                <w:kern w:val="0"/>
                <w:sz w:val="20"/>
                <w:szCs w:val="20"/>
              </w:rPr>
            </w:pPr>
            <w:r w:rsidRPr="001D6C29">
              <w:rPr>
                <w:rFonts w:hint="eastAsia"/>
                <w:color w:val="000000" w:themeColor="text1"/>
                <w:kern w:val="0"/>
                <w:sz w:val="20"/>
                <w:szCs w:val="20"/>
              </w:rPr>
              <w:t>教学</w:t>
            </w:r>
            <w:r w:rsidR="001D6C29" w:rsidRPr="001D6C29">
              <w:rPr>
                <w:rFonts w:hint="eastAsia"/>
                <w:color w:val="000000" w:themeColor="text1"/>
                <w:kern w:val="0"/>
                <w:sz w:val="20"/>
                <w:szCs w:val="20"/>
              </w:rPr>
              <w:t>服务与管理</w:t>
            </w:r>
          </w:p>
        </w:tc>
        <w:tc>
          <w:tcPr>
            <w:tcW w:w="850" w:type="dxa"/>
          </w:tcPr>
          <w:p w:rsidR="00651B9A" w:rsidRPr="001D6C29" w:rsidRDefault="00E94CDD">
            <w:pPr>
              <w:jc w:val="center"/>
              <w:rPr>
                <w:color w:val="000000" w:themeColor="text1"/>
                <w:kern w:val="0"/>
                <w:sz w:val="20"/>
                <w:szCs w:val="20"/>
              </w:rPr>
            </w:pPr>
            <w:r w:rsidRPr="001D6C29">
              <w:rPr>
                <w:color w:val="000000" w:themeColor="text1"/>
                <w:w w:val="99"/>
                <w:kern w:val="0"/>
                <w:sz w:val="20"/>
                <w:szCs w:val="20"/>
              </w:rPr>
              <w:t>1</w:t>
            </w:r>
          </w:p>
        </w:tc>
        <w:tc>
          <w:tcPr>
            <w:tcW w:w="1559" w:type="dxa"/>
          </w:tcPr>
          <w:p w:rsidR="00651B9A" w:rsidRPr="001D6C29" w:rsidRDefault="00E94CDD">
            <w:pPr>
              <w:jc w:val="center"/>
              <w:rPr>
                <w:color w:val="000000" w:themeColor="text1"/>
                <w:kern w:val="0"/>
                <w:sz w:val="20"/>
                <w:szCs w:val="20"/>
              </w:rPr>
            </w:pPr>
            <w:r w:rsidRPr="001D6C29">
              <w:rPr>
                <w:color w:val="000000" w:themeColor="text1"/>
                <w:w w:val="99"/>
                <w:kern w:val="0"/>
                <w:sz w:val="20"/>
                <w:szCs w:val="20"/>
              </w:rPr>
              <w:t>项</w:t>
            </w:r>
          </w:p>
        </w:tc>
        <w:tc>
          <w:tcPr>
            <w:tcW w:w="2127" w:type="dxa"/>
          </w:tcPr>
          <w:p w:rsidR="00651B9A" w:rsidRPr="001D6C29" w:rsidRDefault="00E94CDD">
            <w:pPr>
              <w:jc w:val="center"/>
              <w:rPr>
                <w:color w:val="000000" w:themeColor="text1"/>
                <w:kern w:val="0"/>
                <w:sz w:val="20"/>
                <w:szCs w:val="20"/>
              </w:rPr>
            </w:pPr>
            <w:r w:rsidRPr="001D6C29">
              <w:rPr>
                <w:rFonts w:ascii="DengXian" w:eastAsia="DengXian" w:hAnsi="DengXian" w:hint="eastAsia"/>
                <w:color w:val="000000" w:themeColor="text1"/>
                <w:kern w:val="0"/>
                <w:sz w:val="20"/>
                <w:szCs w:val="20"/>
              </w:rPr>
              <w:t>须提供贴牌服务</w:t>
            </w:r>
          </w:p>
        </w:tc>
      </w:tr>
      <w:tr w:rsidR="00651B9A" w:rsidRPr="001D6C29">
        <w:trPr>
          <w:trHeight w:val="436"/>
        </w:trPr>
        <w:tc>
          <w:tcPr>
            <w:tcW w:w="1454" w:type="dxa"/>
          </w:tcPr>
          <w:p w:rsidR="00651B9A" w:rsidRPr="001D6C29" w:rsidRDefault="00E94CDD">
            <w:pPr>
              <w:jc w:val="center"/>
              <w:rPr>
                <w:color w:val="000000" w:themeColor="text1"/>
                <w:kern w:val="0"/>
                <w:sz w:val="20"/>
                <w:szCs w:val="20"/>
              </w:rPr>
            </w:pPr>
            <w:r w:rsidRPr="001D6C29">
              <w:rPr>
                <w:color w:val="000000" w:themeColor="text1"/>
                <w:w w:val="99"/>
                <w:kern w:val="0"/>
                <w:sz w:val="20"/>
                <w:szCs w:val="20"/>
              </w:rPr>
              <w:t>3</w:t>
            </w:r>
          </w:p>
        </w:tc>
        <w:tc>
          <w:tcPr>
            <w:tcW w:w="3366" w:type="dxa"/>
          </w:tcPr>
          <w:p w:rsidR="00651B9A" w:rsidRPr="001D6C29" w:rsidRDefault="00E94CDD">
            <w:pPr>
              <w:jc w:val="center"/>
              <w:rPr>
                <w:color w:val="000000" w:themeColor="text1"/>
                <w:kern w:val="0"/>
                <w:sz w:val="20"/>
                <w:szCs w:val="20"/>
              </w:rPr>
            </w:pPr>
            <w:r w:rsidRPr="001D6C29">
              <w:rPr>
                <w:rFonts w:hint="eastAsia"/>
                <w:color w:val="000000" w:themeColor="text1"/>
                <w:kern w:val="0"/>
                <w:sz w:val="20"/>
                <w:szCs w:val="20"/>
              </w:rPr>
              <w:t>智慧课堂</w:t>
            </w:r>
          </w:p>
        </w:tc>
        <w:tc>
          <w:tcPr>
            <w:tcW w:w="850" w:type="dxa"/>
          </w:tcPr>
          <w:p w:rsidR="00651B9A" w:rsidRPr="001D6C29" w:rsidRDefault="00E94CDD">
            <w:pPr>
              <w:jc w:val="center"/>
              <w:rPr>
                <w:color w:val="000000" w:themeColor="text1"/>
                <w:kern w:val="0"/>
                <w:sz w:val="20"/>
                <w:szCs w:val="20"/>
              </w:rPr>
            </w:pPr>
            <w:r w:rsidRPr="001D6C29">
              <w:rPr>
                <w:color w:val="000000" w:themeColor="text1"/>
                <w:w w:val="99"/>
                <w:kern w:val="0"/>
                <w:sz w:val="20"/>
                <w:szCs w:val="20"/>
              </w:rPr>
              <w:t>1</w:t>
            </w:r>
          </w:p>
        </w:tc>
        <w:tc>
          <w:tcPr>
            <w:tcW w:w="1559" w:type="dxa"/>
          </w:tcPr>
          <w:p w:rsidR="00651B9A" w:rsidRPr="001D6C29" w:rsidRDefault="00E94CDD">
            <w:pPr>
              <w:jc w:val="center"/>
              <w:rPr>
                <w:color w:val="000000" w:themeColor="text1"/>
                <w:kern w:val="0"/>
                <w:sz w:val="20"/>
                <w:szCs w:val="20"/>
              </w:rPr>
            </w:pPr>
            <w:r w:rsidRPr="001D6C29">
              <w:rPr>
                <w:color w:val="000000" w:themeColor="text1"/>
                <w:w w:val="99"/>
                <w:kern w:val="0"/>
                <w:sz w:val="20"/>
                <w:szCs w:val="20"/>
              </w:rPr>
              <w:t>项</w:t>
            </w:r>
          </w:p>
        </w:tc>
        <w:tc>
          <w:tcPr>
            <w:tcW w:w="2127" w:type="dxa"/>
          </w:tcPr>
          <w:p w:rsidR="00651B9A" w:rsidRPr="001D6C29" w:rsidRDefault="00E94CDD">
            <w:pPr>
              <w:jc w:val="center"/>
              <w:rPr>
                <w:color w:val="000000" w:themeColor="text1"/>
                <w:kern w:val="0"/>
                <w:sz w:val="20"/>
                <w:szCs w:val="20"/>
              </w:rPr>
            </w:pPr>
            <w:r w:rsidRPr="001D6C29">
              <w:rPr>
                <w:rFonts w:ascii="DengXian" w:eastAsia="DengXian" w:hAnsi="DengXian" w:hint="eastAsia"/>
                <w:color w:val="000000" w:themeColor="text1"/>
                <w:kern w:val="0"/>
                <w:sz w:val="20"/>
                <w:szCs w:val="20"/>
              </w:rPr>
              <w:t>须提供贴牌服务</w:t>
            </w:r>
          </w:p>
        </w:tc>
      </w:tr>
      <w:tr w:rsidR="001D6C29" w:rsidRPr="001D6C29" w:rsidTr="001D6C29">
        <w:trPr>
          <w:trHeight w:val="252"/>
        </w:trPr>
        <w:tc>
          <w:tcPr>
            <w:tcW w:w="1454" w:type="dxa"/>
          </w:tcPr>
          <w:p w:rsidR="00651B9A" w:rsidRPr="001D6C29" w:rsidRDefault="00E94CDD">
            <w:pPr>
              <w:jc w:val="center"/>
              <w:rPr>
                <w:color w:val="000000" w:themeColor="text1"/>
                <w:kern w:val="0"/>
                <w:sz w:val="20"/>
                <w:szCs w:val="20"/>
              </w:rPr>
            </w:pPr>
            <w:r w:rsidRPr="001D6C29">
              <w:rPr>
                <w:color w:val="000000" w:themeColor="text1"/>
                <w:w w:val="99"/>
                <w:kern w:val="0"/>
                <w:sz w:val="20"/>
                <w:szCs w:val="20"/>
              </w:rPr>
              <w:t>4</w:t>
            </w:r>
          </w:p>
        </w:tc>
        <w:tc>
          <w:tcPr>
            <w:tcW w:w="3366" w:type="dxa"/>
          </w:tcPr>
          <w:p w:rsidR="00651B9A" w:rsidRPr="001D6C29" w:rsidRDefault="00E94CDD">
            <w:pPr>
              <w:jc w:val="center"/>
              <w:rPr>
                <w:color w:val="000000" w:themeColor="text1"/>
                <w:kern w:val="0"/>
                <w:sz w:val="20"/>
                <w:szCs w:val="20"/>
              </w:rPr>
            </w:pPr>
            <w:r w:rsidRPr="001D6C29">
              <w:rPr>
                <w:rFonts w:hint="eastAsia"/>
                <w:color w:val="000000" w:themeColor="text1"/>
                <w:kern w:val="0"/>
                <w:sz w:val="20"/>
                <w:szCs w:val="20"/>
              </w:rPr>
              <w:t>教室物联网</w:t>
            </w:r>
          </w:p>
        </w:tc>
        <w:tc>
          <w:tcPr>
            <w:tcW w:w="850" w:type="dxa"/>
          </w:tcPr>
          <w:p w:rsidR="00651B9A" w:rsidRPr="001D6C29" w:rsidRDefault="00E94CDD">
            <w:pPr>
              <w:jc w:val="center"/>
              <w:rPr>
                <w:color w:val="000000" w:themeColor="text1"/>
                <w:kern w:val="0"/>
                <w:sz w:val="20"/>
                <w:szCs w:val="20"/>
              </w:rPr>
            </w:pPr>
            <w:r w:rsidRPr="001D6C29">
              <w:rPr>
                <w:color w:val="000000" w:themeColor="text1"/>
                <w:w w:val="99"/>
                <w:kern w:val="0"/>
                <w:sz w:val="20"/>
                <w:szCs w:val="20"/>
              </w:rPr>
              <w:t>1</w:t>
            </w:r>
          </w:p>
        </w:tc>
        <w:tc>
          <w:tcPr>
            <w:tcW w:w="1559" w:type="dxa"/>
          </w:tcPr>
          <w:p w:rsidR="00651B9A" w:rsidRPr="001D6C29" w:rsidRDefault="00E94CDD">
            <w:pPr>
              <w:jc w:val="center"/>
              <w:rPr>
                <w:color w:val="000000" w:themeColor="text1"/>
                <w:kern w:val="0"/>
                <w:sz w:val="20"/>
                <w:szCs w:val="20"/>
              </w:rPr>
            </w:pPr>
            <w:r w:rsidRPr="001D6C29">
              <w:rPr>
                <w:rFonts w:hint="eastAsia"/>
                <w:color w:val="000000" w:themeColor="text1"/>
                <w:kern w:val="0"/>
                <w:sz w:val="20"/>
                <w:szCs w:val="20"/>
              </w:rPr>
              <w:t>项</w:t>
            </w:r>
          </w:p>
        </w:tc>
        <w:tc>
          <w:tcPr>
            <w:tcW w:w="2127" w:type="dxa"/>
          </w:tcPr>
          <w:p w:rsidR="00651B9A" w:rsidRPr="001D6C29" w:rsidRDefault="00E94CDD">
            <w:pPr>
              <w:jc w:val="center"/>
              <w:rPr>
                <w:color w:val="000000" w:themeColor="text1"/>
                <w:kern w:val="0"/>
                <w:sz w:val="20"/>
                <w:szCs w:val="20"/>
              </w:rPr>
            </w:pPr>
            <w:r w:rsidRPr="001D6C29">
              <w:rPr>
                <w:rFonts w:ascii="DengXian" w:eastAsia="DengXian" w:hAnsi="DengXian" w:hint="eastAsia"/>
                <w:color w:val="000000" w:themeColor="text1"/>
                <w:kern w:val="0"/>
                <w:sz w:val="20"/>
                <w:szCs w:val="20"/>
              </w:rPr>
              <w:t>须提供贴牌服务</w:t>
            </w:r>
          </w:p>
        </w:tc>
      </w:tr>
    </w:tbl>
    <w:p w:rsidR="00651B9A" w:rsidRPr="001D6C29" w:rsidRDefault="00651B9A">
      <w:pPr>
        <w:rPr>
          <w:color w:val="000000" w:themeColor="text1"/>
        </w:rPr>
      </w:pPr>
      <w:bookmarkStart w:id="8" w:name="_bookmark57"/>
      <w:bookmarkEnd w:id="8"/>
    </w:p>
    <w:p w:rsidR="00651B9A" w:rsidRPr="001D6C29" w:rsidRDefault="00E94CDD">
      <w:pPr>
        <w:ind w:firstLineChars="200" w:firstLine="562"/>
        <w:rPr>
          <w:b/>
          <w:color w:val="000000" w:themeColor="text1"/>
          <w:sz w:val="28"/>
          <w:szCs w:val="28"/>
        </w:rPr>
      </w:pPr>
      <w:bookmarkStart w:id="9" w:name="_bookmark58"/>
      <w:bookmarkEnd w:id="9"/>
      <w:r w:rsidRPr="001D6C29">
        <w:rPr>
          <w:rFonts w:hint="eastAsia"/>
          <w:b/>
          <w:color w:val="000000" w:themeColor="text1"/>
          <w:sz w:val="28"/>
          <w:szCs w:val="28"/>
        </w:rPr>
        <w:t>2</w:t>
      </w:r>
      <w:r w:rsidRPr="001D6C29">
        <w:rPr>
          <w:rFonts w:hint="eastAsia"/>
          <w:b/>
          <w:color w:val="000000" w:themeColor="text1"/>
          <w:sz w:val="28"/>
          <w:szCs w:val="28"/>
        </w:rPr>
        <w:t>、</w:t>
      </w:r>
      <w:r w:rsidRPr="001D6C29">
        <w:rPr>
          <w:b/>
          <w:color w:val="000000" w:themeColor="text1"/>
          <w:sz w:val="28"/>
          <w:szCs w:val="28"/>
        </w:rPr>
        <w:t>项目内容及功能要求</w:t>
      </w:r>
    </w:p>
    <w:tbl>
      <w:tblPr>
        <w:tblW w:w="9507" w:type="dxa"/>
        <w:tblInd w:w="93" w:type="dxa"/>
        <w:tblLayout w:type="fixed"/>
        <w:tblLook w:val="04A0" w:firstRow="1" w:lastRow="0" w:firstColumn="1" w:lastColumn="0" w:noHBand="0" w:noVBand="1"/>
      </w:tblPr>
      <w:tblGrid>
        <w:gridCol w:w="687"/>
        <w:gridCol w:w="1151"/>
        <w:gridCol w:w="1107"/>
        <w:gridCol w:w="6562"/>
      </w:tblGrid>
      <w:tr w:rsidR="00651B9A" w:rsidRPr="001D6C29">
        <w:trPr>
          <w:trHeight w:val="661"/>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b/>
                <w:color w:val="000000" w:themeColor="text1"/>
                <w:szCs w:val="21"/>
              </w:rPr>
            </w:pPr>
            <w:r w:rsidRPr="001D6C29">
              <w:rPr>
                <w:rFonts w:hint="eastAsia"/>
                <w:b/>
                <w:color w:val="000000" w:themeColor="text1"/>
                <w:szCs w:val="21"/>
                <w:lang w:bidi="ar"/>
              </w:rPr>
              <w:t>序号</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b/>
                <w:color w:val="000000" w:themeColor="text1"/>
                <w:szCs w:val="21"/>
              </w:rPr>
            </w:pPr>
            <w:r w:rsidRPr="001D6C29">
              <w:rPr>
                <w:rFonts w:hint="eastAsia"/>
                <w:b/>
                <w:color w:val="000000" w:themeColor="text1"/>
                <w:szCs w:val="21"/>
                <w:lang w:bidi="ar"/>
              </w:rPr>
              <w:t>模块名称</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b/>
                <w:color w:val="000000" w:themeColor="text1"/>
                <w:szCs w:val="21"/>
              </w:rPr>
            </w:pPr>
            <w:r w:rsidRPr="001D6C29">
              <w:rPr>
                <w:rFonts w:hint="eastAsia"/>
                <w:b/>
                <w:color w:val="000000" w:themeColor="text1"/>
                <w:szCs w:val="21"/>
                <w:lang w:bidi="ar"/>
              </w:rPr>
              <w:t>产品名称</w:t>
            </w:r>
          </w:p>
        </w:tc>
        <w:tc>
          <w:tcPr>
            <w:tcW w:w="6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b/>
                <w:color w:val="000000" w:themeColor="text1"/>
                <w:szCs w:val="21"/>
              </w:rPr>
            </w:pPr>
            <w:r w:rsidRPr="001D6C29">
              <w:rPr>
                <w:rFonts w:hint="eastAsia"/>
                <w:b/>
                <w:color w:val="000000" w:themeColor="text1"/>
                <w:szCs w:val="21"/>
                <w:lang w:bidi="ar"/>
              </w:rPr>
              <w:t>功能要求</w:t>
            </w:r>
          </w:p>
        </w:tc>
      </w:tr>
      <w:tr w:rsidR="00651B9A" w:rsidRPr="001D6C29">
        <w:trPr>
          <w:trHeight w:val="90"/>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1</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教学多媒体</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交互黑板一体机</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1.</w:t>
            </w:r>
            <w:r w:rsidRPr="001D6C29">
              <w:rPr>
                <w:rFonts w:hint="eastAsia"/>
                <w:color w:val="000000" w:themeColor="text1"/>
                <w:szCs w:val="21"/>
                <w:lang w:bidi="ar"/>
              </w:rPr>
              <w:t>智能交互黑板液晶显示尺寸≧</w:t>
            </w:r>
            <w:r w:rsidRPr="001D6C29">
              <w:rPr>
                <w:rFonts w:hint="eastAsia"/>
                <w:color w:val="000000" w:themeColor="text1"/>
                <w:szCs w:val="21"/>
                <w:lang w:bidi="ar"/>
              </w:rPr>
              <w:t>86</w:t>
            </w:r>
            <w:r w:rsidRPr="001D6C29">
              <w:rPr>
                <w:rFonts w:hint="eastAsia"/>
                <w:color w:val="000000" w:themeColor="text1"/>
                <w:szCs w:val="21"/>
                <w:lang w:bidi="ar"/>
              </w:rPr>
              <w:t>英寸，分辨率：</w:t>
            </w:r>
            <w:r w:rsidRPr="001D6C29">
              <w:rPr>
                <w:rFonts w:hint="eastAsia"/>
                <w:color w:val="000000" w:themeColor="text1"/>
                <w:szCs w:val="21"/>
                <w:lang w:bidi="ar"/>
              </w:rPr>
              <w:t>3840*2160,</w:t>
            </w:r>
            <w:r w:rsidRPr="001D6C29">
              <w:rPr>
                <w:rFonts w:hint="eastAsia"/>
                <w:color w:val="000000" w:themeColor="text1"/>
                <w:szCs w:val="21"/>
                <w:lang w:bidi="ar"/>
              </w:rPr>
              <w:t>电容触控技术，在</w:t>
            </w:r>
            <w:r w:rsidRPr="001D6C29">
              <w:rPr>
                <w:rFonts w:hint="eastAsia"/>
                <w:color w:val="000000" w:themeColor="text1"/>
                <w:szCs w:val="21"/>
                <w:lang w:bidi="ar"/>
              </w:rPr>
              <w:t>Windows</w:t>
            </w:r>
            <w:r w:rsidRPr="001D6C29">
              <w:rPr>
                <w:rFonts w:hint="eastAsia"/>
                <w:color w:val="000000" w:themeColor="text1"/>
                <w:szCs w:val="21"/>
                <w:lang w:bidi="ar"/>
              </w:rPr>
              <w:t>与</w:t>
            </w:r>
            <w:r w:rsidRPr="001D6C29">
              <w:rPr>
                <w:rFonts w:hint="eastAsia"/>
                <w:color w:val="000000" w:themeColor="text1"/>
                <w:szCs w:val="21"/>
                <w:lang w:bidi="ar"/>
              </w:rPr>
              <w:t>Android</w:t>
            </w:r>
            <w:r w:rsidRPr="001D6C29">
              <w:rPr>
                <w:rFonts w:hint="eastAsia"/>
                <w:color w:val="000000" w:themeColor="text1"/>
                <w:szCs w:val="21"/>
                <w:lang w:bidi="ar"/>
              </w:rPr>
              <w:t>下均支持</w:t>
            </w:r>
            <w:r w:rsidRPr="001D6C29">
              <w:rPr>
                <w:rFonts w:hint="eastAsia"/>
                <w:color w:val="000000" w:themeColor="text1"/>
                <w:szCs w:val="21"/>
                <w:lang w:bidi="ar"/>
              </w:rPr>
              <w:t>20</w:t>
            </w:r>
            <w:r w:rsidRPr="001D6C29">
              <w:rPr>
                <w:rFonts w:hint="eastAsia"/>
                <w:color w:val="000000" w:themeColor="text1"/>
                <w:szCs w:val="21"/>
                <w:lang w:bidi="ar"/>
              </w:rPr>
              <w:t>点同时触控及书写</w:t>
            </w:r>
            <w:r w:rsidRPr="001D6C29">
              <w:rPr>
                <w:rFonts w:hint="eastAsia"/>
                <w:color w:val="000000" w:themeColor="text1"/>
                <w:szCs w:val="21"/>
                <w:lang w:bidi="ar"/>
              </w:rPr>
              <w:br/>
              <w:t>2.</w:t>
            </w:r>
            <w:r w:rsidRPr="001D6C29">
              <w:rPr>
                <w:rFonts w:hint="eastAsia"/>
                <w:color w:val="000000" w:themeColor="text1"/>
                <w:szCs w:val="21"/>
                <w:lang w:bidi="ar"/>
              </w:rPr>
              <w:t>交互黑板功率≤</w:t>
            </w:r>
            <w:r w:rsidRPr="001D6C29">
              <w:rPr>
                <w:rFonts w:hint="eastAsia"/>
                <w:color w:val="000000" w:themeColor="text1"/>
                <w:szCs w:val="21"/>
                <w:lang w:bidi="ar"/>
              </w:rPr>
              <w:t>400W</w:t>
            </w:r>
            <w:r w:rsidRPr="001D6C29">
              <w:rPr>
                <w:rFonts w:hint="eastAsia"/>
                <w:color w:val="000000" w:themeColor="text1"/>
                <w:szCs w:val="21"/>
                <w:lang w:bidi="ar"/>
              </w:rPr>
              <w:t>，且符合</w:t>
            </w:r>
            <w:r w:rsidRPr="001D6C29">
              <w:rPr>
                <w:rFonts w:hint="eastAsia"/>
                <w:color w:val="000000" w:themeColor="text1"/>
                <w:szCs w:val="21"/>
                <w:lang w:bidi="ar"/>
              </w:rPr>
              <w:t>GB21520-2015</w:t>
            </w:r>
            <w:r w:rsidRPr="001D6C29">
              <w:rPr>
                <w:rFonts w:hint="eastAsia"/>
                <w:color w:val="000000" w:themeColor="text1"/>
                <w:szCs w:val="21"/>
                <w:lang w:bidi="ar"/>
              </w:rPr>
              <w:t>能源</w:t>
            </w:r>
            <w:r w:rsidRPr="001D6C29">
              <w:rPr>
                <w:rFonts w:hint="eastAsia"/>
                <w:color w:val="000000" w:themeColor="text1"/>
                <w:szCs w:val="21"/>
                <w:lang w:bidi="ar"/>
              </w:rPr>
              <w:t>1</w:t>
            </w:r>
            <w:r w:rsidRPr="001D6C29">
              <w:rPr>
                <w:rFonts w:hint="eastAsia"/>
                <w:color w:val="000000" w:themeColor="text1"/>
                <w:szCs w:val="21"/>
                <w:lang w:bidi="ar"/>
              </w:rPr>
              <w:t>级要求</w:t>
            </w:r>
            <w:r w:rsidRPr="001D6C29">
              <w:rPr>
                <w:rFonts w:hint="eastAsia"/>
                <w:color w:val="000000" w:themeColor="text1"/>
                <w:szCs w:val="21"/>
                <w:lang w:bidi="ar"/>
              </w:rPr>
              <w:br/>
              <w:t>3.</w:t>
            </w:r>
            <w:r w:rsidRPr="001D6C29">
              <w:rPr>
                <w:rFonts w:hint="eastAsia"/>
                <w:color w:val="000000" w:themeColor="text1"/>
                <w:szCs w:val="21"/>
                <w:lang w:bidi="ar"/>
              </w:rPr>
              <w:t>交互黑板采用平面结构设计，采用三段式结构方式，交互黑板长度≥</w:t>
            </w:r>
            <w:r w:rsidRPr="001D6C29">
              <w:rPr>
                <w:rFonts w:hint="eastAsia"/>
                <w:color w:val="000000" w:themeColor="text1"/>
                <w:szCs w:val="21"/>
                <w:lang w:bidi="ar"/>
              </w:rPr>
              <w:t>4300mm</w:t>
            </w:r>
            <w:r w:rsidRPr="001D6C29">
              <w:rPr>
                <w:rFonts w:hint="eastAsia"/>
                <w:color w:val="000000" w:themeColor="text1"/>
                <w:szCs w:val="21"/>
                <w:lang w:bidi="ar"/>
              </w:rPr>
              <w:t>；</w:t>
            </w:r>
            <w:r w:rsidRPr="001D6C29">
              <w:rPr>
                <w:rFonts w:hint="eastAsia"/>
                <w:color w:val="000000" w:themeColor="text1"/>
                <w:szCs w:val="21"/>
                <w:lang w:bidi="ar"/>
              </w:rPr>
              <w:t xml:space="preserve"> </w:t>
            </w:r>
            <w:r w:rsidRPr="001D6C29">
              <w:rPr>
                <w:rFonts w:hint="eastAsia"/>
                <w:color w:val="000000" w:themeColor="text1"/>
                <w:szCs w:val="21"/>
                <w:lang w:bidi="ar"/>
              </w:rPr>
              <w:br/>
              <w:t>4.</w:t>
            </w:r>
            <w:r w:rsidRPr="001D6C29">
              <w:rPr>
                <w:rFonts w:hint="eastAsia"/>
                <w:color w:val="000000" w:themeColor="text1"/>
                <w:szCs w:val="21"/>
                <w:lang w:bidi="ar"/>
              </w:rPr>
              <w:t>双侧侧板板面硬度≧</w:t>
            </w:r>
            <w:r w:rsidRPr="001D6C29">
              <w:rPr>
                <w:rFonts w:hint="eastAsia"/>
                <w:color w:val="000000" w:themeColor="text1"/>
                <w:szCs w:val="21"/>
                <w:lang w:bidi="ar"/>
              </w:rPr>
              <w:t xml:space="preserve"> 7H</w:t>
            </w:r>
            <w:r w:rsidRPr="001D6C29">
              <w:rPr>
                <w:rFonts w:hint="eastAsia"/>
                <w:color w:val="000000" w:themeColor="text1"/>
                <w:szCs w:val="21"/>
                <w:lang w:bidi="ar"/>
              </w:rPr>
              <w:t>；</w:t>
            </w:r>
            <w:r w:rsidRPr="001D6C29">
              <w:rPr>
                <w:rFonts w:hint="eastAsia"/>
                <w:color w:val="000000" w:themeColor="text1"/>
                <w:szCs w:val="21"/>
                <w:lang w:bidi="ar"/>
              </w:rPr>
              <w:br/>
            </w:r>
            <w:r w:rsidRPr="001D6C29">
              <w:rPr>
                <w:color w:val="000000" w:themeColor="text1"/>
                <w:szCs w:val="21"/>
                <w:lang w:bidi="ar"/>
              </w:rPr>
              <w:t>5</w:t>
            </w:r>
            <w:r w:rsidRPr="001D6C29">
              <w:rPr>
                <w:rFonts w:hint="eastAsia"/>
                <w:color w:val="000000" w:themeColor="text1"/>
                <w:szCs w:val="21"/>
                <w:lang w:bidi="ar"/>
              </w:rPr>
              <w:t>.</w:t>
            </w:r>
            <w:r w:rsidRPr="001D6C29">
              <w:rPr>
                <w:rFonts w:hint="eastAsia"/>
                <w:color w:val="000000" w:themeColor="text1"/>
                <w:szCs w:val="21"/>
                <w:lang w:bidi="ar"/>
              </w:rPr>
              <w:t>交互黑板支持板书记忆功能，可将黑板上的粉笔笔记实时同步至黑板显示区域</w:t>
            </w:r>
            <w:r w:rsidRPr="001D6C29">
              <w:rPr>
                <w:rFonts w:hint="eastAsia"/>
                <w:color w:val="000000" w:themeColor="text1"/>
                <w:szCs w:val="21"/>
                <w:lang w:bidi="ar"/>
              </w:rPr>
              <w:br/>
            </w:r>
            <w:r w:rsidRPr="001D6C29">
              <w:rPr>
                <w:color w:val="000000" w:themeColor="text1"/>
                <w:szCs w:val="21"/>
                <w:lang w:bidi="ar"/>
              </w:rPr>
              <w:t>6</w:t>
            </w:r>
            <w:r w:rsidRPr="001D6C29">
              <w:rPr>
                <w:rFonts w:hint="eastAsia"/>
                <w:color w:val="000000" w:themeColor="text1"/>
                <w:szCs w:val="21"/>
                <w:lang w:bidi="ar"/>
              </w:rPr>
              <w:t>.</w:t>
            </w:r>
            <w:r w:rsidRPr="001D6C29">
              <w:rPr>
                <w:rFonts w:hint="eastAsia"/>
                <w:color w:val="000000" w:themeColor="text1"/>
                <w:szCs w:val="21"/>
                <w:lang w:bidi="ar"/>
              </w:rPr>
              <w:t>交互黑板表面应以耐磨无光泽的材料制成</w:t>
            </w:r>
          </w:p>
          <w:p w:rsidR="00651B9A" w:rsidRPr="001D6C29" w:rsidRDefault="00E94CDD">
            <w:pPr>
              <w:widowControl/>
              <w:textAlignment w:val="center"/>
              <w:rPr>
                <w:color w:val="000000" w:themeColor="text1"/>
                <w:szCs w:val="21"/>
                <w:lang w:bidi="ar"/>
              </w:rPr>
            </w:pPr>
            <w:r w:rsidRPr="001D6C29">
              <w:rPr>
                <w:color w:val="000000" w:themeColor="text1"/>
                <w:szCs w:val="21"/>
                <w:lang w:bidi="ar"/>
              </w:rPr>
              <w:t>7</w:t>
            </w:r>
            <w:r w:rsidRPr="001D6C29">
              <w:rPr>
                <w:rFonts w:hint="eastAsia"/>
                <w:color w:val="000000" w:themeColor="text1"/>
                <w:szCs w:val="21"/>
                <w:lang w:bidi="ar"/>
              </w:rPr>
              <w:t>.</w:t>
            </w:r>
            <w:r w:rsidRPr="001D6C29">
              <w:rPr>
                <w:rFonts w:hint="eastAsia"/>
                <w:color w:val="000000" w:themeColor="text1"/>
                <w:szCs w:val="21"/>
                <w:lang w:bidi="ar"/>
              </w:rPr>
              <w:t>交互黑板表面玻璃采用高强度钢化玻璃，硬度可达莫氏</w:t>
            </w:r>
            <w:r w:rsidRPr="001D6C29">
              <w:rPr>
                <w:rFonts w:hint="eastAsia"/>
                <w:color w:val="000000" w:themeColor="text1"/>
                <w:szCs w:val="21"/>
                <w:lang w:bidi="ar"/>
              </w:rPr>
              <w:t>7</w:t>
            </w:r>
            <w:r w:rsidRPr="001D6C29">
              <w:rPr>
                <w:rFonts w:hint="eastAsia"/>
                <w:color w:val="000000" w:themeColor="text1"/>
                <w:szCs w:val="21"/>
                <w:lang w:bidi="ar"/>
              </w:rPr>
              <w:t>级</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8.</w:t>
            </w:r>
            <w:r w:rsidRPr="001D6C29">
              <w:rPr>
                <w:rFonts w:hint="eastAsia"/>
                <w:color w:val="000000" w:themeColor="text1"/>
                <w:szCs w:val="21"/>
                <w:lang w:bidi="ar"/>
              </w:rPr>
              <w:t>智能交互黑板显示部分需采用高色域覆盖技术，</w:t>
            </w:r>
            <w:r w:rsidRPr="001D6C29">
              <w:rPr>
                <w:rFonts w:hint="eastAsia"/>
                <w:color w:val="000000" w:themeColor="text1"/>
                <w:szCs w:val="21"/>
                <w:lang w:bidi="ar"/>
              </w:rPr>
              <w:t>NTSC</w:t>
            </w:r>
            <w:r w:rsidRPr="001D6C29">
              <w:rPr>
                <w:rFonts w:hint="eastAsia"/>
                <w:color w:val="000000" w:themeColor="text1"/>
                <w:szCs w:val="21"/>
                <w:lang w:bidi="ar"/>
              </w:rPr>
              <w:t>色域标准下覆盖率不低于</w:t>
            </w:r>
            <w:r w:rsidRPr="001D6C29">
              <w:rPr>
                <w:rFonts w:hint="eastAsia"/>
                <w:color w:val="000000" w:themeColor="text1"/>
                <w:szCs w:val="21"/>
                <w:lang w:bidi="ar"/>
              </w:rPr>
              <w:t>85%</w:t>
            </w:r>
            <w:r w:rsidRPr="001D6C29">
              <w:rPr>
                <w:rFonts w:hint="eastAsia"/>
                <w:color w:val="000000" w:themeColor="text1"/>
                <w:szCs w:val="21"/>
                <w:lang w:bidi="ar"/>
              </w:rPr>
              <w:br/>
            </w:r>
            <w:r w:rsidRPr="001D6C29">
              <w:rPr>
                <w:color w:val="000000" w:themeColor="text1"/>
                <w:szCs w:val="21"/>
                <w:lang w:bidi="ar"/>
              </w:rPr>
              <w:t>9</w:t>
            </w:r>
            <w:r w:rsidRPr="001D6C29">
              <w:rPr>
                <w:rFonts w:hint="eastAsia"/>
                <w:color w:val="000000" w:themeColor="text1"/>
                <w:szCs w:val="21"/>
                <w:lang w:bidi="ar"/>
              </w:rPr>
              <w:t>.</w:t>
            </w:r>
            <w:r w:rsidRPr="001D6C29">
              <w:rPr>
                <w:rFonts w:hint="eastAsia"/>
                <w:color w:val="000000" w:themeColor="text1"/>
                <w:szCs w:val="21"/>
                <w:lang w:bidi="ar"/>
              </w:rPr>
              <w:t>全贴合设计，钢化玻璃和液晶层之间紧密贴合，无水汽，水雾，减少显示面板与玻璃间的偏光</w:t>
            </w:r>
            <w:r w:rsidRPr="001D6C29">
              <w:rPr>
                <w:rFonts w:hint="eastAsia"/>
                <w:color w:val="000000" w:themeColor="text1"/>
                <w:szCs w:val="21"/>
                <w:lang w:bidi="ar"/>
              </w:rPr>
              <w:br/>
              <w:t>1</w:t>
            </w:r>
            <w:r w:rsidRPr="001D6C29">
              <w:rPr>
                <w:color w:val="000000" w:themeColor="text1"/>
                <w:szCs w:val="21"/>
                <w:lang w:bidi="ar"/>
              </w:rPr>
              <w:t>0</w:t>
            </w:r>
            <w:r w:rsidRPr="001D6C29">
              <w:rPr>
                <w:rFonts w:hint="eastAsia"/>
                <w:color w:val="000000" w:themeColor="text1"/>
                <w:szCs w:val="21"/>
                <w:lang w:bidi="ar"/>
              </w:rPr>
              <w:t>.</w:t>
            </w:r>
            <w:r w:rsidRPr="001D6C29">
              <w:rPr>
                <w:rFonts w:hint="eastAsia"/>
                <w:color w:val="000000" w:themeColor="text1"/>
                <w:szCs w:val="21"/>
                <w:lang w:bidi="ar"/>
              </w:rPr>
              <w:t>为方便外接信号源的输入，设备至少</w:t>
            </w:r>
            <w:r w:rsidRPr="001D6C29">
              <w:rPr>
                <w:rFonts w:hint="eastAsia"/>
                <w:color w:val="000000" w:themeColor="text1"/>
                <w:szCs w:val="21"/>
                <w:lang w:bidi="ar"/>
              </w:rPr>
              <w:t>1</w:t>
            </w:r>
            <w:r w:rsidRPr="001D6C29">
              <w:rPr>
                <w:rFonts w:hint="eastAsia"/>
                <w:color w:val="000000" w:themeColor="text1"/>
                <w:szCs w:val="21"/>
                <w:lang w:bidi="ar"/>
              </w:rPr>
              <w:t>路前置</w:t>
            </w:r>
            <w:r w:rsidRPr="001D6C29">
              <w:rPr>
                <w:rFonts w:hint="eastAsia"/>
                <w:color w:val="000000" w:themeColor="text1"/>
                <w:szCs w:val="21"/>
                <w:lang w:bidi="ar"/>
              </w:rPr>
              <w:t>HDMI</w:t>
            </w:r>
            <w:r w:rsidRPr="001D6C29">
              <w:rPr>
                <w:rFonts w:hint="eastAsia"/>
                <w:color w:val="000000" w:themeColor="text1"/>
                <w:szCs w:val="21"/>
                <w:lang w:bidi="ar"/>
              </w:rPr>
              <w:t>接口（非转接），</w:t>
            </w:r>
            <w:r w:rsidRPr="001D6C29">
              <w:rPr>
                <w:rFonts w:hint="eastAsia"/>
                <w:color w:val="000000" w:themeColor="text1"/>
                <w:szCs w:val="21"/>
                <w:lang w:bidi="ar"/>
              </w:rPr>
              <w:t>2</w:t>
            </w:r>
            <w:r w:rsidRPr="001D6C29">
              <w:rPr>
                <w:rFonts w:hint="eastAsia"/>
                <w:color w:val="000000" w:themeColor="text1"/>
                <w:szCs w:val="21"/>
                <w:lang w:bidi="ar"/>
              </w:rPr>
              <w:t>路前置</w:t>
            </w:r>
            <w:r w:rsidRPr="001D6C29">
              <w:rPr>
                <w:rFonts w:hint="eastAsia"/>
                <w:color w:val="000000" w:themeColor="text1"/>
                <w:szCs w:val="21"/>
                <w:lang w:bidi="ar"/>
              </w:rPr>
              <w:t>USB3.0</w:t>
            </w:r>
            <w:r w:rsidRPr="001D6C29">
              <w:rPr>
                <w:rFonts w:hint="eastAsia"/>
                <w:color w:val="000000" w:themeColor="text1"/>
                <w:szCs w:val="21"/>
                <w:lang w:bidi="ar"/>
              </w:rPr>
              <w:t>接口</w:t>
            </w:r>
            <w:r w:rsidRPr="001D6C29">
              <w:rPr>
                <w:rFonts w:hint="eastAsia"/>
                <w:color w:val="000000" w:themeColor="text1"/>
                <w:szCs w:val="21"/>
                <w:lang w:bidi="ar"/>
              </w:rPr>
              <w:br/>
              <w:t>1</w:t>
            </w:r>
            <w:r w:rsidRPr="001D6C29">
              <w:rPr>
                <w:color w:val="000000" w:themeColor="text1"/>
                <w:szCs w:val="21"/>
                <w:lang w:bidi="ar"/>
              </w:rPr>
              <w:t>1</w:t>
            </w:r>
            <w:r w:rsidRPr="001D6C29">
              <w:rPr>
                <w:rFonts w:hint="eastAsia"/>
                <w:color w:val="000000" w:themeColor="text1"/>
                <w:szCs w:val="21"/>
                <w:lang w:bidi="ar"/>
              </w:rPr>
              <w:t>.</w:t>
            </w:r>
            <w:r w:rsidRPr="001D6C29">
              <w:rPr>
                <w:rFonts w:hint="eastAsia"/>
                <w:color w:val="000000" w:themeColor="text1"/>
                <w:szCs w:val="21"/>
                <w:lang w:bidi="ar"/>
              </w:rPr>
              <w:t>为方便用户外接拓展设备，交互黑板标配</w:t>
            </w:r>
            <w:r w:rsidRPr="001D6C29">
              <w:rPr>
                <w:rFonts w:hint="eastAsia"/>
                <w:color w:val="000000" w:themeColor="text1"/>
                <w:szCs w:val="21"/>
                <w:lang w:bidi="ar"/>
              </w:rPr>
              <w:t>VGA</w:t>
            </w:r>
            <w:r w:rsidRPr="001D6C29">
              <w:rPr>
                <w:rFonts w:hint="eastAsia"/>
                <w:color w:val="000000" w:themeColor="text1"/>
                <w:szCs w:val="21"/>
                <w:lang w:bidi="ar"/>
              </w:rPr>
              <w:t>输入接口≥</w:t>
            </w:r>
            <w:r w:rsidRPr="001D6C29">
              <w:rPr>
                <w:rFonts w:hint="eastAsia"/>
                <w:color w:val="000000" w:themeColor="text1"/>
                <w:szCs w:val="21"/>
                <w:lang w:bidi="ar"/>
              </w:rPr>
              <w:t>1</w:t>
            </w:r>
            <w:r w:rsidRPr="001D6C29">
              <w:rPr>
                <w:rFonts w:hint="eastAsia"/>
                <w:color w:val="000000" w:themeColor="text1"/>
                <w:szCs w:val="21"/>
                <w:lang w:bidi="ar"/>
              </w:rPr>
              <w:t>路</w:t>
            </w:r>
            <w:r w:rsidRPr="001D6C29">
              <w:rPr>
                <w:rFonts w:hint="eastAsia"/>
                <w:color w:val="000000" w:themeColor="text1"/>
                <w:szCs w:val="21"/>
                <w:lang w:bidi="ar"/>
              </w:rPr>
              <w:br/>
              <w:t>1</w:t>
            </w:r>
            <w:r w:rsidRPr="001D6C29">
              <w:rPr>
                <w:color w:val="000000" w:themeColor="text1"/>
                <w:szCs w:val="21"/>
                <w:lang w:bidi="ar"/>
              </w:rPr>
              <w:t>2</w:t>
            </w:r>
            <w:r w:rsidRPr="001D6C29">
              <w:rPr>
                <w:rFonts w:hint="eastAsia"/>
                <w:color w:val="000000" w:themeColor="text1"/>
                <w:szCs w:val="21"/>
                <w:lang w:bidi="ar"/>
              </w:rPr>
              <w:t>.</w:t>
            </w:r>
            <w:r w:rsidRPr="001D6C29">
              <w:rPr>
                <w:rFonts w:hint="eastAsia"/>
                <w:color w:val="000000" w:themeColor="text1"/>
                <w:szCs w:val="21"/>
                <w:lang w:bidi="ar"/>
              </w:rPr>
              <w:t>前置全功能</w:t>
            </w:r>
            <w:r w:rsidRPr="001D6C29">
              <w:rPr>
                <w:rFonts w:hint="eastAsia"/>
                <w:color w:val="000000" w:themeColor="text1"/>
                <w:szCs w:val="21"/>
                <w:lang w:bidi="ar"/>
              </w:rPr>
              <w:t>Type-C</w:t>
            </w:r>
            <w:r w:rsidRPr="001D6C29">
              <w:rPr>
                <w:rFonts w:hint="eastAsia"/>
                <w:color w:val="000000" w:themeColor="text1"/>
                <w:szCs w:val="21"/>
                <w:lang w:bidi="ar"/>
              </w:rPr>
              <w:t>接口具备音频、视频、数据、触控等功能，外接设备与交互黑板连接时，外接设备可调用交互设备麦克风、音响、摄像头等功能</w:t>
            </w:r>
            <w:r w:rsidRPr="001D6C29">
              <w:rPr>
                <w:rFonts w:hint="eastAsia"/>
                <w:color w:val="000000" w:themeColor="text1"/>
                <w:szCs w:val="21"/>
                <w:lang w:bidi="ar"/>
              </w:rPr>
              <w:br/>
              <w:t>1</w:t>
            </w:r>
            <w:r w:rsidRPr="001D6C29">
              <w:rPr>
                <w:color w:val="000000" w:themeColor="text1"/>
                <w:szCs w:val="21"/>
                <w:lang w:bidi="ar"/>
              </w:rPr>
              <w:t>3</w:t>
            </w:r>
            <w:r w:rsidRPr="001D6C29">
              <w:rPr>
                <w:rFonts w:hint="eastAsia"/>
                <w:color w:val="000000" w:themeColor="text1"/>
                <w:szCs w:val="21"/>
                <w:lang w:bidi="ar"/>
              </w:rPr>
              <w:t xml:space="preserve">. </w:t>
            </w:r>
            <w:r w:rsidRPr="001D6C29">
              <w:rPr>
                <w:rFonts w:hint="eastAsia"/>
                <w:color w:val="000000" w:themeColor="text1"/>
                <w:szCs w:val="21"/>
                <w:lang w:bidi="ar"/>
              </w:rPr>
              <w:t>为方便用户进行各类设置和操作，设备应同时支持设备上按键和遥控器进行操作</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1</w:t>
            </w:r>
            <w:r w:rsidRPr="001D6C29">
              <w:rPr>
                <w:color w:val="000000" w:themeColor="text1"/>
                <w:szCs w:val="21"/>
                <w:lang w:bidi="ar"/>
              </w:rPr>
              <w:t>4</w:t>
            </w:r>
            <w:r w:rsidRPr="001D6C29">
              <w:rPr>
                <w:rFonts w:hint="eastAsia"/>
                <w:color w:val="000000" w:themeColor="text1"/>
                <w:szCs w:val="21"/>
                <w:lang w:bidi="ar"/>
              </w:rPr>
              <w:t>.</w:t>
            </w:r>
            <w:r w:rsidRPr="001D6C29">
              <w:rPr>
                <w:rFonts w:hint="eastAsia"/>
                <w:color w:val="000000" w:themeColor="text1"/>
                <w:szCs w:val="21"/>
                <w:lang w:bidi="ar"/>
              </w:rPr>
              <w:t>包含</w:t>
            </w:r>
            <w:r w:rsidRPr="001D6C29">
              <w:rPr>
                <w:rFonts w:hint="eastAsia"/>
                <w:color w:val="000000" w:themeColor="text1"/>
                <w:szCs w:val="21"/>
                <w:lang w:bidi="ar"/>
              </w:rPr>
              <w:t xml:space="preserve"> 2.4G </w:t>
            </w:r>
            <w:r w:rsidRPr="001D6C29">
              <w:rPr>
                <w:rFonts w:hint="eastAsia"/>
                <w:color w:val="000000" w:themeColor="text1"/>
                <w:szCs w:val="21"/>
                <w:lang w:bidi="ar"/>
              </w:rPr>
              <w:t>、</w:t>
            </w:r>
            <w:r w:rsidRPr="001D6C29">
              <w:rPr>
                <w:rFonts w:hint="eastAsia"/>
                <w:color w:val="000000" w:themeColor="text1"/>
                <w:szCs w:val="21"/>
                <w:lang w:bidi="ar"/>
              </w:rPr>
              <w:t>5G</w:t>
            </w:r>
            <w:r w:rsidRPr="001D6C29">
              <w:rPr>
                <w:rFonts w:hint="eastAsia"/>
                <w:color w:val="000000" w:themeColor="text1"/>
                <w:szCs w:val="21"/>
                <w:lang w:bidi="ar"/>
              </w:rPr>
              <w:t>双频</w:t>
            </w:r>
            <w:r w:rsidRPr="001D6C29">
              <w:rPr>
                <w:rFonts w:hint="eastAsia"/>
                <w:color w:val="000000" w:themeColor="text1"/>
                <w:szCs w:val="21"/>
                <w:lang w:bidi="ar"/>
              </w:rPr>
              <w:t xml:space="preserve"> Wifi</w:t>
            </w:r>
            <w:r w:rsidRPr="001D6C29">
              <w:rPr>
                <w:rFonts w:hint="eastAsia"/>
                <w:color w:val="000000" w:themeColor="text1"/>
                <w:szCs w:val="21"/>
                <w:lang w:bidi="ar"/>
              </w:rPr>
              <w:t>及蓝牙接发装置，保证信号使用稳定性</w:t>
            </w:r>
            <w:r w:rsidRPr="001D6C29">
              <w:rPr>
                <w:rFonts w:hint="eastAsia"/>
                <w:color w:val="000000" w:themeColor="text1"/>
                <w:szCs w:val="21"/>
                <w:lang w:bidi="ar"/>
              </w:rPr>
              <w:br/>
              <w:t>1</w:t>
            </w:r>
            <w:r w:rsidRPr="001D6C29">
              <w:rPr>
                <w:color w:val="000000" w:themeColor="text1"/>
                <w:szCs w:val="21"/>
                <w:lang w:bidi="ar"/>
              </w:rPr>
              <w:t>5</w:t>
            </w:r>
            <w:r w:rsidRPr="001D6C29">
              <w:rPr>
                <w:rFonts w:hint="eastAsia"/>
                <w:color w:val="000000" w:themeColor="text1"/>
                <w:szCs w:val="21"/>
                <w:lang w:bidi="ar"/>
              </w:rPr>
              <w:t xml:space="preserve">. </w:t>
            </w:r>
            <w:r w:rsidRPr="001D6C29">
              <w:rPr>
                <w:rFonts w:hint="eastAsia"/>
                <w:color w:val="000000" w:themeColor="text1"/>
                <w:szCs w:val="21"/>
                <w:lang w:bidi="ar"/>
              </w:rPr>
              <w:t>内置功率不少于</w:t>
            </w:r>
            <w:r w:rsidRPr="001D6C29">
              <w:rPr>
                <w:color w:val="000000" w:themeColor="text1"/>
                <w:szCs w:val="21"/>
                <w:lang w:bidi="ar"/>
              </w:rPr>
              <w:t>10</w:t>
            </w:r>
            <w:r w:rsidRPr="001D6C29">
              <w:rPr>
                <w:rFonts w:hint="eastAsia"/>
                <w:color w:val="000000" w:themeColor="text1"/>
                <w:szCs w:val="21"/>
                <w:lang w:bidi="ar"/>
              </w:rPr>
              <w:t>w</w:t>
            </w:r>
            <w:r w:rsidRPr="001D6C29">
              <w:rPr>
                <w:rFonts w:hint="eastAsia"/>
                <w:color w:val="000000" w:themeColor="text1"/>
                <w:szCs w:val="21"/>
                <w:lang w:bidi="ar"/>
              </w:rPr>
              <w:t>的立体声音箱</w:t>
            </w:r>
            <w:r w:rsidRPr="001D6C29">
              <w:rPr>
                <w:rFonts w:hint="eastAsia"/>
                <w:color w:val="000000" w:themeColor="text1"/>
                <w:szCs w:val="21"/>
                <w:lang w:bidi="ar"/>
              </w:rPr>
              <w:br/>
            </w:r>
            <w:r w:rsidRPr="001D6C29">
              <w:rPr>
                <w:color w:val="000000" w:themeColor="text1"/>
                <w:szCs w:val="21"/>
                <w:lang w:bidi="ar"/>
              </w:rPr>
              <w:t>16</w:t>
            </w:r>
            <w:r w:rsidRPr="001D6C29">
              <w:rPr>
                <w:rFonts w:hint="eastAsia"/>
                <w:color w:val="000000" w:themeColor="text1"/>
                <w:szCs w:val="21"/>
                <w:lang w:bidi="ar"/>
              </w:rPr>
              <w:t>.</w:t>
            </w:r>
            <w:r w:rsidRPr="001D6C29">
              <w:rPr>
                <w:rFonts w:hint="eastAsia"/>
                <w:color w:val="000000" w:themeColor="text1"/>
                <w:szCs w:val="21"/>
                <w:lang w:bidi="ar"/>
              </w:rPr>
              <w:t>采用物理减滤蓝光设计。</w:t>
            </w:r>
            <w:r w:rsidRPr="001D6C29">
              <w:rPr>
                <w:rFonts w:hint="eastAsia"/>
                <w:color w:val="000000" w:themeColor="text1"/>
                <w:szCs w:val="21"/>
                <w:lang w:bidi="ar"/>
              </w:rPr>
              <w:br/>
            </w:r>
            <w:r w:rsidRPr="001D6C29">
              <w:rPr>
                <w:color w:val="000000" w:themeColor="text1"/>
                <w:szCs w:val="21"/>
                <w:lang w:bidi="ar"/>
              </w:rPr>
              <w:lastRenderedPageBreak/>
              <w:t>17</w:t>
            </w:r>
            <w:r w:rsidRPr="001D6C29">
              <w:rPr>
                <w:rFonts w:hint="eastAsia"/>
                <w:color w:val="000000" w:themeColor="text1"/>
                <w:szCs w:val="21"/>
                <w:lang w:bidi="ar"/>
              </w:rPr>
              <w:t>.</w:t>
            </w:r>
            <w:r w:rsidRPr="001D6C29">
              <w:rPr>
                <w:rFonts w:hint="eastAsia"/>
                <w:color w:val="000000" w:themeColor="text1"/>
                <w:szCs w:val="21"/>
                <w:lang w:bidi="ar"/>
              </w:rPr>
              <w:t>交互黑板应采用开放的</w:t>
            </w:r>
            <w:r w:rsidRPr="001D6C29">
              <w:rPr>
                <w:rFonts w:hint="eastAsia"/>
                <w:color w:val="000000" w:themeColor="text1"/>
                <w:szCs w:val="21"/>
                <w:lang w:bidi="ar"/>
              </w:rPr>
              <w:t>Android</w:t>
            </w:r>
            <w:r w:rsidRPr="001D6C29">
              <w:rPr>
                <w:rFonts w:hint="eastAsia"/>
                <w:color w:val="000000" w:themeColor="text1"/>
                <w:szCs w:val="21"/>
                <w:lang w:bidi="ar"/>
              </w:rPr>
              <w:t>操作系统</w:t>
            </w:r>
            <w:r w:rsidRPr="001D6C29">
              <w:rPr>
                <w:rFonts w:hint="eastAsia"/>
                <w:color w:val="000000" w:themeColor="text1"/>
                <w:szCs w:val="21"/>
                <w:lang w:bidi="ar"/>
              </w:rPr>
              <w:t xml:space="preserve"> </w:t>
            </w:r>
            <w:r w:rsidRPr="001D6C29">
              <w:rPr>
                <w:rFonts w:hint="eastAsia"/>
                <w:color w:val="000000" w:themeColor="text1"/>
                <w:szCs w:val="21"/>
                <w:lang w:bidi="ar"/>
              </w:rPr>
              <w:t>至少配备四核</w:t>
            </w:r>
            <w:r w:rsidRPr="001D6C29">
              <w:rPr>
                <w:rFonts w:hint="eastAsia"/>
                <w:color w:val="000000" w:themeColor="text1"/>
                <w:szCs w:val="21"/>
                <w:lang w:bidi="ar"/>
              </w:rPr>
              <w:t>CPU</w:t>
            </w:r>
            <w:r w:rsidRPr="001D6C29">
              <w:rPr>
                <w:rFonts w:hint="eastAsia"/>
                <w:color w:val="000000" w:themeColor="text1"/>
                <w:szCs w:val="21"/>
                <w:lang w:bidi="ar"/>
              </w:rPr>
              <w:t>，</w:t>
            </w:r>
            <w:r w:rsidRPr="001D6C29">
              <w:rPr>
                <w:rFonts w:hint="eastAsia"/>
                <w:color w:val="000000" w:themeColor="text1"/>
                <w:szCs w:val="21"/>
                <w:lang w:bidi="ar"/>
              </w:rPr>
              <w:t xml:space="preserve"> </w:t>
            </w:r>
            <w:r w:rsidRPr="001D6C29">
              <w:rPr>
                <w:rFonts w:hint="eastAsia"/>
                <w:color w:val="000000" w:themeColor="text1"/>
                <w:szCs w:val="21"/>
                <w:lang w:bidi="ar"/>
              </w:rPr>
              <w:t>内存不小于</w:t>
            </w:r>
            <w:r w:rsidRPr="001D6C29">
              <w:rPr>
                <w:rFonts w:hint="eastAsia"/>
                <w:color w:val="000000" w:themeColor="text1"/>
                <w:szCs w:val="21"/>
                <w:lang w:bidi="ar"/>
              </w:rPr>
              <w:t>2G</w:t>
            </w:r>
            <w:r w:rsidR="00657BB4" w:rsidRPr="001D6C29">
              <w:rPr>
                <w:rFonts w:hint="eastAsia"/>
                <w:color w:val="000000" w:themeColor="text1"/>
                <w:szCs w:val="21"/>
                <w:lang w:bidi="ar"/>
              </w:rPr>
              <w:t>，支持一键系统自动还原；</w:t>
            </w:r>
          </w:p>
          <w:p w:rsidR="00657BB4" w:rsidRPr="001D6C29" w:rsidRDefault="00E94CDD">
            <w:pPr>
              <w:widowControl/>
              <w:textAlignment w:val="center"/>
              <w:rPr>
                <w:color w:val="000000" w:themeColor="text1"/>
                <w:szCs w:val="21"/>
                <w:lang w:bidi="ar"/>
              </w:rPr>
            </w:pPr>
            <w:r w:rsidRPr="001D6C29">
              <w:rPr>
                <w:color w:val="000000" w:themeColor="text1"/>
                <w:szCs w:val="21"/>
                <w:lang w:bidi="ar"/>
              </w:rPr>
              <w:t>18</w:t>
            </w:r>
            <w:r w:rsidRPr="001D6C29">
              <w:rPr>
                <w:rFonts w:hint="eastAsia"/>
                <w:color w:val="000000" w:themeColor="text1"/>
                <w:szCs w:val="21"/>
                <w:lang w:bidi="ar"/>
              </w:rPr>
              <w:t>.</w:t>
            </w:r>
            <w:r w:rsidRPr="001D6C29">
              <w:rPr>
                <w:rFonts w:hint="eastAsia"/>
                <w:color w:val="000000" w:themeColor="text1"/>
                <w:szCs w:val="21"/>
                <w:lang w:bidi="ar"/>
              </w:rPr>
              <w:t>一体化摄像头，至少支持</w:t>
            </w:r>
            <w:r w:rsidRPr="001D6C29">
              <w:rPr>
                <w:rFonts w:hint="eastAsia"/>
                <w:color w:val="000000" w:themeColor="text1"/>
                <w:szCs w:val="21"/>
                <w:lang w:bidi="ar"/>
              </w:rPr>
              <w:t>1</w:t>
            </w:r>
            <w:r w:rsidRPr="001D6C29">
              <w:rPr>
                <w:color w:val="000000" w:themeColor="text1"/>
                <w:szCs w:val="21"/>
                <w:lang w:bidi="ar"/>
              </w:rPr>
              <w:t>080</w:t>
            </w:r>
            <w:r w:rsidRPr="001D6C29">
              <w:rPr>
                <w:rFonts w:hint="eastAsia"/>
                <w:color w:val="000000" w:themeColor="text1"/>
                <w:szCs w:val="21"/>
                <w:lang w:bidi="ar"/>
              </w:rPr>
              <w:t>P</w:t>
            </w:r>
            <w:r w:rsidRPr="001D6C29">
              <w:rPr>
                <w:rFonts w:hint="eastAsia"/>
                <w:color w:val="000000" w:themeColor="text1"/>
                <w:szCs w:val="21"/>
                <w:lang w:bidi="ar"/>
              </w:rPr>
              <w:t>分辨率</w:t>
            </w:r>
            <w:r w:rsidRPr="001D6C29">
              <w:rPr>
                <w:rFonts w:hint="eastAsia"/>
                <w:color w:val="000000" w:themeColor="text1"/>
                <w:szCs w:val="21"/>
                <w:lang w:bidi="ar"/>
              </w:rPr>
              <w:br/>
            </w:r>
            <w:r w:rsidRPr="001D6C29">
              <w:rPr>
                <w:color w:val="000000" w:themeColor="text1"/>
                <w:szCs w:val="21"/>
                <w:lang w:bidi="ar"/>
              </w:rPr>
              <w:t>19</w:t>
            </w:r>
            <w:r w:rsidRPr="001D6C29">
              <w:rPr>
                <w:rFonts w:hint="eastAsia"/>
                <w:color w:val="000000" w:themeColor="text1"/>
                <w:szCs w:val="21"/>
                <w:lang w:bidi="ar"/>
              </w:rPr>
              <w:t>.</w:t>
            </w:r>
            <w:r w:rsidRPr="001D6C29">
              <w:rPr>
                <w:rFonts w:hint="eastAsia"/>
                <w:color w:val="000000" w:themeColor="text1"/>
                <w:szCs w:val="21"/>
                <w:lang w:bidi="ar"/>
              </w:rPr>
              <w:t>内嵌企业级路由器，可支持有线和无线的双模接入，可供不少于</w:t>
            </w:r>
            <w:r w:rsidRPr="001D6C29">
              <w:rPr>
                <w:rFonts w:hint="eastAsia"/>
                <w:color w:val="000000" w:themeColor="text1"/>
                <w:szCs w:val="21"/>
                <w:lang w:bidi="ar"/>
              </w:rPr>
              <w:t xml:space="preserve"> 60</w:t>
            </w:r>
            <w:r w:rsidRPr="001D6C29">
              <w:rPr>
                <w:rFonts w:hint="eastAsia"/>
                <w:color w:val="000000" w:themeColor="text1"/>
                <w:szCs w:val="21"/>
                <w:lang w:bidi="ar"/>
              </w:rPr>
              <w:t>个用户同时连接使用；在关机状态下，仍可以提供无线网络</w:t>
            </w:r>
            <w:r w:rsidRPr="001D6C29">
              <w:rPr>
                <w:rFonts w:hint="eastAsia"/>
                <w:color w:val="000000" w:themeColor="text1"/>
                <w:szCs w:val="21"/>
                <w:lang w:bidi="ar"/>
              </w:rPr>
              <w:br/>
              <w:t>2</w:t>
            </w:r>
            <w:r w:rsidRPr="001D6C29">
              <w:rPr>
                <w:color w:val="000000" w:themeColor="text1"/>
                <w:szCs w:val="21"/>
                <w:lang w:bidi="ar"/>
              </w:rPr>
              <w:t>0</w:t>
            </w:r>
            <w:r w:rsidRPr="001D6C29">
              <w:rPr>
                <w:rFonts w:hint="eastAsia"/>
                <w:color w:val="000000" w:themeColor="text1"/>
                <w:szCs w:val="21"/>
                <w:lang w:bidi="ar"/>
              </w:rPr>
              <w:t>.</w:t>
            </w:r>
            <w:r w:rsidRPr="001D6C29">
              <w:rPr>
                <w:rFonts w:hint="eastAsia"/>
                <w:color w:val="000000" w:themeColor="text1"/>
                <w:szCs w:val="21"/>
                <w:lang w:bidi="ar"/>
              </w:rPr>
              <w:t>交互黑板左右两侧可提供与教学应用密切相关的快捷键可以双侧同时显示。</w:t>
            </w:r>
            <w:r w:rsidRPr="001D6C29">
              <w:rPr>
                <w:rFonts w:hint="eastAsia"/>
                <w:color w:val="000000" w:themeColor="text1"/>
                <w:szCs w:val="21"/>
                <w:lang w:bidi="ar"/>
              </w:rPr>
              <w:br/>
            </w:r>
            <w:r w:rsidRPr="001D6C29">
              <w:rPr>
                <w:color w:val="000000" w:themeColor="text1"/>
                <w:szCs w:val="21"/>
                <w:lang w:bidi="ar"/>
              </w:rPr>
              <w:t>21</w:t>
            </w:r>
            <w:r w:rsidRPr="001D6C29">
              <w:rPr>
                <w:rFonts w:hint="eastAsia"/>
                <w:color w:val="000000" w:themeColor="text1"/>
                <w:szCs w:val="21"/>
                <w:lang w:bidi="ar"/>
              </w:rPr>
              <w:t>.</w:t>
            </w:r>
            <w:r w:rsidRPr="001D6C29">
              <w:rPr>
                <w:rFonts w:hint="eastAsia"/>
                <w:color w:val="000000" w:themeColor="text1"/>
                <w:szCs w:val="21"/>
                <w:lang w:bidi="ar"/>
              </w:rPr>
              <w:t>内置无线传屏接收端，</w:t>
            </w:r>
            <w:r w:rsidRPr="001D6C29">
              <w:rPr>
                <w:rFonts w:hint="eastAsia"/>
                <w:color w:val="000000" w:themeColor="text1"/>
                <w:szCs w:val="21"/>
                <w:lang w:bidi="ar"/>
              </w:rPr>
              <w:t>Android</w:t>
            </w:r>
            <w:r w:rsidRPr="001D6C29">
              <w:rPr>
                <w:rFonts w:hint="eastAsia"/>
                <w:color w:val="000000" w:themeColor="text1"/>
                <w:szCs w:val="21"/>
                <w:lang w:bidi="ar"/>
              </w:rPr>
              <w:t>和</w:t>
            </w:r>
            <w:r w:rsidRPr="001D6C29">
              <w:rPr>
                <w:rFonts w:hint="eastAsia"/>
                <w:color w:val="000000" w:themeColor="text1"/>
                <w:szCs w:val="21"/>
                <w:lang w:bidi="ar"/>
              </w:rPr>
              <w:t>Windows</w:t>
            </w:r>
            <w:r w:rsidRPr="001D6C29">
              <w:rPr>
                <w:rFonts w:hint="eastAsia"/>
                <w:color w:val="000000" w:themeColor="text1"/>
                <w:szCs w:val="21"/>
                <w:lang w:bidi="ar"/>
              </w:rPr>
              <w:t>系统下无需外部接收组件，无线传屏发射器与交互设备匹配后可实现无线传屏功能，可将外部电脑设备的视频、音频、触控、信号无线传至交互设备上，支持双向传输</w:t>
            </w:r>
            <w:r w:rsidR="00657BB4" w:rsidRPr="001D6C29">
              <w:rPr>
                <w:rFonts w:hint="eastAsia"/>
                <w:color w:val="000000" w:themeColor="text1"/>
                <w:szCs w:val="21"/>
                <w:lang w:bidi="ar"/>
              </w:rPr>
              <w:t>；</w:t>
            </w:r>
          </w:p>
          <w:p w:rsidR="00651B9A" w:rsidRPr="001D6C29" w:rsidRDefault="00657BB4">
            <w:pPr>
              <w:widowControl/>
              <w:textAlignment w:val="center"/>
              <w:rPr>
                <w:color w:val="000000" w:themeColor="text1"/>
                <w:szCs w:val="21"/>
                <w:lang w:bidi="ar"/>
              </w:rPr>
            </w:pPr>
            <w:r w:rsidRPr="001D6C29">
              <w:rPr>
                <w:color w:val="000000" w:themeColor="text1"/>
                <w:szCs w:val="21"/>
                <w:lang w:bidi="ar"/>
              </w:rPr>
              <w:t>22.</w:t>
            </w:r>
            <w:r w:rsidRPr="001D6C29">
              <w:rPr>
                <w:rFonts w:hint="eastAsia"/>
                <w:color w:val="000000" w:themeColor="text1"/>
                <w:szCs w:val="21"/>
                <w:lang w:bidi="ar"/>
              </w:rPr>
              <w:t>智能节电，支持远程自动唤醒、远程关机和自动待机功能；</w:t>
            </w:r>
            <w:r w:rsidR="00E94CDD" w:rsidRPr="001D6C29">
              <w:rPr>
                <w:rFonts w:hint="eastAsia"/>
                <w:color w:val="000000" w:themeColor="text1"/>
                <w:szCs w:val="21"/>
                <w:lang w:bidi="ar"/>
              </w:rPr>
              <w:br/>
            </w:r>
            <w:r w:rsidR="00E94CDD" w:rsidRPr="001D6C29">
              <w:rPr>
                <w:rFonts w:hint="eastAsia"/>
                <w:color w:val="000000" w:themeColor="text1"/>
                <w:szCs w:val="21"/>
                <w:lang w:bidi="ar"/>
              </w:rPr>
              <w:t>内置电脑</w:t>
            </w:r>
            <w:r w:rsidR="00E94CDD" w:rsidRPr="001D6C29">
              <w:rPr>
                <w:rFonts w:hint="eastAsia"/>
                <w:color w:val="000000" w:themeColor="text1"/>
                <w:szCs w:val="21"/>
                <w:lang w:bidi="ar"/>
              </w:rPr>
              <w:br/>
              <w:t>1.</w:t>
            </w:r>
            <w:r w:rsidR="00E94CDD" w:rsidRPr="001D6C29">
              <w:rPr>
                <w:rFonts w:hint="eastAsia"/>
                <w:color w:val="000000" w:themeColor="text1"/>
                <w:szCs w:val="21"/>
                <w:lang w:bidi="ar"/>
              </w:rPr>
              <w:t>采用通用电脑硬件；</w:t>
            </w:r>
            <w:r w:rsidR="00E94CDD" w:rsidRPr="001D6C29">
              <w:rPr>
                <w:rFonts w:hint="eastAsia"/>
                <w:color w:val="000000" w:themeColor="text1"/>
                <w:szCs w:val="21"/>
                <w:lang w:bidi="ar"/>
              </w:rPr>
              <w:br/>
              <w:t>2.CPU</w:t>
            </w:r>
            <w:r w:rsidR="00E94CDD" w:rsidRPr="001D6C29">
              <w:rPr>
                <w:rFonts w:hint="eastAsia"/>
                <w:color w:val="000000" w:themeColor="text1"/>
                <w:szCs w:val="21"/>
                <w:lang w:bidi="ar"/>
              </w:rPr>
              <w:t>采用</w:t>
            </w:r>
            <w:r w:rsidR="00E94CDD" w:rsidRPr="001D6C29">
              <w:rPr>
                <w:rFonts w:hint="eastAsia"/>
                <w:color w:val="000000" w:themeColor="text1"/>
                <w:szCs w:val="21"/>
                <w:lang w:bidi="ar"/>
              </w:rPr>
              <w:t>Intel</w:t>
            </w:r>
            <w:r w:rsidR="00E94CDD" w:rsidRPr="001D6C29">
              <w:rPr>
                <w:rFonts w:hint="eastAsia"/>
                <w:color w:val="000000" w:themeColor="text1"/>
                <w:szCs w:val="21"/>
                <w:lang w:bidi="ar"/>
              </w:rPr>
              <w:t>第</w:t>
            </w:r>
            <w:r w:rsidR="00E94CDD" w:rsidRPr="001D6C29">
              <w:rPr>
                <w:rFonts w:hint="eastAsia"/>
                <w:color w:val="000000" w:themeColor="text1"/>
                <w:szCs w:val="21"/>
                <w:lang w:bidi="ar"/>
              </w:rPr>
              <w:t>9</w:t>
            </w:r>
            <w:r w:rsidR="00E94CDD" w:rsidRPr="001D6C29">
              <w:rPr>
                <w:rFonts w:hint="eastAsia"/>
                <w:color w:val="000000" w:themeColor="text1"/>
                <w:szCs w:val="21"/>
                <w:lang w:bidi="ar"/>
              </w:rPr>
              <w:t>代及以上平台处理器酷睿</w:t>
            </w:r>
            <w:r w:rsidR="00E94CDD" w:rsidRPr="001D6C29">
              <w:rPr>
                <w:rFonts w:hint="eastAsia"/>
                <w:color w:val="000000" w:themeColor="text1"/>
                <w:szCs w:val="21"/>
                <w:lang w:bidi="ar"/>
              </w:rPr>
              <w:t>I5</w:t>
            </w:r>
            <w:r w:rsidR="00E94CDD" w:rsidRPr="001D6C29">
              <w:rPr>
                <w:rFonts w:hint="eastAsia"/>
                <w:color w:val="000000" w:themeColor="text1"/>
                <w:szCs w:val="21"/>
                <w:lang w:bidi="ar"/>
              </w:rPr>
              <w:t>处理器；</w:t>
            </w:r>
            <w:r w:rsidR="00E94CDD" w:rsidRPr="001D6C29">
              <w:rPr>
                <w:rFonts w:hint="eastAsia"/>
                <w:color w:val="000000" w:themeColor="text1"/>
                <w:szCs w:val="21"/>
                <w:lang w:bidi="ar"/>
              </w:rPr>
              <w:br/>
              <w:t>3.</w:t>
            </w:r>
            <w:r w:rsidR="00E94CDD" w:rsidRPr="001D6C29">
              <w:rPr>
                <w:rFonts w:hint="eastAsia"/>
                <w:color w:val="000000" w:themeColor="text1"/>
                <w:szCs w:val="21"/>
                <w:lang w:bidi="ar"/>
              </w:rPr>
              <w:t>内存：≥</w:t>
            </w:r>
            <w:r w:rsidR="00E94CDD" w:rsidRPr="001D6C29">
              <w:rPr>
                <w:rFonts w:hint="eastAsia"/>
                <w:color w:val="000000" w:themeColor="text1"/>
                <w:szCs w:val="21"/>
                <w:lang w:bidi="ar"/>
              </w:rPr>
              <w:t>8G DDR4</w:t>
            </w:r>
            <w:r w:rsidR="00E94CDD" w:rsidRPr="001D6C29">
              <w:rPr>
                <w:rFonts w:hint="eastAsia"/>
                <w:color w:val="000000" w:themeColor="text1"/>
                <w:szCs w:val="21"/>
                <w:lang w:bidi="ar"/>
              </w:rPr>
              <w:t>；</w:t>
            </w:r>
            <w:r w:rsidR="00E94CDD" w:rsidRPr="001D6C29">
              <w:rPr>
                <w:rFonts w:hint="eastAsia"/>
                <w:color w:val="000000" w:themeColor="text1"/>
                <w:szCs w:val="21"/>
                <w:lang w:bidi="ar"/>
              </w:rPr>
              <w:br/>
              <w:t>4.</w:t>
            </w:r>
            <w:r w:rsidR="00E94CDD" w:rsidRPr="001D6C29">
              <w:rPr>
                <w:rFonts w:hint="eastAsia"/>
                <w:color w:val="000000" w:themeColor="text1"/>
                <w:szCs w:val="21"/>
                <w:lang w:bidi="ar"/>
              </w:rPr>
              <w:t>硬盘：≥</w:t>
            </w:r>
            <w:r w:rsidR="00E94CDD" w:rsidRPr="001D6C29">
              <w:rPr>
                <w:rFonts w:hint="eastAsia"/>
                <w:color w:val="000000" w:themeColor="text1"/>
                <w:szCs w:val="21"/>
                <w:lang w:bidi="ar"/>
              </w:rPr>
              <w:t>256G SSD</w:t>
            </w:r>
            <w:r w:rsidR="00E94CDD" w:rsidRPr="001D6C29">
              <w:rPr>
                <w:rFonts w:hint="eastAsia"/>
                <w:color w:val="000000" w:themeColor="text1"/>
                <w:szCs w:val="21"/>
                <w:lang w:bidi="ar"/>
              </w:rPr>
              <w:t>固态硬盘；</w:t>
            </w:r>
            <w:r w:rsidR="00E94CDD" w:rsidRPr="001D6C29">
              <w:rPr>
                <w:rFonts w:hint="eastAsia"/>
                <w:color w:val="000000" w:themeColor="text1"/>
                <w:szCs w:val="21"/>
                <w:lang w:bidi="ar"/>
              </w:rPr>
              <w:t xml:space="preserve"> </w:t>
            </w:r>
            <w:r w:rsidR="00E94CDD" w:rsidRPr="001D6C29">
              <w:rPr>
                <w:rFonts w:hint="eastAsia"/>
                <w:color w:val="000000" w:themeColor="text1"/>
                <w:szCs w:val="21"/>
                <w:lang w:bidi="ar"/>
              </w:rPr>
              <w:br/>
            </w:r>
            <w:r w:rsidR="00E94CDD" w:rsidRPr="001D6C29">
              <w:rPr>
                <w:rFonts w:hint="eastAsia"/>
                <w:color w:val="000000" w:themeColor="text1"/>
                <w:szCs w:val="21"/>
                <w:lang w:bidi="ar"/>
              </w:rPr>
              <w:t>接口：至少</w:t>
            </w:r>
            <w:r w:rsidRPr="001D6C29">
              <w:rPr>
                <w:rFonts w:hint="eastAsia"/>
                <w:color w:val="000000" w:themeColor="text1"/>
                <w:szCs w:val="21"/>
                <w:lang w:bidi="ar"/>
              </w:rPr>
              <w:t>两</w:t>
            </w:r>
            <w:r w:rsidR="00E94CDD" w:rsidRPr="001D6C29">
              <w:rPr>
                <w:rFonts w:hint="eastAsia"/>
                <w:color w:val="000000" w:themeColor="text1"/>
                <w:szCs w:val="21"/>
                <w:lang w:bidi="ar"/>
              </w:rPr>
              <w:t>个</w:t>
            </w:r>
            <w:r w:rsidR="00E94CDD" w:rsidRPr="001D6C29">
              <w:rPr>
                <w:rFonts w:hint="eastAsia"/>
                <w:color w:val="000000" w:themeColor="text1"/>
                <w:szCs w:val="21"/>
                <w:lang w:bidi="ar"/>
              </w:rPr>
              <w:t>USB</w:t>
            </w:r>
            <w:r w:rsidR="00E94CDD" w:rsidRPr="001D6C29">
              <w:rPr>
                <w:color w:val="000000" w:themeColor="text1"/>
                <w:szCs w:val="21"/>
                <w:lang w:bidi="ar"/>
              </w:rPr>
              <w:t>3.0</w:t>
            </w:r>
            <w:r w:rsidR="00E94CDD" w:rsidRPr="001D6C29">
              <w:rPr>
                <w:rFonts w:hint="eastAsia"/>
                <w:color w:val="000000" w:themeColor="text1"/>
                <w:szCs w:val="21"/>
                <w:lang w:bidi="ar"/>
              </w:rPr>
              <w:t>以上规格接口</w:t>
            </w:r>
            <w:r w:rsidRPr="001D6C29">
              <w:rPr>
                <w:rFonts w:hint="eastAsia"/>
                <w:color w:val="000000" w:themeColor="text1"/>
                <w:szCs w:val="21"/>
                <w:lang w:bidi="ar"/>
              </w:rPr>
              <w:t>；至少一个</w:t>
            </w:r>
            <w:r w:rsidRPr="001D6C29">
              <w:rPr>
                <w:rFonts w:hint="eastAsia"/>
                <w:color w:val="000000" w:themeColor="text1"/>
                <w:szCs w:val="21"/>
                <w:lang w:bidi="ar"/>
              </w:rPr>
              <w:t>T</w:t>
            </w:r>
            <w:r w:rsidRPr="001D6C29">
              <w:rPr>
                <w:color w:val="000000" w:themeColor="text1"/>
                <w:szCs w:val="21"/>
                <w:lang w:bidi="ar"/>
              </w:rPr>
              <w:t>ype-</w:t>
            </w:r>
            <w:r w:rsidRPr="001D6C29">
              <w:rPr>
                <w:rFonts w:hint="eastAsia"/>
                <w:color w:val="000000" w:themeColor="text1"/>
                <w:szCs w:val="21"/>
                <w:lang w:bidi="ar"/>
              </w:rPr>
              <w:t>C</w:t>
            </w:r>
            <w:r w:rsidRPr="001D6C29">
              <w:rPr>
                <w:rFonts w:hint="eastAsia"/>
                <w:color w:val="000000" w:themeColor="text1"/>
                <w:szCs w:val="21"/>
                <w:lang w:bidi="ar"/>
              </w:rPr>
              <w:t>接口</w:t>
            </w:r>
            <w:r w:rsidR="00E94CDD" w:rsidRPr="001D6C29">
              <w:rPr>
                <w:rFonts w:hint="eastAsia"/>
                <w:color w:val="000000" w:themeColor="text1"/>
                <w:szCs w:val="21"/>
                <w:lang w:bidi="ar"/>
              </w:rPr>
              <w:t>；具有独立非外扩展的视频输出接口：≥</w:t>
            </w:r>
            <w:r w:rsidR="00E94CDD" w:rsidRPr="001D6C29">
              <w:rPr>
                <w:rFonts w:hint="eastAsia"/>
                <w:color w:val="000000" w:themeColor="text1"/>
                <w:szCs w:val="21"/>
                <w:lang w:bidi="ar"/>
              </w:rPr>
              <w:t>1</w:t>
            </w:r>
            <w:r w:rsidR="00E94CDD" w:rsidRPr="001D6C29">
              <w:rPr>
                <w:rFonts w:hint="eastAsia"/>
                <w:color w:val="000000" w:themeColor="text1"/>
                <w:szCs w:val="21"/>
                <w:lang w:bidi="ar"/>
              </w:rPr>
              <w:t>路</w:t>
            </w:r>
            <w:r w:rsidR="00E94CDD" w:rsidRPr="001D6C29">
              <w:rPr>
                <w:rFonts w:hint="eastAsia"/>
                <w:color w:val="000000" w:themeColor="text1"/>
                <w:szCs w:val="21"/>
                <w:lang w:bidi="ar"/>
              </w:rPr>
              <w:t>HDMI</w:t>
            </w:r>
            <w:r w:rsidR="00E94CDD" w:rsidRPr="001D6C29">
              <w:rPr>
                <w:rFonts w:hint="eastAsia"/>
                <w:color w:val="000000" w:themeColor="text1"/>
                <w:szCs w:val="21"/>
                <w:lang w:bidi="ar"/>
              </w:rPr>
              <w:t>等；</w:t>
            </w:r>
          </w:p>
        </w:tc>
      </w:tr>
      <w:tr w:rsidR="00651B9A" w:rsidRPr="001D6C29">
        <w:trPr>
          <w:trHeight w:val="5582"/>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lastRenderedPageBreak/>
              <w:t>2</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651B9A">
            <w:pPr>
              <w:jc w:val="center"/>
              <w:rPr>
                <w:color w:val="000000" w:themeColor="text1"/>
                <w:szCs w:val="2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智慧展台</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硬件</w:t>
            </w:r>
            <w:r w:rsidRPr="001D6C29">
              <w:rPr>
                <w:rFonts w:hint="eastAsia"/>
                <w:color w:val="000000" w:themeColor="text1"/>
                <w:szCs w:val="21"/>
                <w:lang w:bidi="ar"/>
              </w:rPr>
              <w:br/>
              <w:t>1.</w:t>
            </w:r>
            <w:r w:rsidRPr="001D6C29">
              <w:rPr>
                <w:rFonts w:hint="eastAsia"/>
                <w:color w:val="000000" w:themeColor="text1"/>
                <w:szCs w:val="21"/>
                <w:lang w:bidi="ar"/>
              </w:rPr>
              <w:t>支持壁挂和桌面两种安装方式，</w:t>
            </w:r>
          </w:p>
          <w:p w:rsidR="00651B9A" w:rsidRPr="001D6C29" w:rsidRDefault="00E94CDD" w:rsidP="008526BC">
            <w:pPr>
              <w:widowControl/>
              <w:textAlignment w:val="center"/>
              <w:rPr>
                <w:color w:val="000000" w:themeColor="text1"/>
                <w:szCs w:val="21"/>
              </w:rPr>
            </w:pPr>
            <w:r w:rsidRPr="001D6C29">
              <w:rPr>
                <w:rFonts w:hint="eastAsia"/>
                <w:color w:val="000000" w:themeColor="text1"/>
                <w:szCs w:val="21"/>
                <w:lang w:bidi="ar"/>
              </w:rPr>
              <w:t>2.</w:t>
            </w:r>
            <w:r w:rsidRPr="001D6C29">
              <w:rPr>
                <w:rFonts w:hint="eastAsia"/>
                <w:color w:val="000000" w:themeColor="text1"/>
                <w:szCs w:val="21"/>
                <w:lang w:bidi="ar"/>
              </w:rPr>
              <w:t>外观材质：兼顾教学环境，保护师生安全</w:t>
            </w:r>
            <w:r w:rsidRPr="001D6C29">
              <w:rPr>
                <w:rFonts w:hint="eastAsia"/>
                <w:color w:val="000000" w:themeColor="text1"/>
                <w:szCs w:val="21"/>
                <w:lang w:bidi="ar"/>
              </w:rPr>
              <w:br/>
              <w:t>3.</w:t>
            </w:r>
            <w:r w:rsidRPr="001D6C29">
              <w:rPr>
                <w:rFonts w:hint="eastAsia"/>
                <w:color w:val="000000" w:themeColor="text1"/>
                <w:szCs w:val="21"/>
                <w:lang w:bidi="ar"/>
              </w:rPr>
              <w:t>采用高清摄像头设计，不小于</w:t>
            </w:r>
            <w:r w:rsidRPr="001D6C29">
              <w:rPr>
                <w:color w:val="000000" w:themeColor="text1"/>
                <w:szCs w:val="21"/>
                <w:lang w:bidi="ar"/>
              </w:rPr>
              <w:t>1000</w:t>
            </w:r>
            <w:proofErr w:type="gramStart"/>
            <w:r w:rsidRPr="001D6C29">
              <w:rPr>
                <w:rFonts w:hint="eastAsia"/>
                <w:color w:val="000000" w:themeColor="text1"/>
                <w:szCs w:val="21"/>
                <w:lang w:bidi="ar"/>
              </w:rPr>
              <w:t>万像素定焦</w:t>
            </w:r>
            <w:proofErr w:type="gramEnd"/>
            <w:r w:rsidRPr="001D6C29">
              <w:rPr>
                <w:rFonts w:hint="eastAsia"/>
                <w:color w:val="000000" w:themeColor="text1"/>
                <w:szCs w:val="21"/>
                <w:lang w:bidi="ar"/>
              </w:rPr>
              <w:t>镜头，使画面展示更加清晰；</w:t>
            </w:r>
            <w:r w:rsidRPr="001D6C29">
              <w:rPr>
                <w:rFonts w:hint="eastAsia"/>
                <w:color w:val="000000" w:themeColor="text1"/>
                <w:szCs w:val="21"/>
                <w:lang w:bidi="ar"/>
              </w:rPr>
              <w:br/>
              <w:t>4.</w:t>
            </w:r>
            <w:r w:rsidRPr="001D6C29">
              <w:rPr>
                <w:rFonts w:hint="eastAsia"/>
                <w:color w:val="000000" w:themeColor="text1"/>
                <w:szCs w:val="21"/>
                <w:lang w:bidi="ar"/>
              </w:rPr>
              <w:t>变焦：</w:t>
            </w:r>
            <w:r w:rsidR="00657BB4" w:rsidRPr="001D6C29">
              <w:rPr>
                <w:rFonts w:hint="eastAsia"/>
                <w:color w:val="000000" w:themeColor="text1"/>
                <w:szCs w:val="21"/>
                <w:lang w:bidi="ar"/>
              </w:rPr>
              <w:t>至少</w:t>
            </w:r>
            <w:r w:rsidRPr="001D6C29">
              <w:rPr>
                <w:rFonts w:hint="eastAsia"/>
                <w:color w:val="000000" w:themeColor="text1"/>
                <w:szCs w:val="21"/>
                <w:lang w:bidi="ar"/>
              </w:rPr>
              <w:t>12</w:t>
            </w:r>
            <w:r w:rsidRPr="001D6C29">
              <w:rPr>
                <w:rFonts w:hint="eastAsia"/>
                <w:color w:val="000000" w:themeColor="text1"/>
                <w:szCs w:val="21"/>
                <w:lang w:bidi="ar"/>
              </w:rPr>
              <w:t>倍数字变焦</w:t>
            </w:r>
            <w:r w:rsidRPr="001D6C29">
              <w:rPr>
                <w:rFonts w:hint="eastAsia"/>
                <w:color w:val="000000" w:themeColor="text1"/>
                <w:szCs w:val="21"/>
                <w:lang w:bidi="ar"/>
              </w:rPr>
              <w:br/>
              <w:t>5.</w:t>
            </w:r>
            <w:r w:rsidRPr="001D6C29">
              <w:rPr>
                <w:rFonts w:hint="eastAsia"/>
                <w:color w:val="000000" w:themeColor="text1"/>
                <w:szCs w:val="21"/>
                <w:lang w:bidi="ar"/>
              </w:rPr>
              <w:t>拍摄幅面：</w:t>
            </w:r>
            <w:r w:rsidRPr="001D6C29">
              <w:rPr>
                <w:rFonts w:hint="eastAsia"/>
                <w:color w:val="000000" w:themeColor="text1"/>
                <w:szCs w:val="21"/>
                <w:lang w:bidi="ar"/>
              </w:rPr>
              <w:t>A4</w:t>
            </w:r>
            <w:proofErr w:type="gramStart"/>
            <w:r w:rsidRPr="001D6C29">
              <w:rPr>
                <w:rFonts w:hint="eastAsia"/>
                <w:color w:val="000000" w:themeColor="text1"/>
                <w:szCs w:val="21"/>
                <w:lang w:bidi="ar"/>
              </w:rPr>
              <w:t>及以上</w:t>
            </w:r>
            <w:proofErr w:type="gramEnd"/>
            <w:r w:rsidRPr="001D6C29">
              <w:rPr>
                <w:rFonts w:hint="eastAsia"/>
                <w:color w:val="000000" w:themeColor="text1"/>
                <w:szCs w:val="21"/>
                <w:lang w:bidi="ar"/>
              </w:rPr>
              <w:br/>
              <w:t>6.</w:t>
            </w:r>
            <w:r w:rsidRPr="001D6C29">
              <w:rPr>
                <w:rFonts w:hint="eastAsia"/>
                <w:color w:val="000000" w:themeColor="text1"/>
                <w:szCs w:val="21"/>
                <w:lang w:bidi="ar"/>
              </w:rPr>
              <w:t>图像色彩：</w:t>
            </w:r>
            <w:r w:rsidRPr="001D6C29">
              <w:rPr>
                <w:rFonts w:hint="eastAsia"/>
                <w:color w:val="000000" w:themeColor="text1"/>
                <w:szCs w:val="21"/>
                <w:lang w:bidi="ar"/>
              </w:rPr>
              <w:t>24</w:t>
            </w:r>
            <w:r w:rsidRPr="001D6C29">
              <w:rPr>
                <w:rFonts w:hint="eastAsia"/>
                <w:color w:val="000000" w:themeColor="text1"/>
                <w:szCs w:val="21"/>
                <w:lang w:bidi="ar"/>
              </w:rPr>
              <w:t>位</w:t>
            </w:r>
            <w:proofErr w:type="gramStart"/>
            <w:r w:rsidRPr="001D6C29">
              <w:rPr>
                <w:rFonts w:hint="eastAsia"/>
                <w:color w:val="000000" w:themeColor="text1"/>
                <w:szCs w:val="21"/>
                <w:lang w:bidi="ar"/>
              </w:rPr>
              <w:t>及以上</w:t>
            </w:r>
            <w:proofErr w:type="gramEnd"/>
            <w:r w:rsidRPr="001D6C29">
              <w:rPr>
                <w:rFonts w:hint="eastAsia"/>
                <w:color w:val="000000" w:themeColor="text1"/>
                <w:szCs w:val="21"/>
                <w:lang w:bidi="ar"/>
              </w:rPr>
              <w:br/>
              <w:t>7.</w:t>
            </w:r>
            <w:r w:rsidRPr="001D6C29">
              <w:rPr>
                <w:rFonts w:hint="eastAsia"/>
                <w:color w:val="000000" w:themeColor="text1"/>
                <w:szCs w:val="21"/>
                <w:lang w:bidi="ar"/>
              </w:rPr>
              <w:t>输出格式：图片</w:t>
            </w:r>
            <w:r w:rsidRPr="001D6C29">
              <w:rPr>
                <w:rFonts w:hint="eastAsia"/>
                <w:color w:val="000000" w:themeColor="text1"/>
                <w:szCs w:val="21"/>
                <w:lang w:bidi="ar"/>
              </w:rPr>
              <w:t>JPG</w:t>
            </w:r>
            <w:r w:rsidRPr="001D6C29">
              <w:rPr>
                <w:rFonts w:hint="eastAsia"/>
                <w:color w:val="000000" w:themeColor="text1"/>
                <w:szCs w:val="21"/>
                <w:lang w:bidi="ar"/>
              </w:rPr>
              <w:t>，视频</w:t>
            </w:r>
            <w:r w:rsidRPr="001D6C29">
              <w:rPr>
                <w:rFonts w:hint="eastAsia"/>
                <w:color w:val="000000" w:themeColor="text1"/>
                <w:szCs w:val="21"/>
                <w:lang w:bidi="ar"/>
              </w:rPr>
              <w:t>MP4</w:t>
            </w:r>
            <w:r w:rsidRPr="001D6C29">
              <w:rPr>
                <w:rFonts w:hint="eastAsia"/>
                <w:color w:val="000000" w:themeColor="text1"/>
                <w:szCs w:val="21"/>
                <w:lang w:bidi="ar"/>
              </w:rPr>
              <w:br/>
              <w:t>8.</w:t>
            </w:r>
            <w:r w:rsidRPr="001D6C29">
              <w:rPr>
                <w:rFonts w:hint="eastAsia"/>
                <w:color w:val="000000" w:themeColor="text1"/>
                <w:szCs w:val="21"/>
                <w:lang w:bidi="ar"/>
              </w:rPr>
              <w:t>光源补偿：</w:t>
            </w:r>
            <w:r w:rsidRPr="001D6C29">
              <w:rPr>
                <w:rFonts w:hint="eastAsia"/>
                <w:color w:val="000000" w:themeColor="text1"/>
                <w:szCs w:val="21"/>
                <w:lang w:bidi="ar"/>
              </w:rPr>
              <w:t>LED</w:t>
            </w:r>
            <w:r w:rsidRPr="001D6C29">
              <w:rPr>
                <w:rFonts w:hint="eastAsia"/>
                <w:color w:val="000000" w:themeColor="text1"/>
                <w:szCs w:val="21"/>
                <w:lang w:bidi="ar"/>
              </w:rPr>
              <w:t>五级光源补偿</w:t>
            </w:r>
            <w:r w:rsidRPr="001D6C29">
              <w:rPr>
                <w:rFonts w:hint="eastAsia"/>
                <w:color w:val="000000" w:themeColor="text1"/>
                <w:szCs w:val="21"/>
                <w:lang w:bidi="ar"/>
              </w:rPr>
              <w:br/>
              <w:t>9.</w:t>
            </w:r>
            <w:r w:rsidRPr="001D6C29">
              <w:rPr>
                <w:rFonts w:hint="eastAsia"/>
                <w:color w:val="000000" w:themeColor="text1"/>
                <w:szCs w:val="21"/>
                <w:lang w:bidi="ar"/>
              </w:rPr>
              <w:t>内置高灵敏麦克风，满足教学录制需求；</w:t>
            </w:r>
            <w:r w:rsidRPr="001D6C29">
              <w:rPr>
                <w:rFonts w:hint="eastAsia"/>
                <w:color w:val="000000" w:themeColor="text1"/>
                <w:szCs w:val="21"/>
                <w:lang w:bidi="ar"/>
              </w:rPr>
              <w:br/>
            </w:r>
            <w:r w:rsidRPr="001D6C29">
              <w:rPr>
                <w:rFonts w:hint="eastAsia"/>
                <w:color w:val="000000" w:themeColor="text1"/>
                <w:szCs w:val="21"/>
                <w:lang w:bidi="ar"/>
              </w:rPr>
              <w:t>软件</w:t>
            </w:r>
            <w:r w:rsidRPr="001D6C29">
              <w:rPr>
                <w:rFonts w:hint="eastAsia"/>
                <w:color w:val="000000" w:themeColor="text1"/>
                <w:szCs w:val="21"/>
                <w:lang w:bidi="ar"/>
              </w:rPr>
              <w:t xml:space="preserve"> </w:t>
            </w:r>
            <w:r w:rsidRPr="001D6C29">
              <w:rPr>
                <w:rFonts w:hint="eastAsia"/>
                <w:color w:val="000000" w:themeColor="text1"/>
                <w:szCs w:val="21"/>
                <w:lang w:bidi="ar"/>
              </w:rPr>
              <w:br/>
              <w:t>10.</w:t>
            </w:r>
            <w:r w:rsidRPr="001D6C29">
              <w:rPr>
                <w:rFonts w:hint="eastAsia"/>
                <w:color w:val="000000" w:themeColor="text1"/>
                <w:szCs w:val="21"/>
                <w:lang w:bidi="ar"/>
              </w:rPr>
              <w:t>支持不少于三种裁切模式：无裁切、单图裁切、多图裁切，根据所选模式自动裁切图像，生成图片并支持导出；</w:t>
            </w:r>
            <w:r w:rsidRPr="001D6C29">
              <w:rPr>
                <w:rFonts w:hint="eastAsia"/>
                <w:color w:val="000000" w:themeColor="text1"/>
                <w:szCs w:val="21"/>
                <w:lang w:bidi="ar"/>
              </w:rPr>
              <w:br/>
            </w:r>
            <w:r w:rsidR="008526BC">
              <w:rPr>
                <w:color w:val="000000" w:themeColor="text1"/>
                <w:szCs w:val="21"/>
                <w:lang w:bidi="ar"/>
              </w:rPr>
              <w:t>11</w:t>
            </w:r>
            <w:r w:rsidRPr="001D6C29">
              <w:rPr>
                <w:rFonts w:hint="eastAsia"/>
                <w:color w:val="000000" w:themeColor="text1"/>
                <w:szCs w:val="21"/>
                <w:lang w:bidi="ar"/>
              </w:rPr>
              <w:t>.</w:t>
            </w:r>
            <w:r w:rsidRPr="001D6C29">
              <w:rPr>
                <w:rFonts w:hint="eastAsia"/>
                <w:color w:val="000000" w:themeColor="text1"/>
                <w:szCs w:val="21"/>
                <w:lang w:bidi="ar"/>
              </w:rPr>
              <w:t>同屏对比支持多图联动缩放和单图缩放两种模式，并支持六张图片同屏对比，可在任意区域内批注书写，不局限于显示区域内批注书写，并可对单张图片进行旋转、全屏、缩放、删除等操作；</w:t>
            </w:r>
            <w:r w:rsidRPr="001D6C29">
              <w:rPr>
                <w:rFonts w:hint="eastAsia"/>
                <w:color w:val="000000" w:themeColor="text1"/>
                <w:szCs w:val="21"/>
                <w:lang w:bidi="ar"/>
              </w:rPr>
              <w:br/>
            </w:r>
            <w:r w:rsidR="008526BC">
              <w:rPr>
                <w:color w:val="000000" w:themeColor="text1"/>
                <w:szCs w:val="21"/>
                <w:lang w:bidi="ar"/>
              </w:rPr>
              <w:t>12</w:t>
            </w:r>
            <w:r w:rsidRPr="001D6C29">
              <w:rPr>
                <w:rFonts w:hint="eastAsia"/>
                <w:color w:val="000000" w:themeColor="text1"/>
                <w:szCs w:val="21"/>
                <w:lang w:bidi="ar"/>
              </w:rPr>
              <w:t>.</w:t>
            </w:r>
            <w:r w:rsidRPr="001D6C29">
              <w:rPr>
                <w:rFonts w:hint="eastAsia"/>
                <w:color w:val="000000" w:themeColor="text1"/>
                <w:szCs w:val="21"/>
                <w:lang w:bidi="ar"/>
              </w:rPr>
              <w:t>结合白板软件授课界面最少支持</w:t>
            </w:r>
            <w:r w:rsidRPr="001D6C29">
              <w:rPr>
                <w:rFonts w:hint="eastAsia"/>
                <w:color w:val="000000" w:themeColor="text1"/>
                <w:szCs w:val="21"/>
                <w:lang w:bidi="ar"/>
              </w:rPr>
              <w:t>4</w:t>
            </w:r>
            <w:r w:rsidRPr="001D6C29">
              <w:rPr>
                <w:rFonts w:hint="eastAsia"/>
                <w:color w:val="000000" w:themeColor="text1"/>
                <w:szCs w:val="21"/>
                <w:lang w:bidi="ar"/>
              </w:rPr>
              <w:t>副展示图片插入白板软件进行授课批注；</w:t>
            </w:r>
          </w:p>
        </w:tc>
      </w:tr>
      <w:tr w:rsidR="00651B9A" w:rsidRPr="001D6C29">
        <w:trPr>
          <w:trHeight w:val="3725"/>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lastRenderedPageBreak/>
              <w:t>3</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651B9A">
            <w:pPr>
              <w:jc w:val="center"/>
              <w:rPr>
                <w:color w:val="000000" w:themeColor="text1"/>
                <w:szCs w:val="2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智慧讲台</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rPr>
            </w:pPr>
            <w:r w:rsidRPr="001D6C29">
              <w:rPr>
                <w:rFonts w:hint="eastAsia"/>
                <w:color w:val="000000" w:themeColor="text1"/>
                <w:szCs w:val="21"/>
                <w:lang w:bidi="ar"/>
              </w:rPr>
              <w:t>1.</w:t>
            </w:r>
            <w:r w:rsidRPr="001D6C29">
              <w:rPr>
                <w:rFonts w:hint="eastAsia"/>
                <w:color w:val="000000" w:themeColor="text1"/>
                <w:szCs w:val="21"/>
                <w:lang w:bidi="ar"/>
              </w:rPr>
              <w:t>讲台为钢木结合设计长度不小于</w:t>
            </w:r>
            <w:r w:rsidRPr="001D6C29">
              <w:rPr>
                <w:rFonts w:hint="eastAsia"/>
                <w:color w:val="000000" w:themeColor="text1"/>
                <w:szCs w:val="21"/>
                <w:lang w:bidi="ar"/>
              </w:rPr>
              <w:t>1</w:t>
            </w:r>
            <w:r w:rsidRPr="001D6C29">
              <w:rPr>
                <w:color w:val="000000" w:themeColor="text1"/>
                <w:szCs w:val="21"/>
                <w:lang w:bidi="ar"/>
              </w:rPr>
              <w:t>000</w:t>
            </w:r>
            <w:r w:rsidRPr="001D6C29">
              <w:rPr>
                <w:rFonts w:hint="eastAsia"/>
                <w:color w:val="000000" w:themeColor="text1"/>
                <w:szCs w:val="21"/>
                <w:lang w:bidi="ar"/>
              </w:rPr>
              <w:t>mm</w:t>
            </w:r>
            <w:r w:rsidRPr="001D6C29">
              <w:rPr>
                <w:rFonts w:hint="eastAsia"/>
                <w:color w:val="000000" w:themeColor="text1"/>
                <w:szCs w:val="21"/>
                <w:lang w:bidi="ar"/>
              </w:rPr>
              <w:t>；</w:t>
            </w:r>
            <w:r w:rsidRPr="001D6C29">
              <w:rPr>
                <w:rFonts w:hint="eastAsia"/>
                <w:color w:val="000000" w:themeColor="text1"/>
                <w:szCs w:val="21"/>
                <w:lang w:bidi="ar"/>
              </w:rPr>
              <w:br/>
              <w:t>2.</w:t>
            </w:r>
            <w:r w:rsidRPr="001D6C29">
              <w:rPr>
                <w:rFonts w:hint="eastAsia"/>
                <w:color w:val="000000" w:themeColor="text1"/>
                <w:szCs w:val="21"/>
                <w:lang w:bidi="ar"/>
              </w:rPr>
              <w:t>桌体为</w:t>
            </w:r>
            <w:r w:rsidR="00657BB4" w:rsidRPr="001D6C29">
              <w:rPr>
                <w:rFonts w:hint="eastAsia"/>
                <w:color w:val="000000" w:themeColor="text1"/>
                <w:szCs w:val="21"/>
                <w:lang w:bidi="ar"/>
              </w:rPr>
              <w:t>不锈钢板</w:t>
            </w:r>
            <w:r w:rsidRPr="001D6C29">
              <w:rPr>
                <w:rFonts w:hint="eastAsia"/>
                <w:color w:val="000000" w:themeColor="text1"/>
                <w:szCs w:val="21"/>
                <w:lang w:bidi="ar"/>
              </w:rPr>
              <w:t>材质，使用板材厚度不小于</w:t>
            </w:r>
            <w:r w:rsidRPr="001D6C29">
              <w:rPr>
                <w:rFonts w:hint="eastAsia"/>
                <w:color w:val="000000" w:themeColor="text1"/>
                <w:szCs w:val="21"/>
                <w:lang w:bidi="ar"/>
              </w:rPr>
              <w:t>1mm</w:t>
            </w:r>
            <w:r w:rsidR="003F11F2" w:rsidRPr="001D6C29">
              <w:rPr>
                <w:rFonts w:hint="eastAsia"/>
                <w:color w:val="000000" w:themeColor="text1"/>
                <w:szCs w:val="21"/>
                <w:lang w:bidi="ar"/>
              </w:rPr>
              <w:t>，桌体有良好的安全设计（角平滑处理等）</w:t>
            </w:r>
            <w:r w:rsidRPr="001D6C29">
              <w:rPr>
                <w:rFonts w:hint="eastAsia"/>
                <w:color w:val="000000" w:themeColor="text1"/>
                <w:szCs w:val="21"/>
                <w:lang w:bidi="ar"/>
              </w:rPr>
              <w:t>；</w:t>
            </w:r>
            <w:r w:rsidRPr="001D6C29">
              <w:rPr>
                <w:rFonts w:hint="eastAsia"/>
                <w:color w:val="000000" w:themeColor="text1"/>
                <w:szCs w:val="21"/>
                <w:lang w:bidi="ar"/>
              </w:rPr>
              <w:br/>
              <w:t>3.</w:t>
            </w:r>
            <w:r w:rsidRPr="001D6C29">
              <w:rPr>
                <w:rFonts w:hint="eastAsia"/>
                <w:color w:val="000000" w:themeColor="text1"/>
                <w:szCs w:val="21"/>
                <w:lang w:bidi="ar"/>
              </w:rPr>
              <w:t>台为木质桌面，长×宽</w:t>
            </w:r>
            <w:r w:rsidRPr="001D6C29">
              <w:rPr>
                <w:rFonts w:hint="eastAsia"/>
                <w:color w:val="000000" w:themeColor="text1"/>
                <w:szCs w:val="21"/>
                <w:lang w:bidi="ar"/>
              </w:rPr>
              <w:t>1000mm*600mm</w:t>
            </w:r>
            <w:r w:rsidRPr="001D6C29">
              <w:rPr>
                <w:rFonts w:hint="eastAsia"/>
                <w:color w:val="000000" w:themeColor="text1"/>
                <w:szCs w:val="21"/>
                <w:lang w:bidi="ar"/>
              </w:rPr>
              <w:t>，桌板厚度不小于</w:t>
            </w:r>
            <w:r w:rsidRPr="001D6C29">
              <w:rPr>
                <w:rFonts w:hint="eastAsia"/>
                <w:color w:val="000000" w:themeColor="text1"/>
                <w:szCs w:val="21"/>
                <w:lang w:bidi="ar"/>
              </w:rPr>
              <w:t>25mm</w:t>
            </w:r>
            <w:r w:rsidRPr="001D6C29">
              <w:rPr>
                <w:rFonts w:hint="eastAsia"/>
                <w:color w:val="000000" w:themeColor="text1"/>
                <w:szCs w:val="21"/>
                <w:lang w:bidi="ar"/>
              </w:rPr>
              <w:t>承载度高，表面贴敷防火板，防火防水防静电</w:t>
            </w:r>
            <w:r w:rsidR="003F11F2" w:rsidRPr="001D6C29">
              <w:rPr>
                <w:rFonts w:hint="eastAsia"/>
                <w:color w:val="000000" w:themeColor="text1"/>
                <w:szCs w:val="21"/>
                <w:lang w:bidi="ar"/>
              </w:rPr>
              <w:t>，桌面角有平滑处理</w:t>
            </w:r>
            <w:r w:rsidRPr="001D6C29">
              <w:rPr>
                <w:rFonts w:hint="eastAsia"/>
                <w:color w:val="000000" w:themeColor="text1"/>
                <w:szCs w:val="21"/>
                <w:lang w:bidi="ar"/>
              </w:rPr>
              <w:t>；</w:t>
            </w:r>
            <w:r w:rsidRPr="001D6C29">
              <w:rPr>
                <w:rFonts w:hint="eastAsia"/>
                <w:color w:val="000000" w:themeColor="text1"/>
                <w:szCs w:val="21"/>
                <w:lang w:bidi="ar"/>
              </w:rPr>
              <w:br/>
              <w:t>4.</w:t>
            </w:r>
            <w:r w:rsidRPr="001D6C29">
              <w:rPr>
                <w:rFonts w:hint="eastAsia"/>
                <w:color w:val="000000" w:themeColor="text1"/>
                <w:szCs w:val="21"/>
                <w:lang w:bidi="ar"/>
              </w:rPr>
              <w:t>内置至少</w:t>
            </w:r>
            <w:r w:rsidRPr="001D6C29">
              <w:rPr>
                <w:rFonts w:hint="eastAsia"/>
                <w:color w:val="000000" w:themeColor="text1"/>
                <w:szCs w:val="21"/>
                <w:lang w:bidi="ar"/>
              </w:rPr>
              <w:t>2</w:t>
            </w:r>
            <w:r w:rsidRPr="001D6C29">
              <w:rPr>
                <w:color w:val="000000" w:themeColor="text1"/>
                <w:szCs w:val="21"/>
                <w:lang w:bidi="ar"/>
              </w:rPr>
              <w:t>1.5</w:t>
            </w:r>
            <w:r w:rsidRPr="001D6C29">
              <w:rPr>
                <w:rFonts w:hint="eastAsia"/>
                <w:color w:val="000000" w:themeColor="text1"/>
                <w:szCs w:val="21"/>
                <w:lang w:bidi="ar"/>
              </w:rPr>
              <w:t>寸电容触摸屏，支持</w:t>
            </w:r>
            <w:r w:rsidRPr="001D6C29">
              <w:rPr>
                <w:rFonts w:hint="eastAsia"/>
                <w:color w:val="000000" w:themeColor="text1"/>
                <w:szCs w:val="21"/>
                <w:lang w:bidi="ar"/>
              </w:rPr>
              <w:t>10</w:t>
            </w:r>
            <w:r w:rsidRPr="001D6C29">
              <w:rPr>
                <w:rFonts w:hint="eastAsia"/>
                <w:color w:val="000000" w:themeColor="text1"/>
                <w:szCs w:val="21"/>
                <w:lang w:bidi="ar"/>
              </w:rPr>
              <w:t>点触控，覆盖钢化玻璃，保护屏幕安全；</w:t>
            </w:r>
            <w:r w:rsidRPr="001D6C29">
              <w:rPr>
                <w:rFonts w:hint="eastAsia"/>
                <w:color w:val="000000" w:themeColor="text1"/>
                <w:szCs w:val="21"/>
                <w:lang w:bidi="ar"/>
              </w:rPr>
              <w:br/>
              <w:t>5.</w:t>
            </w:r>
            <w:r w:rsidRPr="001D6C29">
              <w:rPr>
                <w:rFonts w:hint="eastAsia"/>
                <w:color w:val="000000" w:themeColor="text1"/>
                <w:szCs w:val="21"/>
                <w:lang w:bidi="ar"/>
              </w:rPr>
              <w:t>具有同屏显示、屏幕扩展及触控同步功能，老师讲课无需背对学生；</w:t>
            </w:r>
            <w:r w:rsidRPr="001D6C29">
              <w:rPr>
                <w:rFonts w:hint="eastAsia"/>
                <w:color w:val="000000" w:themeColor="text1"/>
                <w:szCs w:val="21"/>
                <w:lang w:bidi="ar"/>
              </w:rPr>
              <w:br/>
              <w:t>6.</w:t>
            </w:r>
            <w:r w:rsidRPr="001D6C29">
              <w:rPr>
                <w:rFonts w:hint="eastAsia"/>
                <w:color w:val="000000" w:themeColor="text1"/>
                <w:szCs w:val="21"/>
                <w:lang w:bidi="ar"/>
              </w:rPr>
              <w:t>为简化用户操作，避免出现误操作影响教学进程顺利进行，产品配置有实体快捷按键，按键数量≥</w:t>
            </w:r>
            <w:r w:rsidRPr="001D6C29">
              <w:rPr>
                <w:rFonts w:hint="eastAsia"/>
                <w:color w:val="000000" w:themeColor="text1"/>
                <w:szCs w:val="21"/>
                <w:lang w:bidi="ar"/>
              </w:rPr>
              <w:t>8</w:t>
            </w:r>
            <w:r w:rsidRPr="001D6C29">
              <w:rPr>
                <w:rFonts w:hint="eastAsia"/>
                <w:color w:val="000000" w:themeColor="text1"/>
                <w:szCs w:val="21"/>
                <w:lang w:bidi="ar"/>
              </w:rPr>
              <w:t>个；</w:t>
            </w:r>
            <w:r w:rsidRPr="001D6C29">
              <w:rPr>
                <w:rFonts w:hint="eastAsia"/>
                <w:color w:val="000000" w:themeColor="text1"/>
                <w:szCs w:val="21"/>
                <w:lang w:bidi="ar"/>
              </w:rPr>
              <w:br/>
              <w:t>7.</w:t>
            </w:r>
            <w:r w:rsidRPr="001D6C29">
              <w:rPr>
                <w:rFonts w:hint="eastAsia"/>
                <w:color w:val="000000" w:themeColor="text1"/>
                <w:szCs w:val="21"/>
                <w:lang w:bidi="ar"/>
              </w:rPr>
              <w:t>讲桌内置独立储存空间，可满足用户日常教学工具存储需求；</w:t>
            </w:r>
            <w:r w:rsidRPr="001D6C29">
              <w:rPr>
                <w:rFonts w:hint="eastAsia"/>
                <w:color w:val="000000" w:themeColor="text1"/>
                <w:szCs w:val="21"/>
                <w:lang w:bidi="ar"/>
              </w:rPr>
              <w:br/>
              <w:t>8.USB</w:t>
            </w:r>
            <w:r w:rsidRPr="001D6C29">
              <w:rPr>
                <w:rFonts w:hint="eastAsia"/>
                <w:color w:val="000000" w:themeColor="text1"/>
                <w:szCs w:val="21"/>
                <w:lang w:bidi="ar"/>
              </w:rPr>
              <w:t>接口≥</w:t>
            </w:r>
            <w:r w:rsidRPr="001D6C29">
              <w:rPr>
                <w:rFonts w:hint="eastAsia"/>
                <w:color w:val="000000" w:themeColor="text1"/>
                <w:szCs w:val="21"/>
                <w:lang w:bidi="ar"/>
              </w:rPr>
              <w:t>2</w:t>
            </w:r>
            <w:r w:rsidRPr="001D6C29">
              <w:rPr>
                <w:rFonts w:hint="eastAsia"/>
                <w:color w:val="000000" w:themeColor="text1"/>
                <w:szCs w:val="21"/>
                <w:lang w:bidi="ar"/>
              </w:rPr>
              <w:t>个，可对接入设备进行充电，也可用于键盘、鼠标、</w:t>
            </w:r>
            <w:r w:rsidRPr="001D6C29">
              <w:rPr>
                <w:rFonts w:hint="eastAsia"/>
                <w:color w:val="000000" w:themeColor="text1"/>
                <w:szCs w:val="21"/>
                <w:lang w:bidi="ar"/>
              </w:rPr>
              <w:t>U</w:t>
            </w:r>
            <w:r w:rsidRPr="001D6C29">
              <w:rPr>
                <w:rFonts w:hint="eastAsia"/>
                <w:color w:val="000000" w:themeColor="text1"/>
                <w:szCs w:val="21"/>
                <w:lang w:bidi="ar"/>
              </w:rPr>
              <w:t>盘等设备连接，</w:t>
            </w:r>
            <w:r w:rsidRPr="001D6C29">
              <w:rPr>
                <w:rFonts w:hint="eastAsia"/>
                <w:color w:val="000000" w:themeColor="text1"/>
                <w:szCs w:val="21"/>
                <w:lang w:bidi="ar"/>
              </w:rPr>
              <w:t>HDMI</w:t>
            </w:r>
            <w:r w:rsidRPr="001D6C29">
              <w:rPr>
                <w:rFonts w:hint="eastAsia"/>
                <w:color w:val="000000" w:themeColor="text1"/>
                <w:szCs w:val="21"/>
                <w:lang w:bidi="ar"/>
              </w:rPr>
              <w:t>输入≥</w:t>
            </w:r>
            <w:r w:rsidRPr="001D6C29">
              <w:rPr>
                <w:rFonts w:hint="eastAsia"/>
                <w:color w:val="000000" w:themeColor="text1"/>
                <w:szCs w:val="21"/>
                <w:lang w:bidi="ar"/>
              </w:rPr>
              <w:t>1</w:t>
            </w:r>
            <w:r w:rsidRPr="001D6C29">
              <w:rPr>
                <w:rFonts w:hint="eastAsia"/>
                <w:color w:val="000000" w:themeColor="text1"/>
                <w:szCs w:val="21"/>
                <w:lang w:bidi="ar"/>
              </w:rPr>
              <w:t>个，</w:t>
            </w:r>
            <w:r w:rsidRPr="001D6C29">
              <w:rPr>
                <w:rFonts w:hint="eastAsia"/>
                <w:color w:val="000000" w:themeColor="text1"/>
                <w:szCs w:val="21"/>
                <w:lang w:bidi="ar"/>
              </w:rPr>
              <w:t>VGA</w:t>
            </w:r>
            <w:r w:rsidRPr="001D6C29">
              <w:rPr>
                <w:rFonts w:hint="eastAsia"/>
                <w:color w:val="000000" w:themeColor="text1"/>
                <w:szCs w:val="21"/>
                <w:lang w:bidi="ar"/>
              </w:rPr>
              <w:t>≥</w:t>
            </w:r>
            <w:r w:rsidRPr="001D6C29">
              <w:rPr>
                <w:rFonts w:hint="eastAsia"/>
                <w:color w:val="000000" w:themeColor="text1"/>
                <w:szCs w:val="21"/>
                <w:lang w:bidi="ar"/>
              </w:rPr>
              <w:t>1</w:t>
            </w:r>
            <w:r w:rsidRPr="001D6C29">
              <w:rPr>
                <w:rFonts w:hint="eastAsia"/>
                <w:color w:val="000000" w:themeColor="text1"/>
                <w:szCs w:val="21"/>
                <w:lang w:bidi="ar"/>
              </w:rPr>
              <w:t>个接入设备可被智能交互产品自动识别无需繁琐操作；</w:t>
            </w:r>
            <w:r w:rsidRPr="001D6C29">
              <w:rPr>
                <w:rFonts w:hint="eastAsia"/>
                <w:color w:val="000000" w:themeColor="text1"/>
                <w:szCs w:val="21"/>
                <w:lang w:bidi="ar"/>
              </w:rPr>
              <w:br/>
              <w:t>9.</w:t>
            </w:r>
            <w:r w:rsidRPr="001D6C29">
              <w:rPr>
                <w:rFonts w:hint="eastAsia"/>
                <w:color w:val="000000" w:themeColor="text1"/>
                <w:szCs w:val="21"/>
                <w:lang w:bidi="ar"/>
              </w:rPr>
              <w:t>配有</w:t>
            </w:r>
            <w:r w:rsidRPr="001D6C29">
              <w:rPr>
                <w:rFonts w:hint="eastAsia"/>
                <w:color w:val="000000" w:themeColor="text1"/>
                <w:szCs w:val="21"/>
                <w:lang w:bidi="ar"/>
              </w:rPr>
              <w:t>220V</w:t>
            </w:r>
            <w:r w:rsidRPr="001D6C29">
              <w:rPr>
                <w:rFonts w:hint="eastAsia"/>
                <w:color w:val="000000" w:themeColor="text1"/>
                <w:szCs w:val="21"/>
                <w:lang w:bidi="ar"/>
              </w:rPr>
              <w:t>独立电源插座</w:t>
            </w:r>
            <w:r w:rsidR="003F11F2" w:rsidRPr="001D6C29">
              <w:rPr>
                <w:rFonts w:hint="eastAsia"/>
                <w:color w:val="000000" w:themeColor="text1"/>
                <w:szCs w:val="21"/>
                <w:lang w:bidi="ar"/>
              </w:rPr>
              <w:t>及相应时序电源控制器。</w:t>
            </w:r>
          </w:p>
        </w:tc>
      </w:tr>
      <w:tr w:rsidR="001D6C29" w:rsidRPr="001D6C29">
        <w:trPr>
          <w:trHeight w:val="2132"/>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4</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651B9A">
            <w:pPr>
              <w:jc w:val="center"/>
              <w:rPr>
                <w:color w:val="000000" w:themeColor="text1"/>
                <w:szCs w:val="2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7E6928">
            <w:pPr>
              <w:widowControl/>
              <w:jc w:val="center"/>
              <w:textAlignment w:val="center"/>
              <w:rPr>
                <w:color w:val="000000" w:themeColor="text1"/>
                <w:szCs w:val="21"/>
              </w:rPr>
            </w:pPr>
            <w:r w:rsidRPr="001D6C29">
              <w:rPr>
                <w:rFonts w:hint="eastAsia"/>
                <w:color w:val="000000" w:themeColor="text1"/>
                <w:szCs w:val="21"/>
                <w:lang w:bidi="ar"/>
              </w:rPr>
              <w:t>智慧</w:t>
            </w:r>
            <w:r w:rsidR="0036101E" w:rsidRPr="001D6C29">
              <w:rPr>
                <w:rFonts w:hint="eastAsia"/>
                <w:color w:val="000000" w:themeColor="text1"/>
                <w:szCs w:val="21"/>
                <w:lang w:bidi="ar"/>
              </w:rPr>
              <w:t>学习中心教学</w:t>
            </w:r>
            <w:r w:rsidR="00E94CDD" w:rsidRPr="001D6C29">
              <w:rPr>
                <w:rFonts w:hint="eastAsia"/>
                <w:color w:val="000000" w:themeColor="text1"/>
                <w:szCs w:val="21"/>
                <w:lang w:bidi="ar"/>
              </w:rPr>
              <w:t>系统</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01E" w:rsidRPr="001D6C29" w:rsidRDefault="0036101E">
            <w:pPr>
              <w:widowControl/>
              <w:textAlignment w:val="center"/>
              <w:rPr>
                <w:color w:val="000000" w:themeColor="text1"/>
                <w:szCs w:val="21"/>
                <w:lang w:bidi="ar"/>
              </w:rPr>
            </w:pPr>
            <w:r w:rsidRPr="001D6C29">
              <w:rPr>
                <w:rFonts w:hint="eastAsia"/>
                <w:color w:val="000000" w:themeColor="text1"/>
                <w:szCs w:val="21"/>
                <w:lang w:bidi="ar"/>
              </w:rPr>
              <w:t>【总体要求】采用纯软件设计，能与主流厂商硬件集成，软件要求提供源代码，能实现与国家开放大学现有一体化平台集成与二次开发。</w:t>
            </w:r>
          </w:p>
          <w:p w:rsidR="0036101E" w:rsidRPr="001D6C29" w:rsidRDefault="0036101E">
            <w:pPr>
              <w:widowControl/>
              <w:textAlignment w:val="center"/>
              <w:rPr>
                <w:color w:val="000000" w:themeColor="text1"/>
                <w:szCs w:val="21"/>
                <w:lang w:bidi="ar"/>
              </w:rPr>
            </w:pPr>
          </w:p>
          <w:p w:rsidR="007E6928" w:rsidRPr="001D6C29" w:rsidRDefault="00B16839">
            <w:pPr>
              <w:widowControl/>
              <w:textAlignment w:val="center"/>
              <w:rPr>
                <w:color w:val="000000" w:themeColor="text1"/>
                <w:szCs w:val="21"/>
                <w:lang w:bidi="ar"/>
              </w:rPr>
            </w:pPr>
            <w:r w:rsidRPr="001D6C29">
              <w:rPr>
                <w:rFonts w:hint="eastAsia"/>
                <w:b/>
                <w:color w:val="000000" w:themeColor="text1"/>
                <w:szCs w:val="21"/>
                <w:lang w:bidi="ar"/>
              </w:rPr>
              <w:t>智慧学习中心</w:t>
            </w:r>
            <w:r w:rsidR="00E94CDD" w:rsidRPr="001D6C29">
              <w:rPr>
                <w:rFonts w:hint="eastAsia"/>
                <w:b/>
                <w:color w:val="000000" w:themeColor="text1"/>
                <w:szCs w:val="21"/>
                <w:lang w:bidi="ar"/>
              </w:rPr>
              <w:t>教学系统</w:t>
            </w:r>
            <w:r w:rsidR="00BC7345" w:rsidRPr="001D6C29">
              <w:rPr>
                <w:rFonts w:hint="eastAsia"/>
                <w:b/>
                <w:color w:val="000000" w:themeColor="text1"/>
                <w:szCs w:val="21"/>
                <w:lang w:bidi="ar"/>
              </w:rPr>
              <w:t>教学功能</w:t>
            </w:r>
            <w:r w:rsidR="00E94CDD" w:rsidRPr="001D6C29">
              <w:rPr>
                <w:rFonts w:hint="eastAsia"/>
                <w:color w:val="000000" w:themeColor="text1"/>
                <w:szCs w:val="21"/>
                <w:lang w:bidi="ar"/>
              </w:rPr>
              <w:br/>
              <w:t xml:space="preserve">1. </w:t>
            </w:r>
            <w:r w:rsidR="00E94CDD" w:rsidRPr="001D6C29">
              <w:rPr>
                <w:rFonts w:hint="eastAsia"/>
                <w:color w:val="000000" w:themeColor="text1"/>
                <w:szCs w:val="21"/>
                <w:lang w:bidi="ar"/>
              </w:rPr>
              <w:t>提供符合</w:t>
            </w:r>
            <w:r w:rsidR="00A43D05" w:rsidRPr="001D6C29">
              <w:rPr>
                <w:rFonts w:hint="eastAsia"/>
                <w:color w:val="000000" w:themeColor="text1"/>
                <w:szCs w:val="21"/>
                <w:lang w:bidi="ar"/>
              </w:rPr>
              <w:t>国家开放大学</w:t>
            </w:r>
            <w:r w:rsidRPr="001D6C29">
              <w:rPr>
                <w:rFonts w:hint="eastAsia"/>
                <w:color w:val="000000" w:themeColor="text1"/>
                <w:szCs w:val="21"/>
                <w:lang w:bidi="ar"/>
              </w:rPr>
              <w:t>学习中心</w:t>
            </w:r>
            <w:r w:rsidR="00E94CDD" w:rsidRPr="001D6C29">
              <w:rPr>
                <w:rFonts w:hint="eastAsia"/>
                <w:color w:val="000000" w:themeColor="text1"/>
                <w:szCs w:val="21"/>
                <w:lang w:bidi="ar"/>
              </w:rPr>
              <w:t>教师</w:t>
            </w:r>
            <w:r w:rsidRPr="001D6C29">
              <w:rPr>
                <w:rFonts w:hint="eastAsia"/>
                <w:color w:val="000000" w:themeColor="text1"/>
                <w:szCs w:val="21"/>
                <w:lang w:bidi="ar"/>
              </w:rPr>
              <w:t>线下</w:t>
            </w:r>
            <w:r w:rsidR="00E94CDD" w:rsidRPr="001D6C29">
              <w:rPr>
                <w:rFonts w:hint="eastAsia"/>
                <w:color w:val="000000" w:themeColor="text1"/>
                <w:szCs w:val="21"/>
                <w:lang w:bidi="ar"/>
              </w:rPr>
              <w:t>授课场景的教学桌面教学系统</w:t>
            </w:r>
            <w:r w:rsidRPr="001D6C29">
              <w:rPr>
                <w:rFonts w:hint="eastAsia"/>
                <w:color w:val="000000" w:themeColor="text1"/>
                <w:szCs w:val="21"/>
                <w:lang w:bidi="ar"/>
              </w:rPr>
              <w:t>，同时提供可配置的本地化非学历教师教学桌面</w:t>
            </w:r>
            <w:r w:rsidR="00E94CDD" w:rsidRPr="001D6C29">
              <w:rPr>
                <w:rFonts w:hint="eastAsia"/>
                <w:color w:val="000000" w:themeColor="text1"/>
                <w:szCs w:val="21"/>
                <w:lang w:bidi="ar"/>
              </w:rPr>
              <w:t>。</w:t>
            </w:r>
            <w:r w:rsidR="00E94CDD" w:rsidRPr="001D6C29">
              <w:rPr>
                <w:rFonts w:hint="eastAsia"/>
                <w:color w:val="000000" w:themeColor="text1"/>
                <w:szCs w:val="21"/>
                <w:lang w:bidi="ar"/>
              </w:rPr>
              <w:br/>
              <w:t xml:space="preserve">2. </w:t>
            </w:r>
            <w:r w:rsidR="00E94CDD" w:rsidRPr="001D6C29">
              <w:rPr>
                <w:rFonts w:hint="eastAsia"/>
                <w:color w:val="000000" w:themeColor="text1"/>
                <w:szCs w:val="21"/>
                <w:lang w:bidi="ar"/>
              </w:rPr>
              <w:t>开机进入</w:t>
            </w:r>
            <w:r w:rsidR="00A43D05" w:rsidRPr="001D6C29">
              <w:rPr>
                <w:rFonts w:hint="eastAsia"/>
                <w:color w:val="000000" w:themeColor="text1"/>
                <w:szCs w:val="21"/>
                <w:lang w:bidi="ar"/>
              </w:rPr>
              <w:t>教学桌面</w:t>
            </w:r>
            <w:r w:rsidR="00E94CDD" w:rsidRPr="001D6C29">
              <w:rPr>
                <w:rFonts w:hint="eastAsia"/>
                <w:color w:val="000000" w:themeColor="text1"/>
                <w:szCs w:val="21"/>
                <w:lang w:bidi="ar"/>
              </w:rPr>
              <w:t>，教师可按照自己使用习惯，更换常用软件、背景，形成教师的定制化桌面。可通过登录账户，在其他设备上同步展示教师定制化教学桌面；</w:t>
            </w:r>
            <w:r w:rsidR="00E94CDD" w:rsidRPr="001D6C29">
              <w:rPr>
                <w:rFonts w:hint="eastAsia"/>
                <w:color w:val="000000" w:themeColor="text1"/>
                <w:szCs w:val="21"/>
                <w:lang w:bidi="ar"/>
              </w:rPr>
              <w:br/>
            </w:r>
            <w:r w:rsidR="008526BC">
              <w:rPr>
                <w:color w:val="000000" w:themeColor="text1"/>
                <w:szCs w:val="21"/>
                <w:lang w:bidi="ar"/>
              </w:rPr>
              <w:t>3</w:t>
            </w:r>
            <w:r w:rsidR="00E94CDD" w:rsidRPr="001D6C29">
              <w:rPr>
                <w:rFonts w:hint="eastAsia"/>
                <w:color w:val="000000" w:themeColor="text1"/>
                <w:szCs w:val="21"/>
                <w:lang w:bidi="ar"/>
              </w:rPr>
              <w:t xml:space="preserve">. </w:t>
            </w:r>
            <w:r w:rsidR="00E94CDD" w:rsidRPr="001D6C29">
              <w:rPr>
                <w:rFonts w:hint="eastAsia"/>
                <w:color w:val="000000" w:themeColor="text1"/>
                <w:szCs w:val="21"/>
                <w:lang w:bidi="ar"/>
              </w:rPr>
              <w:t>支持手势操作，左右滑动方便教师快速切换主页、应用页及</w:t>
            </w:r>
            <w:r w:rsidR="00E94CDD" w:rsidRPr="001D6C29">
              <w:rPr>
                <w:rFonts w:hint="eastAsia"/>
                <w:color w:val="000000" w:themeColor="text1"/>
                <w:szCs w:val="21"/>
                <w:lang w:bidi="ar"/>
              </w:rPr>
              <w:t>Windows</w:t>
            </w:r>
            <w:r w:rsidR="00E94CDD" w:rsidRPr="001D6C29">
              <w:rPr>
                <w:rFonts w:hint="eastAsia"/>
                <w:color w:val="000000" w:themeColor="text1"/>
                <w:szCs w:val="21"/>
                <w:lang w:bidi="ar"/>
              </w:rPr>
              <w:t>桌面，下滑屏幕下移，方便教师点击大屏上方功能按钮，</w:t>
            </w:r>
            <w:proofErr w:type="gramStart"/>
            <w:r w:rsidR="00E94CDD" w:rsidRPr="001D6C29">
              <w:rPr>
                <w:rFonts w:hint="eastAsia"/>
                <w:color w:val="000000" w:themeColor="text1"/>
                <w:szCs w:val="21"/>
                <w:lang w:bidi="ar"/>
              </w:rPr>
              <w:t>上滑调起</w:t>
            </w:r>
            <w:proofErr w:type="gramEnd"/>
            <w:r w:rsidR="00E94CDD" w:rsidRPr="001D6C29">
              <w:rPr>
                <w:rFonts w:hint="eastAsia"/>
                <w:color w:val="000000" w:themeColor="text1"/>
                <w:szCs w:val="21"/>
                <w:lang w:bidi="ar"/>
              </w:rPr>
              <w:t>系统设置，方便教师快捷设置系统；</w:t>
            </w:r>
            <w:r w:rsidR="00E94CDD" w:rsidRPr="001D6C29">
              <w:rPr>
                <w:rFonts w:hint="eastAsia"/>
                <w:color w:val="000000" w:themeColor="text1"/>
                <w:szCs w:val="21"/>
                <w:lang w:bidi="ar"/>
              </w:rPr>
              <w:br/>
            </w:r>
            <w:r w:rsidR="008526BC">
              <w:rPr>
                <w:color w:val="000000" w:themeColor="text1"/>
                <w:szCs w:val="21"/>
                <w:lang w:bidi="ar"/>
              </w:rPr>
              <w:t>4</w:t>
            </w:r>
            <w:r w:rsidR="00E94CDD" w:rsidRPr="001D6C29">
              <w:rPr>
                <w:rFonts w:hint="eastAsia"/>
                <w:color w:val="000000" w:themeColor="text1"/>
                <w:szCs w:val="21"/>
                <w:lang w:bidi="ar"/>
              </w:rPr>
              <w:t xml:space="preserve">. </w:t>
            </w:r>
            <w:r w:rsidR="00E94CDD" w:rsidRPr="001D6C29">
              <w:rPr>
                <w:rFonts w:hint="eastAsia"/>
                <w:color w:val="000000" w:themeColor="text1"/>
                <w:szCs w:val="21"/>
                <w:lang w:bidi="ar"/>
              </w:rPr>
              <w:t>支持多种登录方式，支持应用登录联动功能，教师登录系统后打开其他应用，可进行快捷登录，无需再次输入账户密码；</w:t>
            </w:r>
            <w:r w:rsidR="00E94CDD" w:rsidRPr="001D6C29">
              <w:rPr>
                <w:rFonts w:hint="eastAsia"/>
                <w:color w:val="000000" w:themeColor="text1"/>
                <w:szCs w:val="21"/>
                <w:lang w:bidi="ar"/>
              </w:rPr>
              <w:br/>
            </w:r>
            <w:r w:rsidR="008526BC">
              <w:rPr>
                <w:color w:val="000000" w:themeColor="text1"/>
                <w:szCs w:val="21"/>
                <w:lang w:bidi="ar"/>
              </w:rPr>
              <w:t>5</w:t>
            </w:r>
            <w:r w:rsidR="00E94CDD" w:rsidRPr="001D6C29">
              <w:rPr>
                <w:rFonts w:hint="eastAsia"/>
                <w:color w:val="000000" w:themeColor="text1"/>
                <w:szCs w:val="21"/>
                <w:lang w:bidi="ar"/>
              </w:rPr>
              <w:t xml:space="preserve">. </w:t>
            </w:r>
            <w:r w:rsidR="00E94CDD" w:rsidRPr="001D6C29">
              <w:rPr>
                <w:rFonts w:hint="eastAsia"/>
                <w:color w:val="000000" w:themeColor="text1"/>
                <w:szCs w:val="21"/>
                <w:lang w:bidi="ar"/>
              </w:rPr>
              <w:t>支持</w:t>
            </w:r>
            <w:r w:rsidRPr="001D6C29">
              <w:rPr>
                <w:rFonts w:hint="eastAsia"/>
                <w:color w:val="000000" w:themeColor="text1"/>
                <w:szCs w:val="21"/>
                <w:lang w:bidi="ar"/>
              </w:rPr>
              <w:t>教师线上线下一体化教学活动的开展</w:t>
            </w:r>
            <w:r w:rsidR="00E94CDD" w:rsidRPr="001D6C29">
              <w:rPr>
                <w:rFonts w:hint="eastAsia"/>
                <w:color w:val="000000" w:themeColor="text1"/>
                <w:szCs w:val="21"/>
                <w:lang w:bidi="ar"/>
              </w:rPr>
              <w:t>；</w:t>
            </w:r>
            <w:r w:rsidR="00E94CDD" w:rsidRPr="001D6C29">
              <w:rPr>
                <w:rFonts w:hint="eastAsia"/>
                <w:color w:val="000000" w:themeColor="text1"/>
                <w:szCs w:val="21"/>
                <w:lang w:bidi="ar"/>
              </w:rPr>
              <w:br/>
            </w:r>
            <w:r w:rsidR="008526BC">
              <w:rPr>
                <w:color w:val="000000" w:themeColor="text1"/>
                <w:szCs w:val="21"/>
                <w:lang w:bidi="ar"/>
              </w:rPr>
              <w:t>6</w:t>
            </w:r>
            <w:r w:rsidR="00E94CDD" w:rsidRPr="001D6C29">
              <w:rPr>
                <w:rFonts w:hint="eastAsia"/>
                <w:color w:val="000000" w:themeColor="text1"/>
                <w:szCs w:val="21"/>
                <w:lang w:bidi="ar"/>
              </w:rPr>
              <w:t xml:space="preserve">. </w:t>
            </w:r>
            <w:r w:rsidR="00A43D05" w:rsidRPr="001D6C29">
              <w:rPr>
                <w:rFonts w:hint="eastAsia"/>
                <w:color w:val="000000" w:themeColor="text1"/>
                <w:szCs w:val="21"/>
                <w:lang w:bidi="ar"/>
              </w:rPr>
              <w:t>支持教师将本地的图片、视频、音频、文档、链接、</w:t>
            </w:r>
            <w:r w:rsidR="00A43D05" w:rsidRPr="001D6C29">
              <w:rPr>
                <w:color w:val="000000" w:themeColor="text1"/>
                <w:szCs w:val="21"/>
                <w:lang w:bidi="ar"/>
              </w:rPr>
              <w:t>SCORM</w:t>
            </w:r>
            <w:r w:rsidR="00A43D05" w:rsidRPr="001D6C29">
              <w:rPr>
                <w:rFonts w:hint="eastAsia"/>
                <w:color w:val="000000" w:themeColor="text1"/>
                <w:szCs w:val="21"/>
                <w:lang w:bidi="ar"/>
              </w:rPr>
              <w:t>课程包等类型资源上传至个人资源库，支持批量上传文件</w:t>
            </w:r>
            <w:r w:rsidR="00E94CDD" w:rsidRPr="001D6C29">
              <w:rPr>
                <w:rFonts w:hint="eastAsia"/>
                <w:color w:val="000000" w:themeColor="text1"/>
                <w:szCs w:val="21"/>
                <w:lang w:bidi="ar"/>
              </w:rPr>
              <w:t>；</w:t>
            </w:r>
          </w:p>
          <w:p w:rsidR="00A43D05" w:rsidRPr="001D6C29" w:rsidRDefault="008526BC">
            <w:pPr>
              <w:widowControl/>
              <w:textAlignment w:val="center"/>
              <w:rPr>
                <w:color w:val="000000" w:themeColor="text1"/>
                <w:szCs w:val="21"/>
                <w:lang w:bidi="ar"/>
              </w:rPr>
            </w:pPr>
            <w:r>
              <w:rPr>
                <w:color w:val="000000" w:themeColor="text1"/>
                <w:szCs w:val="21"/>
                <w:lang w:bidi="ar"/>
              </w:rPr>
              <w:t>7</w:t>
            </w:r>
            <w:r w:rsidR="00A43D05" w:rsidRPr="001D6C29">
              <w:rPr>
                <w:color w:val="000000" w:themeColor="text1"/>
                <w:szCs w:val="21"/>
                <w:lang w:bidi="ar"/>
              </w:rPr>
              <w:t>.</w:t>
            </w:r>
            <w:r w:rsidR="00A43D05" w:rsidRPr="001D6C29">
              <w:rPr>
                <w:rFonts w:hint="eastAsia"/>
                <w:color w:val="000000" w:themeColor="text1"/>
                <w:szCs w:val="21"/>
                <w:lang w:bidi="ar"/>
              </w:rPr>
              <w:t>支持对教师教学资源知识产权保护，支持共享资源时引入</w:t>
            </w:r>
            <w:r w:rsidR="00A43D05" w:rsidRPr="001D6C29">
              <w:rPr>
                <w:color w:val="000000" w:themeColor="text1"/>
                <w:szCs w:val="21"/>
                <w:lang w:bidi="ar"/>
              </w:rPr>
              <w:t>CC</w:t>
            </w:r>
            <w:r w:rsidR="00A43D05" w:rsidRPr="001D6C29">
              <w:rPr>
                <w:rFonts w:hint="eastAsia"/>
                <w:color w:val="000000" w:themeColor="text1"/>
                <w:szCs w:val="21"/>
                <w:lang w:bidi="ar"/>
              </w:rPr>
              <w:t>私有版权保护、公共领域、知识共享许可多种保护机制</w:t>
            </w:r>
            <w:r w:rsidR="0036101E" w:rsidRPr="001D6C29">
              <w:rPr>
                <w:rFonts w:hint="eastAsia"/>
                <w:color w:val="000000" w:themeColor="text1"/>
                <w:szCs w:val="21"/>
                <w:lang w:bidi="ar"/>
              </w:rPr>
              <w:t>。</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br/>
            </w:r>
            <w:r w:rsidR="00BC7345" w:rsidRPr="001D6C29">
              <w:rPr>
                <w:rFonts w:hint="eastAsia"/>
                <w:b/>
                <w:color w:val="000000" w:themeColor="text1"/>
                <w:szCs w:val="21"/>
                <w:lang w:bidi="ar"/>
              </w:rPr>
              <w:t>智慧学习中心教学系统</w:t>
            </w:r>
            <w:r w:rsidRPr="001D6C29">
              <w:rPr>
                <w:rFonts w:hint="eastAsia"/>
                <w:b/>
                <w:color w:val="000000" w:themeColor="text1"/>
                <w:szCs w:val="21"/>
                <w:lang w:bidi="ar"/>
              </w:rPr>
              <w:t>备授课</w:t>
            </w:r>
            <w:r w:rsidR="00BC7345" w:rsidRPr="001D6C29">
              <w:rPr>
                <w:rFonts w:hint="eastAsia"/>
                <w:b/>
                <w:color w:val="000000" w:themeColor="text1"/>
                <w:szCs w:val="21"/>
                <w:lang w:bidi="ar"/>
              </w:rPr>
              <w:t>功能</w:t>
            </w:r>
            <w:r w:rsidRPr="001D6C29">
              <w:rPr>
                <w:rFonts w:hint="eastAsia"/>
                <w:color w:val="000000" w:themeColor="text1"/>
                <w:szCs w:val="21"/>
                <w:lang w:bidi="ar"/>
              </w:rPr>
              <w:br/>
              <w:t>1.</w:t>
            </w:r>
            <w:r w:rsidRPr="001D6C29">
              <w:rPr>
                <w:rFonts w:hint="eastAsia"/>
                <w:color w:val="000000" w:themeColor="text1"/>
                <w:szCs w:val="21"/>
                <w:lang w:bidi="ar"/>
              </w:rPr>
              <w:t>支持多登录方式；与其他业务系统使用统一套账号</w:t>
            </w:r>
            <w:r w:rsidRPr="001D6C29">
              <w:rPr>
                <w:rFonts w:hint="eastAsia"/>
                <w:color w:val="000000" w:themeColor="text1"/>
                <w:szCs w:val="21"/>
                <w:lang w:bidi="ar"/>
              </w:rPr>
              <w:br/>
              <w:t>2.</w:t>
            </w:r>
            <w:r w:rsidRPr="001D6C29">
              <w:rPr>
                <w:rFonts w:hint="eastAsia"/>
                <w:color w:val="000000" w:themeColor="text1"/>
                <w:szCs w:val="21"/>
                <w:lang w:bidi="ar"/>
              </w:rPr>
              <w:t>可根据自身使用需求对已经创建好的课件进行修改或删除，删除后的课件可自行存放到回收站，默认情况下保存</w:t>
            </w:r>
            <w:r w:rsidRPr="001D6C29">
              <w:rPr>
                <w:rFonts w:hint="eastAsia"/>
                <w:color w:val="000000" w:themeColor="text1"/>
                <w:szCs w:val="21"/>
                <w:lang w:bidi="ar"/>
              </w:rPr>
              <w:t>30</w:t>
            </w:r>
            <w:r w:rsidRPr="001D6C29">
              <w:rPr>
                <w:rFonts w:hint="eastAsia"/>
                <w:color w:val="000000" w:themeColor="text1"/>
                <w:szCs w:val="21"/>
                <w:lang w:bidi="ar"/>
              </w:rPr>
              <w:t>天，</w:t>
            </w:r>
            <w:r w:rsidRPr="001D6C29">
              <w:rPr>
                <w:rFonts w:hint="eastAsia"/>
                <w:color w:val="000000" w:themeColor="text1"/>
                <w:szCs w:val="21"/>
                <w:lang w:bidi="ar"/>
              </w:rPr>
              <w:t>30</w:t>
            </w:r>
            <w:r w:rsidRPr="001D6C29">
              <w:rPr>
                <w:rFonts w:hint="eastAsia"/>
                <w:color w:val="000000" w:themeColor="text1"/>
                <w:szCs w:val="21"/>
                <w:lang w:bidi="ar"/>
              </w:rPr>
              <w:t>天后可自动清除，已经删除后的课件，可进行恢复或清除；</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3.</w:t>
            </w:r>
            <w:r w:rsidR="00B16839" w:rsidRPr="001D6C29">
              <w:rPr>
                <w:rFonts w:hint="eastAsia"/>
                <w:color w:val="000000" w:themeColor="text1"/>
                <w:szCs w:val="21"/>
                <w:lang w:bidi="ar"/>
              </w:rPr>
              <w:t xml:space="preserve"> </w:t>
            </w:r>
            <w:r w:rsidR="00B16839" w:rsidRPr="001D6C29">
              <w:rPr>
                <w:rFonts w:hint="eastAsia"/>
                <w:color w:val="000000" w:themeColor="text1"/>
                <w:szCs w:val="21"/>
                <w:lang w:bidi="ar"/>
              </w:rPr>
              <w:t>支持点名、课件、选人、抢答、直播、投票、分组、随堂测试、讨论、教学反馈、作业、计时器、截图、黑板等课堂互动应用；</w:t>
            </w:r>
          </w:p>
          <w:p w:rsidR="00B16839" w:rsidRPr="001D6C29" w:rsidRDefault="00E94CDD">
            <w:pPr>
              <w:widowControl/>
              <w:textAlignment w:val="center"/>
              <w:rPr>
                <w:color w:val="000000" w:themeColor="text1"/>
                <w:szCs w:val="21"/>
                <w:lang w:bidi="ar"/>
              </w:rPr>
            </w:pPr>
            <w:r w:rsidRPr="001D6C29">
              <w:rPr>
                <w:rFonts w:hint="eastAsia"/>
                <w:color w:val="000000" w:themeColor="text1"/>
                <w:szCs w:val="21"/>
                <w:lang w:bidi="ar"/>
              </w:rPr>
              <w:t>4.</w:t>
            </w:r>
            <w:r w:rsidR="00B16839" w:rsidRPr="001D6C29">
              <w:rPr>
                <w:rFonts w:hint="eastAsia"/>
                <w:color w:val="000000" w:themeColor="text1"/>
                <w:szCs w:val="21"/>
                <w:lang w:bidi="ar"/>
              </w:rPr>
              <w:t>支持教师发起抢答活动，支持教师设置抢答时间和抢答人数，学生能够通过移动端实时参与，教师能够查看学生就位情况并随时开启；</w:t>
            </w:r>
          </w:p>
          <w:p w:rsidR="00B16839" w:rsidRPr="001D6C29" w:rsidRDefault="00B16839">
            <w:pPr>
              <w:widowControl/>
              <w:textAlignment w:val="center"/>
              <w:rPr>
                <w:color w:val="000000" w:themeColor="text1"/>
                <w:szCs w:val="21"/>
                <w:lang w:bidi="ar"/>
              </w:rPr>
            </w:pPr>
            <w:r w:rsidRPr="001D6C29">
              <w:rPr>
                <w:color w:val="000000" w:themeColor="text1"/>
                <w:szCs w:val="21"/>
                <w:lang w:bidi="ar"/>
              </w:rPr>
              <w:t>5.</w:t>
            </w:r>
            <w:r w:rsidRPr="001D6C29">
              <w:rPr>
                <w:rFonts w:hint="eastAsia"/>
                <w:color w:val="000000" w:themeColor="text1"/>
                <w:szCs w:val="21"/>
                <w:lang w:bidi="ar"/>
              </w:rPr>
              <w:t>支持教师开展随堂测试，系统自动统计并呈现成绩排行榜以及每个人的得分、正确率和答题时长，支持统计整个活动的平均分、平均正确率和总耗时；</w:t>
            </w:r>
          </w:p>
          <w:p w:rsidR="00BC7345" w:rsidRPr="001D6C29" w:rsidRDefault="00B16839">
            <w:pPr>
              <w:widowControl/>
              <w:textAlignment w:val="center"/>
              <w:rPr>
                <w:color w:val="000000" w:themeColor="text1"/>
                <w:szCs w:val="21"/>
                <w:lang w:bidi="ar"/>
              </w:rPr>
            </w:pPr>
            <w:r w:rsidRPr="001D6C29">
              <w:rPr>
                <w:rFonts w:hint="eastAsia"/>
                <w:color w:val="000000" w:themeColor="text1"/>
                <w:szCs w:val="21"/>
                <w:lang w:bidi="ar"/>
              </w:rPr>
              <w:t>6</w:t>
            </w:r>
            <w:r w:rsidRPr="001D6C29">
              <w:rPr>
                <w:color w:val="000000" w:themeColor="text1"/>
                <w:szCs w:val="21"/>
                <w:lang w:bidi="ar"/>
              </w:rPr>
              <w:t>.</w:t>
            </w:r>
            <w:r w:rsidR="00E94CDD" w:rsidRPr="001D6C29">
              <w:rPr>
                <w:rFonts w:hint="eastAsia"/>
                <w:color w:val="000000" w:themeColor="text1"/>
                <w:szCs w:val="21"/>
                <w:lang w:bidi="ar"/>
              </w:rPr>
              <w:t>提供预置的高质量课件素材，允许老师在网页端、移动端、电脑端进行内容的选择与组合，快速生成课件并浏览。所有制作的课件均实时保存至云端，老师只需登录即可查</w:t>
            </w:r>
            <w:r w:rsidRPr="001D6C29">
              <w:rPr>
                <w:rFonts w:hint="eastAsia"/>
                <w:color w:val="000000" w:themeColor="text1"/>
                <w:szCs w:val="21"/>
                <w:lang w:bidi="ar"/>
              </w:rPr>
              <w:t>；</w:t>
            </w:r>
            <w:r w:rsidR="00BC7345" w:rsidRPr="001D6C29">
              <w:rPr>
                <w:rFonts w:hint="eastAsia"/>
                <w:color w:val="000000" w:themeColor="text1"/>
                <w:szCs w:val="21"/>
                <w:lang w:bidi="ar"/>
              </w:rPr>
              <w:t>支持将绘制的平面图形、任意几何图形、任意</w:t>
            </w:r>
            <w:r w:rsidR="00BC7345" w:rsidRPr="001D6C29">
              <w:rPr>
                <w:rFonts w:hint="eastAsia"/>
                <w:color w:val="000000" w:themeColor="text1"/>
                <w:szCs w:val="21"/>
                <w:lang w:bidi="ar"/>
              </w:rPr>
              <w:t>3D</w:t>
            </w:r>
            <w:r w:rsidR="00BC7345" w:rsidRPr="001D6C29">
              <w:rPr>
                <w:rFonts w:hint="eastAsia"/>
                <w:color w:val="000000" w:themeColor="text1"/>
                <w:szCs w:val="21"/>
                <w:lang w:bidi="ar"/>
              </w:rPr>
              <w:t>动态课件等一键导出插入课件中；</w:t>
            </w:r>
            <w:r w:rsidR="00E94CDD" w:rsidRPr="001D6C29">
              <w:rPr>
                <w:rFonts w:hint="eastAsia"/>
                <w:color w:val="000000" w:themeColor="text1"/>
                <w:szCs w:val="21"/>
                <w:lang w:bidi="ar"/>
              </w:rPr>
              <w:br/>
            </w:r>
            <w:r w:rsidRPr="001D6C29">
              <w:rPr>
                <w:color w:val="000000" w:themeColor="text1"/>
                <w:szCs w:val="21"/>
                <w:lang w:bidi="ar"/>
              </w:rPr>
              <w:lastRenderedPageBreak/>
              <w:t>7</w:t>
            </w:r>
            <w:r w:rsidR="00E94CDD" w:rsidRPr="001D6C29">
              <w:rPr>
                <w:rFonts w:hint="eastAsia"/>
                <w:color w:val="000000" w:themeColor="text1"/>
                <w:szCs w:val="21"/>
                <w:lang w:bidi="ar"/>
              </w:rPr>
              <w:t>.</w:t>
            </w:r>
            <w:r w:rsidR="00E94CDD" w:rsidRPr="001D6C29">
              <w:rPr>
                <w:rFonts w:hint="eastAsia"/>
                <w:color w:val="000000" w:themeColor="text1"/>
                <w:szCs w:val="21"/>
                <w:lang w:bidi="ar"/>
              </w:rPr>
              <w:t>可自定义创建交互式动态课件，提供相应的教学画板工具</w:t>
            </w:r>
            <w:r w:rsidR="00BC7345" w:rsidRPr="001D6C29">
              <w:rPr>
                <w:rFonts w:hint="eastAsia"/>
                <w:color w:val="000000" w:themeColor="text1"/>
                <w:szCs w:val="21"/>
                <w:lang w:bidi="ar"/>
              </w:rPr>
              <w:t>；</w:t>
            </w:r>
            <w:r w:rsidR="00E94CDD" w:rsidRPr="001D6C29">
              <w:rPr>
                <w:rFonts w:hint="eastAsia"/>
                <w:color w:val="000000" w:themeColor="text1"/>
                <w:szCs w:val="21"/>
                <w:lang w:bidi="ar"/>
              </w:rPr>
              <w:br/>
            </w:r>
            <w:r w:rsidRPr="001D6C29">
              <w:rPr>
                <w:color w:val="000000" w:themeColor="text1"/>
                <w:szCs w:val="21"/>
                <w:lang w:bidi="ar"/>
              </w:rPr>
              <w:t>8</w:t>
            </w:r>
            <w:r w:rsidR="00E94CDD" w:rsidRPr="001D6C29">
              <w:rPr>
                <w:rFonts w:hint="eastAsia"/>
                <w:color w:val="000000" w:themeColor="text1"/>
                <w:szCs w:val="21"/>
                <w:lang w:bidi="ar"/>
              </w:rPr>
              <w:t>.</w:t>
            </w:r>
            <w:r w:rsidR="00BC7345" w:rsidRPr="001D6C29" w:rsidDel="00BC7345">
              <w:rPr>
                <w:rFonts w:hint="eastAsia"/>
                <w:color w:val="000000" w:themeColor="text1"/>
                <w:szCs w:val="21"/>
                <w:lang w:bidi="ar"/>
              </w:rPr>
              <w:t xml:space="preserve"> </w:t>
            </w:r>
            <w:r w:rsidR="00E94CDD" w:rsidRPr="001D6C29">
              <w:rPr>
                <w:rFonts w:hint="eastAsia"/>
                <w:color w:val="000000" w:themeColor="text1"/>
                <w:szCs w:val="21"/>
                <w:lang w:bidi="ar"/>
              </w:rPr>
              <w:t>支持</w:t>
            </w:r>
            <w:r w:rsidR="00BC7345" w:rsidRPr="001D6C29">
              <w:rPr>
                <w:rFonts w:hint="eastAsia"/>
                <w:color w:val="000000" w:themeColor="text1"/>
                <w:szCs w:val="21"/>
                <w:lang w:bidi="ar"/>
              </w:rPr>
              <w:t>线下</w:t>
            </w:r>
            <w:r w:rsidR="00E94CDD" w:rsidRPr="001D6C29">
              <w:rPr>
                <w:rFonts w:hint="eastAsia"/>
                <w:color w:val="000000" w:themeColor="text1"/>
                <w:szCs w:val="21"/>
                <w:lang w:bidi="ar"/>
              </w:rPr>
              <w:t>课堂评价以勋章</w:t>
            </w:r>
            <w:r w:rsidR="00BC7345" w:rsidRPr="001D6C29">
              <w:rPr>
                <w:rFonts w:hint="eastAsia"/>
                <w:color w:val="000000" w:themeColor="text1"/>
                <w:szCs w:val="21"/>
                <w:lang w:bidi="ar"/>
              </w:rPr>
              <w:t>、积分</w:t>
            </w:r>
            <w:r w:rsidR="0036101E" w:rsidRPr="001D6C29">
              <w:rPr>
                <w:rFonts w:hint="eastAsia"/>
                <w:color w:val="000000" w:themeColor="text1"/>
                <w:szCs w:val="21"/>
                <w:lang w:bidi="ar"/>
              </w:rPr>
              <w:t>等</w:t>
            </w:r>
            <w:r w:rsidR="00E94CDD" w:rsidRPr="001D6C29">
              <w:rPr>
                <w:rFonts w:hint="eastAsia"/>
                <w:color w:val="000000" w:themeColor="text1"/>
                <w:szCs w:val="21"/>
                <w:lang w:bidi="ar"/>
              </w:rPr>
              <w:t>形式</w:t>
            </w:r>
            <w:r w:rsidR="00BC7345" w:rsidRPr="001D6C29">
              <w:rPr>
                <w:rFonts w:hint="eastAsia"/>
                <w:color w:val="000000" w:themeColor="text1"/>
                <w:szCs w:val="21"/>
                <w:lang w:bidi="ar"/>
              </w:rPr>
              <w:t>开展</w:t>
            </w:r>
            <w:r w:rsidR="00E94CDD" w:rsidRPr="001D6C29">
              <w:rPr>
                <w:rFonts w:hint="eastAsia"/>
                <w:color w:val="000000" w:themeColor="text1"/>
                <w:szCs w:val="21"/>
                <w:lang w:bidi="ar"/>
              </w:rPr>
              <w:t>，对全班、单个或多个学生</w:t>
            </w:r>
            <w:r w:rsidR="00BC7345" w:rsidRPr="001D6C29">
              <w:rPr>
                <w:rFonts w:hint="eastAsia"/>
                <w:color w:val="000000" w:themeColor="text1"/>
                <w:szCs w:val="21"/>
                <w:lang w:bidi="ar"/>
              </w:rPr>
              <w:t>、教师</w:t>
            </w:r>
            <w:r w:rsidR="00E94CDD" w:rsidRPr="001D6C29">
              <w:rPr>
                <w:rFonts w:hint="eastAsia"/>
                <w:color w:val="000000" w:themeColor="text1"/>
                <w:szCs w:val="21"/>
                <w:lang w:bidi="ar"/>
              </w:rPr>
              <w:t>进行评价，评价结果可撤回</w:t>
            </w:r>
            <w:r w:rsidR="00BC7345" w:rsidRPr="001D6C29">
              <w:rPr>
                <w:rFonts w:hint="eastAsia"/>
                <w:color w:val="000000" w:themeColor="text1"/>
                <w:szCs w:val="21"/>
                <w:lang w:bidi="ar"/>
              </w:rPr>
              <w:t>；</w:t>
            </w:r>
          </w:p>
          <w:p w:rsidR="00BC7345" w:rsidRPr="001D6C29" w:rsidRDefault="00BC7345">
            <w:pPr>
              <w:widowControl/>
              <w:textAlignment w:val="center"/>
              <w:rPr>
                <w:color w:val="000000" w:themeColor="text1"/>
                <w:szCs w:val="21"/>
                <w:lang w:bidi="ar"/>
              </w:rPr>
            </w:pPr>
            <w:r w:rsidRPr="001D6C29">
              <w:rPr>
                <w:rFonts w:hint="eastAsia"/>
                <w:color w:val="000000" w:themeColor="text1"/>
                <w:szCs w:val="21"/>
                <w:lang w:bidi="ar"/>
              </w:rPr>
              <w:t>9</w:t>
            </w:r>
            <w:r w:rsidRPr="001D6C29">
              <w:rPr>
                <w:color w:val="000000" w:themeColor="text1"/>
                <w:szCs w:val="21"/>
                <w:lang w:bidi="ar"/>
              </w:rPr>
              <w:t>.</w:t>
            </w:r>
            <w:r w:rsidRPr="001D6C29">
              <w:rPr>
                <w:rFonts w:hint="eastAsia"/>
                <w:color w:val="000000" w:themeColor="text1"/>
                <w:szCs w:val="21"/>
                <w:lang w:bidi="ar"/>
              </w:rPr>
              <w:t>支持基于人脸识别的考勤、签到；</w:t>
            </w:r>
          </w:p>
          <w:p w:rsidR="00651B9A" w:rsidRPr="001D6C29" w:rsidRDefault="00BC7345">
            <w:pPr>
              <w:widowControl/>
              <w:textAlignment w:val="center"/>
              <w:rPr>
                <w:color w:val="000000" w:themeColor="text1"/>
                <w:szCs w:val="21"/>
                <w:lang w:bidi="ar"/>
              </w:rPr>
            </w:pPr>
            <w:r w:rsidRPr="001D6C29">
              <w:rPr>
                <w:color w:val="000000" w:themeColor="text1"/>
                <w:szCs w:val="21"/>
                <w:lang w:bidi="ar"/>
              </w:rPr>
              <w:t>10.</w:t>
            </w:r>
            <w:r w:rsidRPr="001D6C29">
              <w:rPr>
                <w:rFonts w:hint="eastAsia"/>
                <w:color w:val="000000" w:themeColor="text1"/>
                <w:szCs w:val="21"/>
                <w:lang w:bidi="ar"/>
              </w:rPr>
              <w:t>支持线下课堂</w:t>
            </w:r>
            <w:r w:rsidR="0036101E" w:rsidRPr="001D6C29">
              <w:rPr>
                <w:rFonts w:hint="eastAsia"/>
                <w:color w:val="000000" w:themeColor="text1"/>
                <w:szCs w:val="21"/>
                <w:lang w:bidi="ar"/>
              </w:rPr>
              <w:t>作业布置：持向学生发送教学拓展或学习任务，可向一个或多个班级中的全部或个别成员发送。支持图片、拍照、语音、文件、课件等作业形式。</w:t>
            </w:r>
            <w:r w:rsidR="00E94CDD" w:rsidRPr="001D6C29">
              <w:rPr>
                <w:rFonts w:hint="eastAsia"/>
                <w:color w:val="000000" w:themeColor="text1"/>
                <w:szCs w:val="21"/>
                <w:lang w:bidi="ar"/>
              </w:rPr>
              <w:br/>
            </w:r>
            <w:r w:rsidR="00E94CDD" w:rsidRPr="001D6C29">
              <w:rPr>
                <w:rFonts w:hint="eastAsia"/>
                <w:color w:val="000000" w:themeColor="text1"/>
                <w:szCs w:val="21"/>
                <w:lang w:bidi="ar"/>
              </w:rPr>
              <w:br/>
            </w:r>
            <w:r w:rsidR="0036101E" w:rsidRPr="001D6C29">
              <w:rPr>
                <w:rFonts w:hint="eastAsia"/>
                <w:b/>
                <w:color w:val="000000" w:themeColor="text1"/>
                <w:szCs w:val="21"/>
                <w:lang w:bidi="ar"/>
              </w:rPr>
              <w:t>智慧学习中心教学系统课堂教学</w:t>
            </w:r>
            <w:r w:rsidR="00E94CDD" w:rsidRPr="001D6C29">
              <w:rPr>
                <w:rFonts w:hint="eastAsia"/>
                <w:b/>
                <w:color w:val="000000" w:themeColor="text1"/>
                <w:szCs w:val="21"/>
                <w:lang w:bidi="ar"/>
              </w:rPr>
              <w:t>助手</w:t>
            </w:r>
            <w:r w:rsidR="00E94CDD" w:rsidRPr="001D6C29">
              <w:rPr>
                <w:rFonts w:hint="eastAsia"/>
                <w:color w:val="000000" w:themeColor="text1"/>
                <w:szCs w:val="21"/>
                <w:lang w:bidi="ar"/>
              </w:rPr>
              <w:br/>
              <w:t>1.</w:t>
            </w:r>
            <w:r w:rsidR="0036101E" w:rsidRPr="001D6C29">
              <w:rPr>
                <w:rFonts w:hint="eastAsia"/>
                <w:color w:val="000000" w:themeColor="text1"/>
                <w:szCs w:val="21"/>
                <w:lang w:bidi="ar"/>
              </w:rPr>
              <w:t xml:space="preserve"> </w:t>
            </w:r>
            <w:r w:rsidR="0036101E" w:rsidRPr="001D6C29">
              <w:rPr>
                <w:rFonts w:hint="eastAsia"/>
                <w:color w:val="000000" w:themeColor="text1"/>
                <w:szCs w:val="21"/>
                <w:lang w:bidi="ar"/>
              </w:rPr>
              <w:t>提供多种教学常用工具，无需切换软件，即可自动打开课件；在</w:t>
            </w:r>
            <w:r w:rsidR="0036101E" w:rsidRPr="001D6C29">
              <w:rPr>
                <w:rFonts w:hint="eastAsia"/>
                <w:color w:val="000000" w:themeColor="text1"/>
                <w:szCs w:val="21"/>
                <w:lang w:bidi="ar"/>
              </w:rPr>
              <w:t>WPS</w:t>
            </w:r>
            <w:r w:rsidR="0036101E" w:rsidRPr="001D6C29">
              <w:rPr>
                <w:rFonts w:hint="eastAsia"/>
                <w:color w:val="000000" w:themeColor="text1"/>
                <w:szCs w:val="21"/>
                <w:lang w:bidi="ar"/>
              </w:rPr>
              <w:t>与</w:t>
            </w:r>
            <w:r w:rsidR="0036101E" w:rsidRPr="001D6C29">
              <w:rPr>
                <w:rFonts w:hint="eastAsia"/>
                <w:color w:val="000000" w:themeColor="text1"/>
                <w:szCs w:val="21"/>
                <w:lang w:bidi="ar"/>
              </w:rPr>
              <w:t>PPT</w:t>
            </w:r>
            <w:r w:rsidR="0036101E" w:rsidRPr="001D6C29">
              <w:rPr>
                <w:rFonts w:hint="eastAsia"/>
                <w:color w:val="000000" w:themeColor="text1"/>
                <w:szCs w:val="21"/>
                <w:lang w:bidi="ar"/>
              </w:rPr>
              <w:t>的课件中添加时钟，聚光灯等小工具；</w:t>
            </w:r>
            <w:r w:rsidR="0036101E" w:rsidRPr="001D6C29" w:rsidDel="0036101E">
              <w:rPr>
                <w:rFonts w:hint="eastAsia"/>
                <w:color w:val="000000" w:themeColor="text1"/>
                <w:szCs w:val="21"/>
                <w:lang w:bidi="ar"/>
              </w:rPr>
              <w:t xml:space="preserve"> </w:t>
            </w:r>
            <w:r w:rsidR="00E94CDD" w:rsidRPr="001D6C29">
              <w:rPr>
                <w:rFonts w:hint="eastAsia"/>
                <w:color w:val="000000" w:themeColor="text1"/>
                <w:szCs w:val="21"/>
                <w:lang w:bidi="ar"/>
              </w:rPr>
              <w:br/>
            </w:r>
            <w:r w:rsidR="0036101E" w:rsidRPr="001D6C29">
              <w:rPr>
                <w:color w:val="000000" w:themeColor="text1"/>
                <w:szCs w:val="21"/>
                <w:lang w:bidi="ar"/>
              </w:rPr>
              <w:t>2</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支持原文档随时批注，擦除；</w:t>
            </w:r>
            <w:r w:rsidR="00E94CDD" w:rsidRPr="001D6C29">
              <w:rPr>
                <w:rFonts w:hint="eastAsia"/>
                <w:color w:val="000000" w:themeColor="text1"/>
                <w:szCs w:val="21"/>
                <w:lang w:bidi="ar"/>
              </w:rPr>
              <w:t xml:space="preserve"> </w:t>
            </w:r>
            <w:r w:rsidR="00E94CDD" w:rsidRPr="001D6C29">
              <w:rPr>
                <w:rFonts w:hint="eastAsia"/>
                <w:color w:val="000000" w:themeColor="text1"/>
                <w:szCs w:val="21"/>
                <w:lang w:bidi="ar"/>
              </w:rPr>
              <w:br/>
            </w:r>
            <w:r w:rsidR="0036101E" w:rsidRPr="001D6C29">
              <w:rPr>
                <w:color w:val="000000" w:themeColor="text1"/>
                <w:szCs w:val="21"/>
                <w:lang w:bidi="ar"/>
              </w:rPr>
              <w:t>3</w:t>
            </w:r>
            <w:r w:rsidR="00E94CDD" w:rsidRPr="001D6C29">
              <w:rPr>
                <w:rFonts w:hint="eastAsia"/>
                <w:color w:val="000000" w:themeColor="text1"/>
                <w:szCs w:val="21"/>
                <w:lang w:bidi="ar"/>
              </w:rPr>
              <w:t>.</w:t>
            </w:r>
            <w:r w:rsidR="0036101E" w:rsidRPr="001D6C29">
              <w:rPr>
                <w:rFonts w:hint="eastAsia"/>
                <w:color w:val="000000" w:themeColor="text1"/>
                <w:szCs w:val="21"/>
                <w:lang w:bidi="ar"/>
              </w:rPr>
              <w:t>支持现场教学一键</w:t>
            </w:r>
            <w:r w:rsidR="00E94CDD" w:rsidRPr="001D6C29">
              <w:rPr>
                <w:rFonts w:hint="eastAsia"/>
                <w:color w:val="000000" w:themeColor="text1"/>
                <w:szCs w:val="21"/>
                <w:lang w:bidi="ar"/>
              </w:rPr>
              <w:t>屏幕截图</w:t>
            </w:r>
            <w:r w:rsidR="00760670" w:rsidRPr="001D6C29">
              <w:rPr>
                <w:rFonts w:hint="eastAsia"/>
                <w:color w:val="000000" w:themeColor="text1"/>
                <w:szCs w:val="21"/>
                <w:lang w:bidi="ar"/>
              </w:rPr>
              <w:t>。</w:t>
            </w:r>
          </w:p>
        </w:tc>
      </w:tr>
      <w:tr w:rsidR="001D6C29" w:rsidRPr="001D6C29" w:rsidTr="00077C4B">
        <w:trPr>
          <w:trHeight w:val="5781"/>
        </w:trPr>
        <w:tc>
          <w:tcPr>
            <w:tcW w:w="687" w:type="dxa"/>
            <w:vMerge w:val="restart"/>
            <w:tcBorders>
              <w:top w:val="single" w:sz="4" w:space="0" w:color="000000"/>
              <w:left w:val="single" w:sz="4" w:space="0" w:color="000000"/>
              <w:right w:val="single" w:sz="4" w:space="0" w:color="000000"/>
            </w:tcBorders>
            <w:shd w:val="clear" w:color="auto" w:fill="auto"/>
            <w:noWrap/>
            <w:vAlign w:val="center"/>
          </w:tcPr>
          <w:p w:rsidR="00077C4B" w:rsidRPr="001D6C29" w:rsidRDefault="00077C4B">
            <w:pPr>
              <w:widowControl/>
              <w:jc w:val="center"/>
              <w:textAlignment w:val="center"/>
              <w:rPr>
                <w:color w:val="000000" w:themeColor="text1"/>
                <w:szCs w:val="21"/>
              </w:rPr>
            </w:pPr>
            <w:r w:rsidRPr="001D6C29">
              <w:rPr>
                <w:rFonts w:hint="eastAsia"/>
                <w:color w:val="000000" w:themeColor="text1"/>
                <w:szCs w:val="21"/>
                <w:lang w:bidi="ar"/>
              </w:rPr>
              <w:lastRenderedPageBreak/>
              <w:t>5</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7C4B" w:rsidRPr="001D6C29" w:rsidRDefault="00077C4B">
            <w:pPr>
              <w:widowControl/>
              <w:jc w:val="center"/>
              <w:textAlignment w:val="center"/>
              <w:rPr>
                <w:color w:val="000000" w:themeColor="text1"/>
                <w:szCs w:val="21"/>
              </w:rPr>
            </w:pPr>
            <w:r w:rsidRPr="001D6C29">
              <w:rPr>
                <w:rFonts w:hint="eastAsia"/>
                <w:color w:val="000000" w:themeColor="text1"/>
                <w:szCs w:val="21"/>
                <w:lang w:bidi="ar"/>
              </w:rPr>
              <w:t>教学服务与管理</w:t>
            </w:r>
          </w:p>
        </w:tc>
        <w:tc>
          <w:tcPr>
            <w:tcW w:w="1107"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7C4B" w:rsidRPr="001D6C29" w:rsidRDefault="00077C4B">
            <w:pPr>
              <w:widowControl/>
              <w:jc w:val="center"/>
              <w:textAlignment w:val="center"/>
              <w:rPr>
                <w:color w:val="000000" w:themeColor="text1"/>
                <w:szCs w:val="21"/>
              </w:rPr>
            </w:pPr>
            <w:r w:rsidRPr="001D6C29">
              <w:rPr>
                <w:rFonts w:hint="eastAsia"/>
                <w:color w:val="000000" w:themeColor="text1"/>
                <w:szCs w:val="21"/>
                <w:lang w:bidi="ar"/>
              </w:rPr>
              <w:t>高清录播终端</w:t>
            </w:r>
          </w:p>
        </w:tc>
        <w:tc>
          <w:tcPr>
            <w:tcW w:w="6562" w:type="dxa"/>
            <w:tcBorders>
              <w:top w:val="single" w:sz="4" w:space="0" w:color="000000"/>
              <w:left w:val="single" w:sz="4" w:space="0" w:color="000000"/>
              <w:bottom w:val="single" w:sz="4" w:space="0" w:color="auto"/>
              <w:right w:val="single" w:sz="4" w:space="0" w:color="000000"/>
            </w:tcBorders>
            <w:shd w:val="clear" w:color="auto" w:fill="auto"/>
            <w:vAlign w:val="center"/>
          </w:tcPr>
          <w:p w:rsidR="00077C4B" w:rsidRPr="001D6C29" w:rsidRDefault="00077C4B" w:rsidP="00001293">
            <w:pPr>
              <w:widowControl/>
              <w:textAlignment w:val="center"/>
              <w:rPr>
                <w:color w:val="000000" w:themeColor="text1"/>
                <w:szCs w:val="21"/>
                <w:lang w:bidi="ar"/>
              </w:rPr>
            </w:pPr>
            <w:r w:rsidRPr="001D6C29">
              <w:rPr>
                <w:rFonts w:hint="eastAsia"/>
                <w:color w:val="000000" w:themeColor="text1"/>
                <w:szCs w:val="21"/>
                <w:lang w:bidi="ar"/>
              </w:rPr>
              <w:t>【整体设计】</w:t>
            </w:r>
          </w:p>
          <w:p w:rsidR="00077C4B" w:rsidRPr="001D6C29" w:rsidRDefault="00077C4B" w:rsidP="001D6C29">
            <w:pPr>
              <w:widowControl/>
              <w:textAlignment w:val="center"/>
              <w:rPr>
                <w:color w:val="000000" w:themeColor="text1"/>
                <w:szCs w:val="21"/>
                <w:lang w:eastAsia="zh-Hans" w:bidi="ar"/>
              </w:rPr>
            </w:pPr>
            <w:r w:rsidRPr="001D6C29">
              <w:rPr>
                <w:rFonts w:hint="eastAsia"/>
                <w:color w:val="000000" w:themeColor="text1"/>
                <w:szCs w:val="21"/>
                <w:lang w:bidi="ar"/>
              </w:rPr>
              <w:t>1</w:t>
            </w:r>
            <w:r w:rsidRPr="001D6C29">
              <w:rPr>
                <w:color w:val="000000" w:themeColor="text1"/>
                <w:szCs w:val="21"/>
                <w:lang w:bidi="ar"/>
              </w:rPr>
              <w:t>.</w:t>
            </w:r>
            <w:r w:rsidRPr="001D6C29">
              <w:rPr>
                <w:rFonts w:hint="eastAsia"/>
                <w:color w:val="000000" w:themeColor="text1"/>
                <w:szCs w:val="21"/>
                <w:lang w:bidi="ar"/>
              </w:rPr>
              <w:t>嵌入式架构，基于</w:t>
            </w:r>
            <w:r w:rsidRPr="001D6C29">
              <w:rPr>
                <w:rFonts w:hint="eastAsia"/>
                <w:color w:val="000000" w:themeColor="text1"/>
                <w:szCs w:val="21"/>
                <w:lang w:bidi="ar"/>
              </w:rPr>
              <w:t>Linux</w:t>
            </w:r>
            <w:r w:rsidRPr="001D6C29">
              <w:rPr>
                <w:rFonts w:hint="eastAsia"/>
                <w:color w:val="000000" w:themeColor="text1"/>
                <w:szCs w:val="21"/>
                <w:lang w:bidi="ar"/>
              </w:rPr>
              <w:t>或</w:t>
            </w:r>
            <w:r w:rsidRPr="001D6C29">
              <w:rPr>
                <w:rFonts w:hint="eastAsia"/>
                <w:color w:val="000000" w:themeColor="text1"/>
                <w:szCs w:val="21"/>
                <w:lang w:bidi="ar"/>
              </w:rPr>
              <w:t>Android</w:t>
            </w:r>
            <w:r w:rsidRPr="001D6C29">
              <w:rPr>
                <w:rFonts w:hint="eastAsia"/>
                <w:color w:val="000000" w:themeColor="text1"/>
                <w:szCs w:val="21"/>
                <w:lang w:bidi="ar"/>
              </w:rPr>
              <w:t>操作系统。要求采用一体式集成化设计，内置高清摄像、视音频互动、视频录制、实时直播、音频处理功能。</w:t>
            </w:r>
            <w:r w:rsidRPr="001D6C29">
              <w:rPr>
                <w:rFonts w:hint="eastAsia"/>
                <w:color w:val="000000" w:themeColor="text1"/>
                <w:szCs w:val="21"/>
                <w:lang w:bidi="ar"/>
              </w:rPr>
              <w:br/>
            </w:r>
            <w:r w:rsidRPr="001D6C29">
              <w:rPr>
                <w:color w:val="000000" w:themeColor="text1"/>
                <w:szCs w:val="21"/>
                <w:lang w:bidi="ar"/>
              </w:rPr>
              <w:t>2</w:t>
            </w:r>
            <w:r w:rsidRPr="001D6C29">
              <w:rPr>
                <w:rFonts w:hint="eastAsia"/>
                <w:color w:val="000000" w:themeColor="text1"/>
                <w:szCs w:val="21"/>
                <w:lang w:bidi="ar"/>
              </w:rPr>
              <w:t xml:space="preserve">. </w:t>
            </w:r>
            <w:r w:rsidRPr="001D6C29">
              <w:rPr>
                <w:rFonts w:hint="eastAsia"/>
                <w:color w:val="000000" w:themeColor="text1"/>
                <w:szCs w:val="21"/>
                <w:lang w:bidi="ar"/>
              </w:rPr>
              <w:t>音视频接口：</w:t>
            </w:r>
            <w:r w:rsidRPr="001D6C29">
              <w:rPr>
                <w:rFonts w:hint="eastAsia"/>
                <w:color w:val="000000" w:themeColor="text1"/>
                <w:szCs w:val="21"/>
                <w:lang w:eastAsia="zh-Hans" w:bidi="ar"/>
              </w:rPr>
              <w:t>支持</w:t>
            </w:r>
            <w:r w:rsidRPr="001D6C29">
              <w:rPr>
                <w:rFonts w:hint="eastAsia"/>
                <w:color w:val="000000" w:themeColor="text1"/>
                <w:szCs w:val="21"/>
                <w:lang w:bidi="ar"/>
              </w:rPr>
              <w:t>≥</w:t>
            </w:r>
            <w:r w:rsidRPr="001D6C29">
              <w:rPr>
                <w:color w:val="000000" w:themeColor="text1"/>
                <w:szCs w:val="21"/>
                <w:lang w:eastAsia="zh-Hans" w:bidi="ar"/>
              </w:rPr>
              <w:t>2</w:t>
            </w:r>
            <w:r w:rsidRPr="001D6C29">
              <w:rPr>
                <w:rFonts w:hint="eastAsia"/>
                <w:color w:val="000000" w:themeColor="text1"/>
                <w:szCs w:val="21"/>
                <w:lang w:eastAsia="zh-Hans" w:bidi="ar"/>
              </w:rPr>
              <w:t>路视频输入，支持</w:t>
            </w:r>
            <w:r w:rsidRPr="001D6C29">
              <w:rPr>
                <w:rFonts w:hint="eastAsia"/>
                <w:color w:val="000000" w:themeColor="text1"/>
                <w:szCs w:val="21"/>
                <w:lang w:bidi="ar"/>
              </w:rPr>
              <w:t>≥</w:t>
            </w:r>
            <w:r w:rsidRPr="001D6C29">
              <w:rPr>
                <w:color w:val="000000" w:themeColor="text1"/>
                <w:szCs w:val="21"/>
                <w:lang w:bidi="ar"/>
              </w:rPr>
              <w:t>1</w:t>
            </w:r>
            <w:r w:rsidRPr="001D6C29">
              <w:rPr>
                <w:rFonts w:hint="eastAsia"/>
                <w:color w:val="000000" w:themeColor="text1"/>
                <w:szCs w:val="21"/>
                <w:lang w:eastAsia="zh-Hans" w:bidi="ar"/>
              </w:rPr>
              <w:t>音频输入，</w:t>
            </w:r>
            <w:r w:rsidRPr="001D6C29">
              <w:rPr>
                <w:rFonts w:hint="eastAsia"/>
                <w:color w:val="000000" w:themeColor="text1"/>
                <w:szCs w:val="21"/>
                <w:lang w:bidi="ar"/>
              </w:rPr>
              <w:t>≥</w:t>
            </w:r>
            <w:r w:rsidRPr="001D6C29">
              <w:rPr>
                <w:color w:val="000000" w:themeColor="text1"/>
                <w:szCs w:val="21"/>
                <w:lang w:eastAsia="zh-Hans" w:bidi="ar"/>
              </w:rPr>
              <w:t>1</w:t>
            </w:r>
            <w:r w:rsidRPr="001D6C29">
              <w:rPr>
                <w:rFonts w:hint="eastAsia"/>
                <w:color w:val="000000" w:themeColor="text1"/>
                <w:szCs w:val="21"/>
                <w:lang w:eastAsia="zh-Hans" w:bidi="ar"/>
              </w:rPr>
              <w:t>路</w:t>
            </w:r>
            <w:r w:rsidRPr="001D6C29">
              <w:rPr>
                <w:rFonts w:hint="eastAsia"/>
                <w:color w:val="000000" w:themeColor="text1"/>
                <w:szCs w:val="21"/>
                <w:lang w:bidi="ar"/>
              </w:rPr>
              <w:t>音</w:t>
            </w:r>
            <w:r w:rsidRPr="001D6C29">
              <w:rPr>
                <w:rFonts w:hint="eastAsia"/>
                <w:color w:val="000000" w:themeColor="text1"/>
                <w:szCs w:val="21"/>
                <w:lang w:eastAsia="zh-Hans" w:bidi="ar"/>
              </w:rPr>
              <w:t>视频输出。</w:t>
            </w:r>
            <w:r w:rsidRPr="001D6C29">
              <w:rPr>
                <w:rFonts w:hint="eastAsia"/>
                <w:color w:val="000000" w:themeColor="text1"/>
                <w:szCs w:val="21"/>
                <w:lang w:bidi="ar"/>
              </w:rPr>
              <w:br/>
            </w:r>
            <w:r w:rsidRPr="001D6C29">
              <w:rPr>
                <w:color w:val="000000" w:themeColor="text1"/>
                <w:szCs w:val="21"/>
                <w:lang w:bidi="ar"/>
              </w:rPr>
              <w:t>3</w:t>
            </w:r>
            <w:r w:rsidRPr="001D6C29">
              <w:rPr>
                <w:rFonts w:hint="eastAsia"/>
                <w:color w:val="000000" w:themeColor="text1"/>
                <w:szCs w:val="21"/>
                <w:lang w:bidi="ar"/>
              </w:rPr>
              <w:t>.</w:t>
            </w:r>
            <w:r w:rsidRPr="001D6C29">
              <w:rPr>
                <w:rFonts w:hint="eastAsia"/>
                <w:color w:val="000000" w:themeColor="text1"/>
                <w:szCs w:val="21"/>
                <w:lang w:bidi="ar"/>
              </w:rPr>
              <w:t>其它</w:t>
            </w:r>
            <w:r w:rsidRPr="001D6C29">
              <w:rPr>
                <w:rFonts w:hint="eastAsia"/>
                <w:color w:val="000000" w:themeColor="text1"/>
                <w:szCs w:val="21"/>
                <w:lang w:eastAsia="zh-Hans" w:bidi="ar"/>
              </w:rPr>
              <w:t>：</w:t>
            </w:r>
            <w:r w:rsidRPr="001D6C29">
              <w:rPr>
                <w:rFonts w:hint="eastAsia"/>
                <w:color w:val="000000" w:themeColor="text1"/>
                <w:szCs w:val="21"/>
                <w:lang w:bidi="ar"/>
              </w:rPr>
              <w:t>存储≥</w:t>
            </w:r>
            <w:r w:rsidRPr="001D6C29">
              <w:rPr>
                <w:color w:val="000000" w:themeColor="text1"/>
                <w:szCs w:val="21"/>
                <w:lang w:eastAsia="zh-Hans" w:bidi="ar"/>
              </w:rPr>
              <w:t>1TB</w:t>
            </w:r>
            <w:r w:rsidRPr="001D6C29">
              <w:rPr>
                <w:rFonts w:hint="eastAsia"/>
                <w:color w:val="000000" w:themeColor="text1"/>
                <w:szCs w:val="21"/>
                <w:lang w:eastAsia="zh-Hans" w:bidi="ar"/>
              </w:rPr>
              <w:t>，支持</w:t>
            </w:r>
            <w:r w:rsidRPr="001D6C29">
              <w:rPr>
                <w:rFonts w:hint="eastAsia"/>
                <w:color w:val="000000" w:themeColor="text1"/>
                <w:szCs w:val="21"/>
                <w:lang w:bidi="ar"/>
              </w:rPr>
              <w:t>存储扩展；支持音视频国家标准协议；自带网口、</w:t>
            </w:r>
            <w:r w:rsidRPr="001D6C29">
              <w:rPr>
                <w:rFonts w:hint="eastAsia"/>
                <w:color w:val="000000" w:themeColor="text1"/>
                <w:szCs w:val="21"/>
                <w:lang w:bidi="ar"/>
              </w:rPr>
              <w:t>u</w:t>
            </w:r>
            <w:r w:rsidRPr="001D6C29">
              <w:rPr>
                <w:color w:val="000000" w:themeColor="text1"/>
                <w:szCs w:val="21"/>
                <w:lang w:bidi="ar"/>
              </w:rPr>
              <w:t>sb</w:t>
            </w:r>
            <w:r w:rsidRPr="001D6C29">
              <w:rPr>
                <w:rFonts w:hint="eastAsia"/>
                <w:color w:val="000000" w:themeColor="text1"/>
                <w:szCs w:val="21"/>
                <w:lang w:bidi="ar"/>
              </w:rPr>
              <w:t>、</w:t>
            </w:r>
            <w:r w:rsidRPr="001D6C29">
              <w:rPr>
                <w:rFonts w:hint="eastAsia"/>
                <w:color w:val="000000" w:themeColor="text1"/>
                <w:szCs w:val="21"/>
                <w:lang w:bidi="ar"/>
              </w:rPr>
              <w:t>h</w:t>
            </w:r>
            <w:r w:rsidRPr="001D6C29">
              <w:rPr>
                <w:color w:val="000000" w:themeColor="text1"/>
                <w:szCs w:val="21"/>
                <w:lang w:bidi="ar"/>
              </w:rPr>
              <w:t>dmi;</w:t>
            </w:r>
            <w:r w:rsidRPr="001D6C29">
              <w:rPr>
                <w:rFonts w:hint="eastAsia"/>
                <w:color w:val="000000" w:themeColor="text1"/>
                <w:szCs w:val="21"/>
                <w:lang w:bidi="ar"/>
              </w:rPr>
              <w:t>支持</w:t>
            </w:r>
            <w:r w:rsidRPr="001D6C29">
              <w:rPr>
                <w:rFonts w:hint="eastAsia"/>
                <w:color w:val="000000" w:themeColor="text1"/>
                <w:szCs w:val="21"/>
                <w:lang w:bidi="ar"/>
              </w:rPr>
              <w:t>IPv4</w:t>
            </w:r>
            <w:r w:rsidRPr="001D6C29">
              <w:rPr>
                <w:rFonts w:hint="eastAsia"/>
                <w:color w:val="000000" w:themeColor="text1"/>
                <w:szCs w:val="21"/>
                <w:lang w:bidi="ar"/>
              </w:rPr>
              <w:t>、</w:t>
            </w:r>
            <w:r w:rsidRPr="001D6C29">
              <w:rPr>
                <w:rFonts w:hint="eastAsia"/>
                <w:color w:val="000000" w:themeColor="text1"/>
                <w:szCs w:val="21"/>
                <w:lang w:bidi="ar"/>
              </w:rPr>
              <w:t>IPv6</w:t>
            </w:r>
            <w:r w:rsidRPr="001D6C29">
              <w:rPr>
                <w:rFonts w:hint="eastAsia"/>
                <w:color w:val="000000" w:themeColor="text1"/>
                <w:szCs w:val="21"/>
                <w:lang w:bidi="ar"/>
              </w:rPr>
              <w:t>双协议栈；节能环保</w:t>
            </w:r>
            <w:r w:rsidRPr="001D6C29">
              <w:rPr>
                <w:rFonts w:hint="eastAsia"/>
                <w:color w:val="000000" w:themeColor="text1"/>
                <w:szCs w:val="21"/>
                <w:lang w:eastAsia="zh-Hans" w:bidi="ar"/>
              </w:rPr>
              <w:t>。</w:t>
            </w:r>
          </w:p>
          <w:p w:rsidR="00077C4B" w:rsidRPr="001D6C29" w:rsidRDefault="00077C4B" w:rsidP="001D6C29">
            <w:pPr>
              <w:widowControl/>
              <w:numPr>
                <w:ilvl w:val="255"/>
                <w:numId w:val="0"/>
              </w:numPr>
              <w:textAlignment w:val="center"/>
              <w:rPr>
                <w:color w:val="000000" w:themeColor="text1"/>
                <w:szCs w:val="21"/>
                <w:lang w:eastAsia="zh-Hans" w:bidi="ar"/>
              </w:rPr>
            </w:pPr>
          </w:p>
          <w:p w:rsidR="00077C4B" w:rsidRPr="001D6C29" w:rsidRDefault="00077C4B" w:rsidP="001D6C29">
            <w:pPr>
              <w:widowControl/>
              <w:numPr>
                <w:ilvl w:val="255"/>
                <w:numId w:val="0"/>
              </w:numPr>
              <w:textAlignment w:val="center"/>
              <w:rPr>
                <w:color w:val="000000" w:themeColor="text1"/>
                <w:szCs w:val="21"/>
                <w:lang w:eastAsia="zh-Hans" w:bidi="ar"/>
              </w:rPr>
            </w:pPr>
            <w:r w:rsidRPr="001D6C29">
              <w:rPr>
                <w:rFonts w:hint="eastAsia"/>
                <w:color w:val="000000" w:themeColor="text1"/>
                <w:szCs w:val="21"/>
                <w:lang w:eastAsia="zh-Hans" w:bidi="ar"/>
              </w:rPr>
              <w:t>内置录播功能</w:t>
            </w:r>
            <w:r w:rsidRPr="001D6C29">
              <w:rPr>
                <w:rFonts w:hint="eastAsia"/>
                <w:color w:val="000000" w:themeColor="text1"/>
                <w:szCs w:val="21"/>
                <w:lang w:bidi="ar"/>
              </w:rPr>
              <w:t>至少包括以下功能</w:t>
            </w:r>
            <w:r w:rsidRPr="001D6C29">
              <w:rPr>
                <w:color w:val="000000" w:themeColor="text1"/>
                <w:szCs w:val="21"/>
                <w:lang w:eastAsia="zh-Hans" w:bidi="ar"/>
              </w:rPr>
              <w:t>:</w:t>
            </w:r>
          </w:p>
          <w:p w:rsidR="00077C4B" w:rsidRPr="001D6C29" w:rsidRDefault="00077C4B">
            <w:pPr>
              <w:widowControl/>
              <w:numPr>
                <w:ilvl w:val="0"/>
                <w:numId w:val="3"/>
              </w:numPr>
              <w:textAlignment w:val="center"/>
              <w:rPr>
                <w:color w:val="000000" w:themeColor="text1"/>
                <w:szCs w:val="21"/>
                <w:lang w:eastAsia="zh-Hans" w:bidi="ar"/>
              </w:rPr>
            </w:pPr>
            <w:r w:rsidRPr="001D6C29">
              <w:rPr>
                <w:rFonts w:hint="eastAsia"/>
                <w:color w:val="000000" w:themeColor="text1"/>
                <w:szCs w:val="21"/>
                <w:lang w:eastAsia="zh-Hans" w:bidi="ar"/>
              </w:rPr>
              <w:t>支持</w:t>
            </w:r>
            <w:r w:rsidRPr="001D6C29">
              <w:rPr>
                <w:color w:val="000000" w:themeColor="text1"/>
                <w:szCs w:val="21"/>
                <w:lang w:eastAsia="zh-Hans" w:bidi="ar"/>
              </w:rPr>
              <w:t>CPU</w:t>
            </w:r>
            <w:r w:rsidRPr="001D6C29">
              <w:rPr>
                <w:rFonts w:hint="eastAsia"/>
                <w:color w:val="000000" w:themeColor="text1"/>
                <w:szCs w:val="21"/>
                <w:lang w:eastAsia="zh-Hans" w:bidi="ar"/>
              </w:rPr>
              <w:t>、硬盘等设备信息查看。</w:t>
            </w:r>
          </w:p>
          <w:p w:rsidR="00077C4B" w:rsidRPr="001D6C29" w:rsidRDefault="00077C4B">
            <w:pPr>
              <w:widowControl/>
              <w:numPr>
                <w:ilvl w:val="0"/>
                <w:numId w:val="3"/>
              </w:numPr>
              <w:textAlignment w:val="center"/>
              <w:rPr>
                <w:color w:val="000000" w:themeColor="text1"/>
                <w:szCs w:val="21"/>
                <w:lang w:eastAsia="zh-Hans" w:bidi="ar"/>
              </w:rPr>
            </w:pPr>
            <w:r w:rsidRPr="001D6C29">
              <w:rPr>
                <w:rFonts w:hint="eastAsia"/>
                <w:color w:val="000000" w:themeColor="text1"/>
                <w:szCs w:val="21"/>
                <w:lang w:eastAsia="zh-Hans" w:bidi="ar"/>
              </w:rPr>
              <w:t>支持手动录制和自动录制，手动录制可开始、停止录制。自动录制需要对接</w:t>
            </w:r>
            <w:r w:rsidRPr="001D6C29">
              <w:rPr>
                <w:rFonts w:hint="eastAsia"/>
                <w:color w:val="000000" w:themeColor="text1"/>
                <w:szCs w:val="21"/>
                <w:lang w:bidi="ar"/>
              </w:rPr>
              <w:t>总部一体化管理平台</w:t>
            </w:r>
            <w:r w:rsidRPr="001D6C29">
              <w:rPr>
                <w:rFonts w:hint="eastAsia"/>
                <w:color w:val="000000" w:themeColor="text1"/>
                <w:szCs w:val="21"/>
                <w:lang w:eastAsia="zh-Hans" w:bidi="ar"/>
              </w:rPr>
              <w:t>，自动获取课表或日程表，自动根据课表时间完成开始或停止录制。</w:t>
            </w:r>
          </w:p>
          <w:p w:rsidR="00077C4B" w:rsidRPr="001D6C29" w:rsidRDefault="00077C4B">
            <w:pPr>
              <w:widowControl/>
              <w:numPr>
                <w:ilvl w:val="0"/>
                <w:numId w:val="3"/>
              </w:numPr>
              <w:textAlignment w:val="center"/>
              <w:rPr>
                <w:color w:val="000000" w:themeColor="text1"/>
                <w:szCs w:val="21"/>
                <w:lang w:eastAsia="zh-Hans" w:bidi="ar"/>
              </w:rPr>
            </w:pPr>
            <w:r w:rsidRPr="001D6C29">
              <w:rPr>
                <w:rFonts w:hint="eastAsia"/>
                <w:color w:val="000000" w:themeColor="text1"/>
                <w:szCs w:val="21"/>
                <w:lang w:eastAsia="zh-Hans" w:bidi="ar"/>
              </w:rPr>
              <w:t>支持录制视频选择各接入视频、合成画面、电影画面。</w:t>
            </w:r>
          </w:p>
          <w:p w:rsidR="00077C4B" w:rsidRPr="001D6C29" w:rsidRDefault="00077C4B" w:rsidP="00077C4B">
            <w:pPr>
              <w:widowControl/>
              <w:numPr>
                <w:ilvl w:val="0"/>
                <w:numId w:val="3"/>
              </w:numPr>
              <w:textAlignment w:val="center"/>
              <w:rPr>
                <w:color w:val="000000" w:themeColor="text1"/>
                <w:szCs w:val="21"/>
                <w:lang w:eastAsia="zh-Hans" w:bidi="ar"/>
              </w:rPr>
            </w:pPr>
            <w:r w:rsidRPr="001D6C29">
              <w:rPr>
                <w:rFonts w:hint="eastAsia"/>
                <w:color w:val="000000" w:themeColor="text1"/>
                <w:szCs w:val="21"/>
                <w:lang w:eastAsia="zh-Hans" w:bidi="ar"/>
              </w:rPr>
              <w:t>支持画面合成，提供内置的</w:t>
            </w:r>
            <w:r w:rsidRPr="001D6C29">
              <w:rPr>
                <w:rFonts w:hint="eastAsia"/>
                <w:color w:val="000000" w:themeColor="text1"/>
                <w:szCs w:val="21"/>
                <w:lang w:bidi="ar"/>
              </w:rPr>
              <w:t>≥</w:t>
            </w:r>
            <w:r w:rsidRPr="001D6C29">
              <w:rPr>
                <w:color w:val="000000" w:themeColor="text1"/>
                <w:szCs w:val="21"/>
                <w:lang w:bidi="ar"/>
              </w:rPr>
              <w:t>5</w:t>
            </w:r>
            <w:r w:rsidRPr="001D6C29">
              <w:rPr>
                <w:rFonts w:hint="eastAsia"/>
                <w:color w:val="000000" w:themeColor="text1"/>
                <w:szCs w:val="21"/>
                <w:lang w:eastAsia="zh-Hans" w:bidi="ar"/>
              </w:rPr>
              <w:t>种画面合成方式，例如：画中画、二分屏、四分屏等。</w:t>
            </w:r>
          </w:p>
          <w:p w:rsidR="00077C4B" w:rsidRPr="001D6C29" w:rsidRDefault="00077C4B">
            <w:pPr>
              <w:widowControl/>
              <w:numPr>
                <w:ilvl w:val="0"/>
                <w:numId w:val="3"/>
              </w:numPr>
              <w:textAlignment w:val="center"/>
              <w:rPr>
                <w:color w:val="000000" w:themeColor="text1"/>
                <w:szCs w:val="21"/>
                <w:lang w:eastAsia="zh-Hans" w:bidi="ar"/>
              </w:rPr>
            </w:pPr>
            <w:r w:rsidRPr="001D6C29">
              <w:rPr>
                <w:rFonts w:hint="eastAsia"/>
                <w:color w:val="000000" w:themeColor="text1"/>
                <w:szCs w:val="21"/>
                <w:lang w:eastAsia="zh-Hans" w:bidi="ar"/>
              </w:rPr>
              <w:t>支持录制后视频预览和下载。</w:t>
            </w:r>
          </w:p>
          <w:p w:rsidR="00077C4B" w:rsidRPr="001D6C29" w:rsidRDefault="00077C4B">
            <w:pPr>
              <w:widowControl/>
              <w:numPr>
                <w:ilvl w:val="0"/>
                <w:numId w:val="3"/>
              </w:numPr>
              <w:textAlignment w:val="center"/>
              <w:rPr>
                <w:color w:val="000000" w:themeColor="text1"/>
                <w:szCs w:val="21"/>
                <w:lang w:eastAsia="zh-Hans" w:bidi="ar"/>
              </w:rPr>
            </w:pPr>
            <w:r w:rsidRPr="001D6C29">
              <w:rPr>
                <w:rFonts w:hint="eastAsia"/>
                <w:color w:val="000000" w:themeColor="text1"/>
                <w:szCs w:val="21"/>
                <w:lang w:eastAsia="zh-Hans" w:bidi="ar"/>
              </w:rPr>
              <w:t>支持视频</w:t>
            </w:r>
            <w:r w:rsidRPr="001D6C29">
              <w:rPr>
                <w:color w:val="000000" w:themeColor="text1"/>
                <w:szCs w:val="21"/>
                <w:lang w:eastAsia="zh-Hans" w:bidi="ar"/>
              </w:rPr>
              <w:t>LOGO</w:t>
            </w:r>
            <w:r w:rsidRPr="001D6C29">
              <w:rPr>
                <w:rFonts w:hint="eastAsia"/>
                <w:color w:val="000000" w:themeColor="text1"/>
                <w:szCs w:val="21"/>
                <w:lang w:eastAsia="zh-Hans" w:bidi="ar"/>
              </w:rPr>
              <w:t>、时间戳、文字等视频特效叠加。</w:t>
            </w:r>
          </w:p>
          <w:p w:rsidR="00077C4B" w:rsidRPr="001D6C29" w:rsidRDefault="00077C4B" w:rsidP="00077C4B">
            <w:pPr>
              <w:widowControl/>
              <w:numPr>
                <w:ilvl w:val="0"/>
                <w:numId w:val="3"/>
              </w:numPr>
              <w:textAlignment w:val="center"/>
              <w:rPr>
                <w:color w:val="000000" w:themeColor="text1"/>
                <w:szCs w:val="21"/>
                <w:lang w:eastAsia="zh-Hans" w:bidi="ar"/>
              </w:rPr>
            </w:pPr>
            <w:r w:rsidRPr="001D6C29">
              <w:rPr>
                <w:rFonts w:hint="eastAsia"/>
                <w:color w:val="000000" w:themeColor="text1"/>
                <w:szCs w:val="21"/>
                <w:lang w:eastAsia="zh-Hans" w:bidi="ar"/>
              </w:rPr>
              <w:t>支持对摄像机进行云台控制。</w:t>
            </w:r>
          </w:p>
          <w:p w:rsidR="00077C4B" w:rsidRPr="001D6C29" w:rsidRDefault="00077C4B">
            <w:pPr>
              <w:widowControl/>
              <w:numPr>
                <w:ilvl w:val="0"/>
                <w:numId w:val="3"/>
              </w:numPr>
              <w:textAlignment w:val="center"/>
              <w:rPr>
                <w:color w:val="000000" w:themeColor="text1"/>
                <w:szCs w:val="21"/>
                <w:lang w:eastAsia="zh-Hans" w:bidi="ar"/>
              </w:rPr>
            </w:pPr>
            <w:r w:rsidRPr="001D6C29">
              <w:rPr>
                <w:rFonts w:hint="eastAsia"/>
                <w:color w:val="000000" w:themeColor="text1"/>
                <w:szCs w:val="21"/>
                <w:lang w:eastAsia="zh-Hans" w:bidi="ar"/>
              </w:rPr>
              <w:t>支持自检硬盘容量，循环覆盖录制。</w:t>
            </w:r>
          </w:p>
          <w:p w:rsidR="00077C4B" w:rsidRPr="001D6C29" w:rsidRDefault="00077C4B" w:rsidP="00077C4B">
            <w:pPr>
              <w:numPr>
                <w:ilvl w:val="0"/>
                <w:numId w:val="3"/>
              </w:numPr>
              <w:textAlignment w:val="center"/>
              <w:rPr>
                <w:color w:val="000000" w:themeColor="text1"/>
                <w:szCs w:val="21"/>
              </w:rPr>
            </w:pPr>
            <w:r w:rsidRPr="001D6C29">
              <w:rPr>
                <w:rFonts w:hint="eastAsia"/>
                <w:color w:val="000000" w:themeColor="text1"/>
                <w:szCs w:val="21"/>
                <w:lang w:eastAsia="zh-Hans" w:bidi="ar"/>
              </w:rPr>
              <w:t>设备内系统需要与</w:t>
            </w:r>
            <w:r w:rsidRPr="001D6C29">
              <w:rPr>
                <w:rFonts w:hint="eastAsia"/>
                <w:color w:val="000000" w:themeColor="text1"/>
                <w:szCs w:val="21"/>
                <w:lang w:bidi="ar"/>
              </w:rPr>
              <w:t>总部一体化管理平台</w:t>
            </w:r>
            <w:r w:rsidRPr="001D6C29">
              <w:rPr>
                <w:rFonts w:hint="eastAsia"/>
                <w:color w:val="000000" w:themeColor="text1"/>
                <w:szCs w:val="21"/>
                <w:lang w:eastAsia="zh-Hans" w:bidi="ar"/>
              </w:rPr>
              <w:t>完成对接。</w:t>
            </w:r>
          </w:p>
        </w:tc>
      </w:tr>
      <w:tr w:rsidR="001D6C29" w:rsidRPr="001D6C29" w:rsidTr="001D6C29">
        <w:trPr>
          <w:trHeight w:val="93"/>
        </w:trPr>
        <w:tc>
          <w:tcPr>
            <w:tcW w:w="687" w:type="dxa"/>
            <w:vMerge/>
            <w:tcBorders>
              <w:top w:val="single" w:sz="4" w:space="0" w:color="000000"/>
              <w:left w:val="single" w:sz="4" w:space="0" w:color="000000"/>
              <w:right w:val="single" w:sz="4" w:space="0" w:color="000000"/>
            </w:tcBorders>
            <w:shd w:val="clear" w:color="auto" w:fill="auto"/>
            <w:noWrap/>
            <w:vAlign w:val="center"/>
          </w:tcPr>
          <w:p w:rsidR="00760670" w:rsidRPr="001D6C29" w:rsidRDefault="00760670">
            <w:pPr>
              <w:widowControl/>
              <w:jc w:val="center"/>
              <w:textAlignment w:val="center"/>
              <w:rPr>
                <w:color w:val="000000" w:themeColor="text1"/>
                <w:szCs w:val="21"/>
                <w:lang w:bidi="ar"/>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0670" w:rsidRPr="001D6C29" w:rsidRDefault="00760670">
            <w:pPr>
              <w:widowControl/>
              <w:jc w:val="center"/>
              <w:textAlignment w:val="center"/>
              <w:rPr>
                <w:color w:val="000000" w:themeColor="text1"/>
                <w:szCs w:val="21"/>
                <w:lang w:bidi="ar"/>
              </w:rPr>
            </w:pPr>
          </w:p>
        </w:tc>
        <w:tc>
          <w:tcPr>
            <w:tcW w:w="1107" w:type="dxa"/>
            <w:tcBorders>
              <w:top w:val="single" w:sz="4" w:space="0" w:color="auto"/>
              <w:left w:val="single" w:sz="4" w:space="0" w:color="000000"/>
              <w:right w:val="single" w:sz="4" w:space="0" w:color="000000"/>
            </w:tcBorders>
            <w:shd w:val="clear" w:color="auto" w:fill="auto"/>
            <w:noWrap/>
            <w:vAlign w:val="center"/>
          </w:tcPr>
          <w:p w:rsidR="00760670" w:rsidRPr="001D6C29" w:rsidRDefault="00760670" w:rsidP="00077C4B">
            <w:pPr>
              <w:jc w:val="center"/>
              <w:textAlignment w:val="center"/>
              <w:rPr>
                <w:color w:val="000000" w:themeColor="text1"/>
                <w:szCs w:val="21"/>
                <w:lang w:bidi="ar"/>
              </w:rPr>
            </w:pPr>
            <w:r w:rsidRPr="001D6C29">
              <w:rPr>
                <w:rFonts w:hint="eastAsia"/>
                <w:color w:val="000000" w:themeColor="text1"/>
                <w:szCs w:val="21"/>
                <w:lang w:bidi="ar"/>
              </w:rPr>
              <w:t>课堂教学质量管理系统</w:t>
            </w:r>
          </w:p>
        </w:tc>
        <w:tc>
          <w:tcPr>
            <w:tcW w:w="6562" w:type="dxa"/>
            <w:tcBorders>
              <w:top w:val="single" w:sz="4" w:space="0" w:color="auto"/>
              <w:left w:val="single" w:sz="4" w:space="0" w:color="000000"/>
              <w:right w:val="single" w:sz="4" w:space="0" w:color="000000"/>
            </w:tcBorders>
            <w:shd w:val="clear" w:color="auto" w:fill="auto"/>
            <w:vAlign w:val="center"/>
          </w:tcPr>
          <w:p w:rsidR="00760670" w:rsidRPr="001D6C29" w:rsidRDefault="00760670" w:rsidP="00077C4B">
            <w:pPr>
              <w:widowControl/>
              <w:textAlignment w:val="center"/>
              <w:rPr>
                <w:color w:val="000000" w:themeColor="text1"/>
                <w:szCs w:val="21"/>
                <w:lang w:bidi="ar"/>
              </w:rPr>
            </w:pPr>
            <w:r w:rsidRPr="001D6C29">
              <w:rPr>
                <w:rFonts w:hint="eastAsia"/>
                <w:color w:val="000000" w:themeColor="text1"/>
                <w:szCs w:val="21"/>
                <w:lang w:bidi="ar"/>
              </w:rPr>
              <w:t>1</w:t>
            </w:r>
            <w:r w:rsidRPr="001D6C29">
              <w:rPr>
                <w:color w:val="000000" w:themeColor="text1"/>
                <w:szCs w:val="21"/>
                <w:lang w:bidi="ar"/>
              </w:rPr>
              <w:t>.</w:t>
            </w:r>
            <w:r w:rsidRPr="001D6C29">
              <w:rPr>
                <w:rFonts w:hint="eastAsia"/>
                <w:color w:val="000000" w:themeColor="text1"/>
                <w:szCs w:val="21"/>
                <w:lang w:bidi="ar"/>
              </w:rPr>
              <w:t>支持对接校内智慧教室、多媒体教室多个不同厂家的录直播系统，支持将直播活动直接发布到课程内，学生能够在线直接观看课堂直播。</w:t>
            </w:r>
            <w:r w:rsidRPr="001D6C29">
              <w:rPr>
                <w:rFonts w:hint="eastAsia"/>
                <w:color w:val="000000" w:themeColor="text1"/>
                <w:szCs w:val="21"/>
                <w:lang w:bidi="ar"/>
              </w:rPr>
              <w:t>2</w:t>
            </w:r>
            <w:r w:rsidRPr="001D6C29">
              <w:rPr>
                <w:color w:val="000000" w:themeColor="text1"/>
                <w:szCs w:val="21"/>
                <w:lang w:bidi="ar"/>
              </w:rPr>
              <w:t>.</w:t>
            </w:r>
            <w:r w:rsidRPr="001D6C29">
              <w:rPr>
                <w:rFonts w:hint="eastAsia"/>
                <w:color w:val="000000" w:themeColor="text1"/>
                <w:szCs w:val="21"/>
                <w:lang w:bidi="ar"/>
              </w:rPr>
              <w:t>支持整合主流直播会议软件（国开云教室、腾讯会议等），支持教师在课程内直接创建直播活动，设置直播课堂名称、直播开始时间、截止时间等信息，学生登录平台在课程内直接预览教师发布的直播活动；</w:t>
            </w:r>
          </w:p>
          <w:p w:rsidR="00760670" w:rsidRPr="001D6C29" w:rsidRDefault="00760670" w:rsidP="00077C4B">
            <w:pPr>
              <w:widowControl/>
              <w:textAlignment w:val="center"/>
              <w:rPr>
                <w:color w:val="000000" w:themeColor="text1"/>
                <w:szCs w:val="21"/>
                <w:lang w:bidi="ar"/>
              </w:rPr>
            </w:pPr>
            <w:r w:rsidRPr="001D6C29">
              <w:rPr>
                <w:color w:val="000000" w:themeColor="text1"/>
                <w:szCs w:val="21"/>
                <w:lang w:bidi="ar"/>
              </w:rPr>
              <w:t>3.</w:t>
            </w:r>
            <w:r w:rsidRPr="001D6C29">
              <w:rPr>
                <w:rFonts w:hint="eastAsia"/>
                <w:color w:val="000000" w:themeColor="text1"/>
                <w:szCs w:val="21"/>
                <w:lang w:bidi="ar"/>
              </w:rPr>
              <w:t>支持本学习中心直播课程至少</w:t>
            </w:r>
            <w:r w:rsidRPr="001D6C29">
              <w:rPr>
                <w:color w:val="000000" w:themeColor="text1"/>
                <w:szCs w:val="21"/>
                <w:lang w:bidi="ar"/>
              </w:rPr>
              <w:t xml:space="preserve"> 3 </w:t>
            </w:r>
            <w:r w:rsidRPr="001D6C29">
              <w:rPr>
                <w:rFonts w:hint="eastAsia"/>
                <w:color w:val="000000" w:themeColor="text1"/>
                <w:szCs w:val="21"/>
                <w:lang w:bidi="ar"/>
              </w:rPr>
              <w:t>路直播视频流显示，支持自由选择教师画面、学生画面、板书画面中的一路、二路或三路画面进行观看，多路画面时支持选择任意一路画面作为主画面观看，并可全屏播放，播放过程中可暂停直播，各路声音可独立控制；</w:t>
            </w:r>
          </w:p>
          <w:p w:rsidR="00760670" w:rsidRPr="001D6C29" w:rsidRDefault="00760670" w:rsidP="00077C4B">
            <w:pPr>
              <w:widowControl/>
              <w:textAlignment w:val="center"/>
              <w:rPr>
                <w:color w:val="000000" w:themeColor="text1"/>
                <w:szCs w:val="21"/>
                <w:lang w:bidi="ar"/>
              </w:rPr>
            </w:pPr>
            <w:r w:rsidRPr="001D6C29">
              <w:rPr>
                <w:rFonts w:hint="eastAsia"/>
                <w:color w:val="000000" w:themeColor="text1"/>
                <w:szCs w:val="21"/>
                <w:lang w:bidi="ar"/>
              </w:rPr>
              <w:t>4</w:t>
            </w:r>
            <w:r w:rsidRPr="001D6C29">
              <w:rPr>
                <w:color w:val="000000" w:themeColor="text1"/>
                <w:szCs w:val="21"/>
                <w:lang w:bidi="ar"/>
              </w:rPr>
              <w:t>.</w:t>
            </w:r>
            <w:r w:rsidRPr="001D6C29">
              <w:rPr>
                <w:rFonts w:hint="eastAsia"/>
                <w:color w:val="000000" w:themeColor="text1"/>
                <w:szCs w:val="21"/>
                <w:lang w:bidi="ar"/>
              </w:rPr>
              <w:t xml:space="preserve"> </w:t>
            </w:r>
            <w:r w:rsidRPr="001D6C29">
              <w:rPr>
                <w:rFonts w:hint="eastAsia"/>
                <w:color w:val="000000" w:themeColor="text1"/>
                <w:szCs w:val="21"/>
                <w:lang w:bidi="ar"/>
              </w:rPr>
              <w:t>支持学生或教师一键加入直播课堂，无需手动输入会议号。依托直播工具提供的服务能力和功能，师生可进行双向视频语音互动，开展泛在化直播教学；</w:t>
            </w:r>
          </w:p>
          <w:p w:rsidR="00760670" w:rsidRPr="001D6C29" w:rsidRDefault="00760670" w:rsidP="00077C4B">
            <w:pPr>
              <w:widowControl/>
              <w:textAlignment w:val="center"/>
              <w:rPr>
                <w:color w:val="000000" w:themeColor="text1"/>
                <w:szCs w:val="21"/>
                <w:lang w:bidi="ar"/>
              </w:rPr>
            </w:pPr>
            <w:r w:rsidRPr="001D6C29">
              <w:rPr>
                <w:color w:val="000000" w:themeColor="text1"/>
                <w:szCs w:val="21"/>
                <w:lang w:bidi="ar"/>
              </w:rPr>
              <w:t>5.</w:t>
            </w:r>
            <w:r w:rsidRPr="001D6C29">
              <w:rPr>
                <w:rFonts w:hint="eastAsia"/>
                <w:color w:val="000000" w:themeColor="text1"/>
                <w:szCs w:val="21"/>
                <w:lang w:bidi="ar"/>
              </w:rPr>
              <w:t>支持学习中心可以在线巡课、听课和查看自己教学点的教学实况；支持不同用户按四级办学的管理权限开展远程巡课、实现远程评价；</w:t>
            </w:r>
          </w:p>
          <w:p w:rsidR="00760670" w:rsidRPr="001D6C29" w:rsidRDefault="00760670" w:rsidP="00077C4B">
            <w:pPr>
              <w:widowControl/>
              <w:textAlignment w:val="center"/>
              <w:rPr>
                <w:color w:val="000000" w:themeColor="text1"/>
                <w:szCs w:val="21"/>
                <w:lang w:bidi="ar"/>
              </w:rPr>
            </w:pPr>
            <w:r w:rsidRPr="001D6C29">
              <w:rPr>
                <w:color w:val="000000" w:themeColor="text1"/>
                <w:szCs w:val="21"/>
                <w:lang w:bidi="ar"/>
              </w:rPr>
              <w:t>6.</w:t>
            </w:r>
            <w:r w:rsidRPr="001D6C29">
              <w:rPr>
                <w:rFonts w:hint="eastAsia"/>
                <w:color w:val="000000" w:themeColor="text1"/>
                <w:szCs w:val="21"/>
                <w:lang w:bidi="ar"/>
              </w:rPr>
              <w:t>支持整合教室录播并与学习中心终端设备集成，实现巡课人员通过终端扫码听课，观看教室教学实况；</w:t>
            </w:r>
          </w:p>
          <w:p w:rsidR="00760670" w:rsidRPr="001D6C29" w:rsidRDefault="00760670" w:rsidP="00760670">
            <w:pPr>
              <w:widowControl/>
              <w:numPr>
                <w:ilvl w:val="255"/>
                <w:numId w:val="0"/>
              </w:numPr>
              <w:textAlignment w:val="center"/>
              <w:rPr>
                <w:color w:val="000000" w:themeColor="text1"/>
                <w:szCs w:val="21"/>
                <w:lang w:bidi="ar"/>
              </w:rPr>
            </w:pPr>
            <w:r w:rsidRPr="001D6C29">
              <w:rPr>
                <w:rFonts w:hint="eastAsia"/>
                <w:color w:val="000000" w:themeColor="text1"/>
                <w:szCs w:val="21"/>
                <w:lang w:eastAsia="zh-Hans" w:bidi="ar"/>
              </w:rPr>
              <w:lastRenderedPageBreak/>
              <w:t>7</w:t>
            </w:r>
            <w:r w:rsidRPr="001D6C29">
              <w:rPr>
                <w:color w:val="000000" w:themeColor="text1"/>
                <w:szCs w:val="21"/>
                <w:lang w:eastAsia="zh-Hans" w:bidi="ar"/>
              </w:rPr>
              <w:t>.</w:t>
            </w:r>
            <w:r w:rsidRPr="001D6C29">
              <w:rPr>
                <w:rFonts w:hint="eastAsia"/>
                <w:color w:val="000000" w:themeColor="text1"/>
                <w:szCs w:val="21"/>
                <w:lang w:eastAsia="zh-Hans" w:bidi="ar"/>
              </w:rPr>
              <w:t>内置</w:t>
            </w:r>
            <w:r w:rsidRPr="001D6C29">
              <w:rPr>
                <w:rFonts w:hint="eastAsia"/>
                <w:color w:val="000000" w:themeColor="text1"/>
                <w:szCs w:val="21"/>
                <w:lang w:bidi="ar"/>
              </w:rPr>
              <w:t>教学评价至少包括以下功能</w:t>
            </w:r>
            <w:r w:rsidRPr="001D6C29">
              <w:rPr>
                <w:color w:val="000000" w:themeColor="text1"/>
                <w:szCs w:val="21"/>
                <w:lang w:eastAsia="zh-Hans" w:bidi="ar"/>
              </w:rPr>
              <w:t>:</w:t>
            </w:r>
          </w:p>
          <w:p w:rsidR="00760670" w:rsidRPr="001D6C29" w:rsidRDefault="00760670" w:rsidP="00760670">
            <w:pPr>
              <w:pStyle w:val="ac"/>
              <w:widowControl/>
              <w:numPr>
                <w:ilvl w:val="0"/>
                <w:numId w:val="10"/>
              </w:numPr>
              <w:textAlignment w:val="center"/>
              <w:rPr>
                <w:rFonts w:asciiTheme="minorHAnsi" w:hAnsiTheme="minorHAnsi" w:cstheme="minorBidi"/>
                <w:color w:val="000000" w:themeColor="text1"/>
                <w:kern w:val="2"/>
                <w:sz w:val="21"/>
                <w:szCs w:val="21"/>
                <w:lang w:eastAsia="zh-CN" w:bidi="ar"/>
              </w:rPr>
            </w:pPr>
            <w:r w:rsidRPr="001D6C29">
              <w:rPr>
                <w:rFonts w:asciiTheme="minorHAnsi" w:hAnsiTheme="minorHAnsi" w:cstheme="minorBidi" w:hint="eastAsia"/>
                <w:color w:val="000000" w:themeColor="text1"/>
                <w:kern w:val="2"/>
                <w:sz w:val="21"/>
                <w:szCs w:val="21"/>
                <w:lang w:eastAsia="zh-CN" w:bidi="ar"/>
              </w:rPr>
              <w:t>支持根据学校督导评价体系配置用户权限及功能</w:t>
            </w:r>
            <w:r w:rsidR="00984759" w:rsidRPr="001D6C29">
              <w:rPr>
                <w:rFonts w:asciiTheme="minorHAnsi" w:hAnsiTheme="minorHAnsi" w:cstheme="minorBidi" w:hint="eastAsia"/>
                <w:color w:val="000000" w:themeColor="text1"/>
                <w:kern w:val="2"/>
                <w:sz w:val="21"/>
                <w:szCs w:val="21"/>
                <w:lang w:eastAsia="zh-CN" w:bidi="ar"/>
              </w:rPr>
              <w:t>；</w:t>
            </w:r>
          </w:p>
          <w:p w:rsidR="00760670" w:rsidRPr="001D6C29" w:rsidRDefault="00760670" w:rsidP="001D6C29">
            <w:pPr>
              <w:pStyle w:val="ac"/>
              <w:widowControl/>
              <w:numPr>
                <w:ilvl w:val="0"/>
                <w:numId w:val="10"/>
              </w:numPr>
              <w:textAlignment w:val="center"/>
              <w:rPr>
                <w:rFonts w:asciiTheme="minorHAnsi" w:hAnsiTheme="minorHAnsi" w:cstheme="minorBidi"/>
                <w:color w:val="000000" w:themeColor="text1"/>
                <w:kern w:val="2"/>
                <w:sz w:val="21"/>
                <w:szCs w:val="21"/>
                <w:lang w:eastAsia="zh-CN" w:bidi="ar"/>
              </w:rPr>
            </w:pPr>
            <w:r w:rsidRPr="001D6C29">
              <w:rPr>
                <w:rFonts w:asciiTheme="minorHAnsi" w:hAnsiTheme="minorHAnsi" w:cstheme="minorBidi" w:hint="eastAsia"/>
                <w:color w:val="000000" w:themeColor="text1"/>
                <w:kern w:val="2"/>
                <w:sz w:val="21"/>
                <w:szCs w:val="21"/>
                <w:lang w:eastAsia="zh-CN" w:bidi="ar"/>
              </w:rPr>
              <w:t>支持学习中心自主管理听课记录表评价指标形成督导问卷模板</w:t>
            </w:r>
            <w:r w:rsidR="00984759" w:rsidRPr="001D6C29">
              <w:rPr>
                <w:rFonts w:asciiTheme="minorHAnsi" w:hAnsiTheme="minorHAnsi" w:cstheme="minorBidi" w:hint="eastAsia"/>
                <w:color w:val="000000" w:themeColor="text1"/>
                <w:kern w:val="2"/>
                <w:sz w:val="21"/>
                <w:szCs w:val="21"/>
                <w:lang w:eastAsia="zh-CN" w:bidi="ar"/>
              </w:rPr>
              <w:t>；</w:t>
            </w:r>
          </w:p>
          <w:p w:rsidR="00984759" w:rsidRPr="001D6C29" w:rsidRDefault="00760670" w:rsidP="001D6C29">
            <w:pPr>
              <w:pStyle w:val="ac"/>
              <w:widowControl/>
              <w:numPr>
                <w:ilvl w:val="0"/>
                <w:numId w:val="10"/>
              </w:numPr>
              <w:textAlignment w:val="center"/>
              <w:rPr>
                <w:rFonts w:asciiTheme="minorHAnsi" w:hAnsiTheme="minorHAnsi" w:cstheme="minorBidi"/>
                <w:color w:val="000000" w:themeColor="text1"/>
                <w:kern w:val="2"/>
                <w:sz w:val="21"/>
                <w:szCs w:val="21"/>
                <w:lang w:eastAsia="zh-CN" w:bidi="ar"/>
              </w:rPr>
            </w:pPr>
            <w:r w:rsidRPr="001D6C29">
              <w:rPr>
                <w:rFonts w:asciiTheme="minorHAnsi" w:hAnsiTheme="minorHAnsi" w:cstheme="minorBidi" w:hint="eastAsia"/>
                <w:color w:val="000000" w:themeColor="text1"/>
                <w:kern w:val="2"/>
                <w:sz w:val="21"/>
                <w:szCs w:val="21"/>
                <w:lang w:eastAsia="zh-CN" w:bidi="ar"/>
              </w:rPr>
              <w:t>支持创建</w:t>
            </w:r>
            <w:r w:rsidR="00984759" w:rsidRPr="001D6C29">
              <w:rPr>
                <w:rFonts w:asciiTheme="minorHAnsi" w:hAnsiTheme="minorHAnsi" w:cstheme="minorBidi" w:hint="eastAsia"/>
                <w:color w:val="000000" w:themeColor="text1"/>
                <w:kern w:val="2"/>
                <w:sz w:val="21"/>
                <w:szCs w:val="21"/>
                <w:lang w:eastAsia="zh-CN" w:bidi="ar"/>
              </w:rPr>
              <w:t>学期</w:t>
            </w:r>
            <w:r w:rsidRPr="001D6C29">
              <w:rPr>
                <w:rFonts w:asciiTheme="minorHAnsi" w:hAnsiTheme="minorHAnsi" w:cstheme="minorBidi" w:hint="eastAsia"/>
                <w:color w:val="000000" w:themeColor="text1"/>
                <w:kern w:val="2"/>
                <w:sz w:val="21"/>
                <w:szCs w:val="21"/>
                <w:lang w:eastAsia="zh-CN" w:bidi="ar"/>
              </w:rPr>
              <w:t>督导计划，关联</w:t>
            </w:r>
            <w:r w:rsidR="00984759" w:rsidRPr="001D6C29">
              <w:rPr>
                <w:rFonts w:asciiTheme="minorHAnsi" w:hAnsiTheme="minorHAnsi" w:cstheme="minorBidi" w:hint="eastAsia"/>
                <w:color w:val="000000" w:themeColor="text1"/>
                <w:kern w:val="2"/>
                <w:sz w:val="21"/>
                <w:szCs w:val="21"/>
                <w:lang w:eastAsia="zh-CN" w:bidi="ar"/>
              </w:rPr>
              <w:t>课程安排，开展远程督导；支持</w:t>
            </w:r>
            <w:r w:rsidR="00984759" w:rsidRPr="001D6C29">
              <w:rPr>
                <w:rFonts w:asciiTheme="minorHAnsi" w:hAnsiTheme="minorHAnsi" w:cstheme="minorBidi"/>
                <w:color w:val="000000" w:themeColor="text1"/>
                <w:kern w:val="2"/>
                <w:sz w:val="21"/>
                <w:szCs w:val="21"/>
                <w:lang w:eastAsia="zh-CN" w:bidi="ar"/>
              </w:rPr>
              <w:t>H5</w:t>
            </w:r>
            <w:r w:rsidR="00984759" w:rsidRPr="001D6C29">
              <w:rPr>
                <w:rFonts w:asciiTheme="minorHAnsi" w:hAnsiTheme="minorHAnsi" w:cstheme="minorBidi" w:hint="eastAsia"/>
                <w:color w:val="000000" w:themeColor="text1"/>
                <w:kern w:val="2"/>
                <w:sz w:val="21"/>
                <w:szCs w:val="21"/>
                <w:lang w:eastAsia="zh-CN" w:bidi="ar"/>
              </w:rPr>
              <w:t>接入学校专属移动应用，无需下载独立</w:t>
            </w:r>
            <w:r w:rsidR="00984759" w:rsidRPr="001D6C29">
              <w:rPr>
                <w:rFonts w:asciiTheme="minorHAnsi" w:hAnsiTheme="minorHAnsi" w:cstheme="minorBidi"/>
                <w:color w:val="000000" w:themeColor="text1"/>
                <w:kern w:val="2"/>
                <w:sz w:val="21"/>
                <w:szCs w:val="21"/>
                <w:lang w:eastAsia="zh-CN" w:bidi="ar"/>
              </w:rPr>
              <w:t>APP</w:t>
            </w:r>
            <w:r w:rsidR="00984759" w:rsidRPr="001D6C29">
              <w:rPr>
                <w:rFonts w:asciiTheme="minorHAnsi" w:hAnsiTheme="minorHAnsi" w:cstheme="minorBidi" w:hint="eastAsia"/>
                <w:color w:val="000000" w:themeColor="text1"/>
                <w:kern w:val="2"/>
                <w:sz w:val="21"/>
                <w:szCs w:val="21"/>
                <w:lang w:eastAsia="zh-CN" w:bidi="ar"/>
              </w:rPr>
              <w:t>；</w:t>
            </w:r>
          </w:p>
          <w:p w:rsidR="00984759" w:rsidRPr="001D6C29" w:rsidRDefault="00984759" w:rsidP="001D6C29">
            <w:pPr>
              <w:pStyle w:val="ac"/>
              <w:widowControl/>
              <w:numPr>
                <w:ilvl w:val="0"/>
                <w:numId w:val="10"/>
              </w:numPr>
              <w:textAlignment w:val="center"/>
              <w:rPr>
                <w:rFonts w:asciiTheme="minorHAnsi" w:hAnsiTheme="minorHAnsi" w:cstheme="minorBidi"/>
                <w:color w:val="000000" w:themeColor="text1"/>
                <w:kern w:val="2"/>
                <w:sz w:val="21"/>
                <w:szCs w:val="21"/>
                <w:lang w:eastAsia="zh-CN" w:bidi="ar"/>
              </w:rPr>
            </w:pPr>
            <w:r w:rsidRPr="001D6C29">
              <w:rPr>
                <w:rFonts w:asciiTheme="minorHAnsi" w:hAnsiTheme="minorHAnsi" w:cstheme="minorBidi" w:hint="eastAsia"/>
                <w:color w:val="000000" w:themeColor="text1"/>
                <w:kern w:val="2"/>
                <w:sz w:val="21"/>
                <w:szCs w:val="21"/>
                <w:lang w:eastAsia="zh-CN" w:bidi="ar"/>
              </w:rPr>
              <w:t>支持面向学生的电子问卷发放；</w:t>
            </w:r>
          </w:p>
          <w:p w:rsidR="00760670" w:rsidRPr="001D6C29" w:rsidRDefault="00984759" w:rsidP="001D6C29">
            <w:pPr>
              <w:pStyle w:val="ac"/>
              <w:widowControl/>
              <w:numPr>
                <w:ilvl w:val="0"/>
                <w:numId w:val="10"/>
              </w:numPr>
              <w:textAlignment w:val="center"/>
              <w:rPr>
                <w:color w:val="000000" w:themeColor="text1"/>
                <w:lang w:eastAsia="zh-CN" w:bidi="ar"/>
              </w:rPr>
            </w:pPr>
            <w:r w:rsidRPr="001D6C29">
              <w:rPr>
                <w:rFonts w:asciiTheme="minorHAnsi" w:hAnsiTheme="minorHAnsi" w:cstheme="minorBidi" w:hint="eastAsia"/>
                <w:color w:val="000000" w:themeColor="text1"/>
                <w:kern w:val="2"/>
                <w:sz w:val="21"/>
                <w:szCs w:val="21"/>
                <w:lang w:eastAsia="zh-CN" w:bidi="ar"/>
              </w:rPr>
              <w:t>支持督导员在线观看课堂直播。</w:t>
            </w:r>
          </w:p>
        </w:tc>
      </w:tr>
      <w:tr w:rsidR="00651B9A" w:rsidRPr="001D6C29">
        <w:trPr>
          <w:trHeight w:val="1833"/>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lang w:bidi="ar"/>
              </w:rPr>
            </w:pPr>
            <w:r w:rsidRPr="001D6C29">
              <w:rPr>
                <w:rFonts w:hint="eastAsia"/>
                <w:color w:val="000000" w:themeColor="text1"/>
                <w:szCs w:val="21"/>
                <w:lang w:bidi="ar"/>
              </w:rPr>
              <w:lastRenderedPageBreak/>
              <w:t>6</w:t>
            </w:r>
          </w:p>
        </w:tc>
        <w:tc>
          <w:tcPr>
            <w:tcW w:w="1151" w:type="dxa"/>
            <w:vMerge/>
            <w:tcBorders>
              <w:left w:val="single" w:sz="4" w:space="0" w:color="000000"/>
              <w:right w:val="single" w:sz="4" w:space="0" w:color="000000"/>
            </w:tcBorders>
            <w:shd w:val="clear" w:color="auto" w:fill="auto"/>
            <w:vAlign w:val="center"/>
          </w:tcPr>
          <w:p w:rsidR="00651B9A" w:rsidRPr="001D6C29" w:rsidRDefault="00651B9A">
            <w:pPr>
              <w:widowControl/>
              <w:jc w:val="center"/>
              <w:textAlignment w:val="center"/>
              <w:rPr>
                <w:color w:val="000000" w:themeColor="text1"/>
                <w:szCs w:val="21"/>
                <w:lang w:bidi="ar"/>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lang w:bidi="ar"/>
              </w:rPr>
            </w:pPr>
            <w:r w:rsidRPr="001D6C29">
              <w:rPr>
                <w:rFonts w:hint="eastAsia"/>
                <w:color w:val="000000" w:themeColor="text1"/>
                <w:szCs w:val="21"/>
                <w:lang w:bidi="ar"/>
              </w:rPr>
              <w:t>老师拍摄摄像机</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1</w:t>
            </w:r>
            <w:r w:rsidRPr="001D6C29">
              <w:rPr>
                <w:rFonts w:hint="eastAsia"/>
                <w:color w:val="000000" w:themeColor="text1"/>
                <w:szCs w:val="21"/>
                <w:lang w:bidi="ar"/>
              </w:rPr>
              <w:t>、</w:t>
            </w:r>
            <w:r w:rsidRPr="001D6C29">
              <w:rPr>
                <w:color w:val="000000" w:themeColor="text1"/>
                <w:szCs w:val="21"/>
                <w:lang w:bidi="ar"/>
              </w:rPr>
              <w:t>支持</w:t>
            </w:r>
            <w:r w:rsidRPr="001D6C29">
              <w:rPr>
                <w:color w:val="000000" w:themeColor="text1"/>
                <w:szCs w:val="21"/>
                <w:lang w:bidi="ar"/>
              </w:rPr>
              <w:t>4K</w:t>
            </w:r>
            <w:r w:rsidRPr="001D6C29">
              <w:rPr>
                <w:color w:val="000000" w:themeColor="text1"/>
                <w:szCs w:val="21"/>
                <w:lang w:bidi="ar"/>
              </w:rPr>
              <w:t>超高清分辨率图像，最大可提供</w:t>
            </w:r>
            <w:r w:rsidRPr="001D6C29">
              <w:rPr>
                <w:color w:val="000000" w:themeColor="text1"/>
                <w:szCs w:val="21"/>
                <w:lang w:bidi="ar"/>
              </w:rPr>
              <w:t>4K@30fps/25fps</w:t>
            </w:r>
            <w:r w:rsidRPr="001D6C29">
              <w:rPr>
                <w:color w:val="000000" w:themeColor="text1"/>
                <w:szCs w:val="21"/>
                <w:lang w:bidi="ar"/>
              </w:rPr>
              <w:t>图像编码输出，同时向下兼容</w:t>
            </w:r>
            <w:r w:rsidRPr="001D6C29">
              <w:rPr>
                <w:color w:val="000000" w:themeColor="text1"/>
                <w:szCs w:val="21"/>
                <w:lang w:bidi="ar"/>
              </w:rPr>
              <w:t>1080p</w:t>
            </w:r>
            <w:r w:rsidRPr="001D6C29">
              <w:rPr>
                <w:color w:val="000000" w:themeColor="text1"/>
                <w:szCs w:val="21"/>
                <w:lang w:bidi="ar"/>
              </w:rPr>
              <w:t>，</w:t>
            </w:r>
            <w:r w:rsidRPr="001D6C29">
              <w:rPr>
                <w:color w:val="000000" w:themeColor="text1"/>
                <w:szCs w:val="21"/>
                <w:lang w:bidi="ar"/>
              </w:rPr>
              <w:t>720p</w:t>
            </w:r>
            <w:r w:rsidRPr="001D6C29">
              <w:rPr>
                <w:color w:val="000000" w:themeColor="text1"/>
                <w:szCs w:val="21"/>
                <w:lang w:bidi="ar"/>
              </w:rPr>
              <w:t>等分辨率</w:t>
            </w:r>
            <w:r w:rsidRPr="001D6C29">
              <w:rPr>
                <w:color w:val="000000" w:themeColor="text1"/>
                <w:szCs w:val="21"/>
                <w:lang w:bidi="ar"/>
              </w:rPr>
              <w:t>;</w:t>
            </w:r>
            <w:r w:rsidRPr="001D6C29">
              <w:rPr>
                <w:color w:val="000000" w:themeColor="text1"/>
                <w:szCs w:val="21"/>
                <w:lang w:bidi="ar"/>
              </w:rPr>
              <w:br/>
              <w:t>2</w:t>
            </w:r>
            <w:r w:rsidRPr="001D6C29">
              <w:rPr>
                <w:rFonts w:hint="eastAsia"/>
                <w:color w:val="000000" w:themeColor="text1"/>
                <w:szCs w:val="21"/>
                <w:lang w:bidi="ar"/>
              </w:rPr>
              <w:t>、传感器：传感器尺寸≥</w:t>
            </w:r>
            <w:r w:rsidRPr="001D6C29">
              <w:rPr>
                <w:color w:val="000000" w:themeColor="text1"/>
                <w:szCs w:val="21"/>
                <w:lang w:bidi="ar"/>
              </w:rPr>
              <w:t>1/2.8</w:t>
            </w:r>
            <w:r w:rsidRPr="001D6C29">
              <w:rPr>
                <w:rFonts w:hint="eastAsia"/>
                <w:color w:val="000000" w:themeColor="text1"/>
                <w:szCs w:val="21"/>
                <w:lang w:bidi="ar"/>
              </w:rPr>
              <w:t>英寸</w:t>
            </w:r>
            <w:r w:rsidRPr="001D6C29">
              <w:rPr>
                <w:color w:val="000000" w:themeColor="text1"/>
                <w:szCs w:val="21"/>
                <w:lang w:bidi="ar"/>
              </w:rPr>
              <w:t xml:space="preserve">, </w:t>
            </w:r>
            <w:r w:rsidRPr="001D6C29">
              <w:rPr>
                <w:rFonts w:hint="eastAsia"/>
                <w:color w:val="000000" w:themeColor="text1"/>
                <w:szCs w:val="21"/>
                <w:lang w:bidi="ar"/>
              </w:rPr>
              <w:t>有效像素≥</w:t>
            </w:r>
            <w:r w:rsidRPr="001D6C29">
              <w:rPr>
                <w:color w:val="000000" w:themeColor="text1"/>
                <w:szCs w:val="21"/>
                <w:lang w:bidi="ar"/>
              </w:rPr>
              <w:t>800</w:t>
            </w:r>
            <w:r w:rsidRPr="001D6C29">
              <w:rPr>
                <w:rFonts w:hint="eastAsia"/>
                <w:color w:val="000000" w:themeColor="text1"/>
                <w:szCs w:val="21"/>
                <w:lang w:bidi="ar"/>
              </w:rPr>
              <w:t>万</w:t>
            </w:r>
            <w:r w:rsidRPr="001D6C29">
              <w:rPr>
                <w:color w:val="000000" w:themeColor="text1"/>
                <w:szCs w:val="21"/>
                <w:lang w:bidi="ar"/>
              </w:rPr>
              <w:t>;</w:t>
            </w:r>
            <w:r w:rsidRPr="001D6C29">
              <w:rPr>
                <w:color w:val="000000" w:themeColor="text1"/>
                <w:szCs w:val="21"/>
                <w:lang w:bidi="ar"/>
              </w:rPr>
              <w:br/>
              <w:t>3</w:t>
            </w:r>
            <w:r w:rsidRPr="001D6C29">
              <w:rPr>
                <w:rFonts w:hint="eastAsia"/>
                <w:color w:val="000000" w:themeColor="text1"/>
                <w:szCs w:val="21"/>
                <w:lang w:bidi="ar"/>
              </w:rPr>
              <w:t>、内置领先图像识别与跟踪算法，无其他辅助的情况下，即可实现平滑自然的</w:t>
            </w:r>
            <w:r w:rsidRPr="001D6C29">
              <w:rPr>
                <w:color w:val="000000" w:themeColor="text1"/>
                <w:szCs w:val="21"/>
                <w:lang w:bidi="ar"/>
              </w:rPr>
              <w:t>EPTZ</w:t>
            </w:r>
            <w:r w:rsidRPr="001D6C29">
              <w:rPr>
                <w:rFonts w:hint="eastAsia"/>
                <w:color w:val="000000" w:themeColor="text1"/>
                <w:szCs w:val="21"/>
                <w:lang w:bidi="ar"/>
              </w:rPr>
              <w:t>跟踪效果；能为教师跟踪设置精准灵活的跟踪模型</w:t>
            </w:r>
            <w:r w:rsidRPr="001D6C29">
              <w:rPr>
                <w:color w:val="000000" w:themeColor="text1"/>
                <w:szCs w:val="21"/>
                <w:lang w:bidi="ar"/>
              </w:rPr>
              <w:t>;</w:t>
            </w:r>
            <w:r w:rsidRPr="001D6C29">
              <w:rPr>
                <w:color w:val="000000" w:themeColor="text1"/>
                <w:szCs w:val="21"/>
                <w:lang w:bidi="ar"/>
              </w:rPr>
              <w:br/>
              <w:t>4</w:t>
            </w:r>
            <w:r w:rsidRPr="001D6C29">
              <w:rPr>
                <w:rFonts w:hint="eastAsia"/>
                <w:color w:val="000000" w:themeColor="text1"/>
                <w:szCs w:val="21"/>
                <w:lang w:bidi="ar"/>
              </w:rPr>
              <w:t>、镜头焦距：≥</w:t>
            </w:r>
            <w:r w:rsidRPr="001D6C29">
              <w:rPr>
                <w:color w:val="000000" w:themeColor="text1"/>
                <w:szCs w:val="21"/>
                <w:lang w:bidi="ar"/>
              </w:rPr>
              <w:t>8</w:t>
            </w:r>
            <w:r w:rsidRPr="001D6C29">
              <w:rPr>
                <w:rFonts w:hint="eastAsia"/>
                <w:color w:val="000000" w:themeColor="text1"/>
                <w:szCs w:val="21"/>
                <w:lang w:bidi="ar"/>
              </w:rPr>
              <w:t>±</w:t>
            </w:r>
            <w:r w:rsidRPr="001D6C29">
              <w:rPr>
                <w:color w:val="000000" w:themeColor="text1"/>
                <w:szCs w:val="21"/>
                <w:lang w:bidi="ar"/>
              </w:rPr>
              <w:t>0.3mm</w:t>
            </w:r>
            <w:r w:rsidRPr="001D6C29">
              <w:rPr>
                <w:color w:val="000000" w:themeColor="text1"/>
                <w:szCs w:val="21"/>
                <w:lang w:bidi="ar"/>
              </w:rPr>
              <w:br/>
              <w:t>5</w:t>
            </w:r>
            <w:r w:rsidRPr="001D6C29">
              <w:rPr>
                <w:rFonts w:hint="eastAsia"/>
                <w:color w:val="000000" w:themeColor="text1"/>
                <w:szCs w:val="21"/>
                <w:lang w:bidi="ar"/>
              </w:rPr>
              <w:t>、摄像机可同时输出</w:t>
            </w:r>
            <w:r w:rsidRPr="001D6C29">
              <w:rPr>
                <w:color w:val="000000" w:themeColor="text1"/>
                <w:szCs w:val="21"/>
                <w:lang w:bidi="ar"/>
              </w:rPr>
              <w:t>4</w:t>
            </w:r>
            <w:r w:rsidRPr="001D6C29">
              <w:rPr>
                <w:rFonts w:hint="eastAsia"/>
                <w:color w:val="000000" w:themeColor="text1"/>
                <w:szCs w:val="21"/>
                <w:lang w:bidi="ar"/>
              </w:rPr>
              <w:t>路码流的图像，支持全景画面和特写画面同时输出，且至少一路视频支持自动导切视频输出，全景画面和特写画面分辨率同时支持</w:t>
            </w:r>
            <w:r w:rsidRPr="001D6C29">
              <w:rPr>
                <w:color w:val="000000" w:themeColor="text1"/>
                <w:szCs w:val="21"/>
                <w:lang w:bidi="ar"/>
              </w:rPr>
              <w:t>1920x1080@25fps</w:t>
            </w:r>
            <w:r w:rsidRPr="001D6C29">
              <w:rPr>
                <w:rFonts w:hint="eastAsia"/>
                <w:color w:val="000000" w:themeColor="text1"/>
                <w:szCs w:val="21"/>
                <w:lang w:bidi="ar"/>
              </w:rPr>
              <w:t>以上；</w:t>
            </w:r>
            <w:r w:rsidRPr="001D6C29">
              <w:rPr>
                <w:color w:val="000000" w:themeColor="text1"/>
                <w:szCs w:val="21"/>
                <w:lang w:bidi="ar"/>
              </w:rPr>
              <w:br/>
              <w:t>6</w:t>
            </w:r>
            <w:r w:rsidRPr="001D6C29">
              <w:rPr>
                <w:rFonts w:hint="eastAsia"/>
                <w:color w:val="000000" w:themeColor="text1"/>
                <w:szCs w:val="21"/>
                <w:lang w:bidi="ar"/>
              </w:rPr>
              <w:t>、内置深度学习</w:t>
            </w:r>
            <w:r w:rsidRPr="001D6C29">
              <w:rPr>
                <w:rFonts w:hint="eastAsia"/>
                <w:color w:val="000000" w:themeColor="text1"/>
                <w:szCs w:val="21"/>
                <w:lang w:bidi="ar"/>
              </w:rPr>
              <w:t>AI</w:t>
            </w:r>
            <w:r w:rsidRPr="001D6C29">
              <w:rPr>
                <w:rFonts w:hint="eastAsia"/>
                <w:color w:val="000000" w:themeColor="text1"/>
                <w:szCs w:val="21"/>
                <w:lang w:bidi="ar"/>
              </w:rPr>
              <w:t>智能算法和电子云镜技术，实现精准检测、跟踪、分析和行为识别</w:t>
            </w:r>
            <w:r w:rsidRPr="001D6C29">
              <w:rPr>
                <w:color w:val="000000" w:themeColor="text1"/>
                <w:szCs w:val="21"/>
                <w:lang w:bidi="ar"/>
              </w:rPr>
              <w:t>;</w:t>
            </w:r>
            <w:r w:rsidRPr="001D6C29">
              <w:rPr>
                <w:rFonts w:hint="eastAsia"/>
                <w:color w:val="000000" w:themeColor="text1"/>
                <w:szCs w:val="21"/>
                <w:lang w:bidi="ar"/>
              </w:rPr>
              <w:t xml:space="preserve"> </w:t>
            </w:r>
            <w:r w:rsidRPr="001D6C29">
              <w:rPr>
                <w:rFonts w:hint="eastAsia"/>
                <w:color w:val="000000" w:themeColor="text1"/>
                <w:szCs w:val="21"/>
                <w:lang w:bidi="ar"/>
              </w:rPr>
              <w:t>基于深度学习的教师跟踪算法，跟踪精准稳定，抗干扰；关键点的行为识别算法，教师跟踪摄像机直接识别教师板书动作；</w:t>
            </w:r>
            <w:r w:rsidRPr="001D6C29">
              <w:rPr>
                <w:color w:val="000000" w:themeColor="text1"/>
                <w:szCs w:val="21"/>
                <w:lang w:bidi="ar"/>
              </w:rPr>
              <w:br/>
              <w:t>7</w:t>
            </w:r>
            <w:r w:rsidRPr="001D6C29">
              <w:rPr>
                <w:rFonts w:hint="eastAsia"/>
                <w:color w:val="000000" w:themeColor="text1"/>
                <w:szCs w:val="21"/>
                <w:lang w:bidi="ar"/>
              </w:rPr>
              <w:t>、支持自动平衡方式</w:t>
            </w:r>
            <w:r w:rsidRPr="001D6C29">
              <w:rPr>
                <w:color w:val="000000" w:themeColor="text1"/>
                <w:szCs w:val="21"/>
                <w:lang w:bidi="ar"/>
              </w:rPr>
              <w:t>;</w:t>
            </w:r>
            <w:r w:rsidRPr="001D6C29">
              <w:rPr>
                <w:rFonts w:hint="eastAsia"/>
                <w:color w:val="000000" w:themeColor="text1"/>
                <w:szCs w:val="21"/>
                <w:lang w:bidi="ar"/>
              </w:rPr>
              <w:t xml:space="preserve"> </w:t>
            </w:r>
            <w:r w:rsidRPr="001D6C29">
              <w:rPr>
                <w:rFonts w:hint="eastAsia"/>
                <w:color w:val="000000" w:themeColor="text1"/>
                <w:szCs w:val="21"/>
                <w:lang w:bidi="ar"/>
              </w:rPr>
              <w:t>具备畸变矫正功能；配合平台实现行为分析及数据分析。</w:t>
            </w:r>
            <w:r w:rsidRPr="001D6C29">
              <w:rPr>
                <w:color w:val="000000" w:themeColor="text1"/>
                <w:szCs w:val="21"/>
                <w:lang w:bidi="ar"/>
              </w:rPr>
              <w:br/>
              <w:t>8</w:t>
            </w:r>
            <w:r w:rsidRPr="001D6C29">
              <w:rPr>
                <w:rFonts w:hint="eastAsia"/>
                <w:color w:val="000000" w:themeColor="text1"/>
                <w:szCs w:val="21"/>
                <w:lang w:bidi="ar"/>
              </w:rPr>
              <w:t>、</w:t>
            </w:r>
            <w:r w:rsidRPr="001D6C29">
              <w:rPr>
                <w:color w:val="000000" w:themeColor="text1"/>
                <w:szCs w:val="21"/>
                <w:lang w:bidi="ar"/>
              </w:rPr>
              <w:t>USB</w:t>
            </w:r>
            <w:r w:rsidRPr="001D6C29">
              <w:rPr>
                <w:rFonts w:hint="eastAsia"/>
                <w:color w:val="000000" w:themeColor="text1"/>
                <w:szCs w:val="21"/>
                <w:lang w:bidi="ar"/>
              </w:rPr>
              <w:t>接口兼容会议软件和平台软件；</w:t>
            </w:r>
            <w:r w:rsidRPr="001D6C29">
              <w:rPr>
                <w:color w:val="000000" w:themeColor="text1"/>
                <w:szCs w:val="21"/>
                <w:lang w:bidi="ar"/>
              </w:rPr>
              <w:t>USB</w:t>
            </w:r>
            <w:r w:rsidRPr="001D6C29">
              <w:rPr>
                <w:rFonts w:hint="eastAsia"/>
                <w:color w:val="000000" w:themeColor="text1"/>
                <w:szCs w:val="21"/>
                <w:lang w:bidi="ar"/>
              </w:rPr>
              <w:t>接口支持自动导切视频输出；</w:t>
            </w:r>
            <w:r w:rsidRPr="001D6C29">
              <w:rPr>
                <w:color w:val="000000" w:themeColor="text1"/>
                <w:szCs w:val="21"/>
                <w:lang w:bidi="ar"/>
              </w:rPr>
              <w:br/>
              <w:t>9</w:t>
            </w:r>
            <w:r w:rsidRPr="001D6C29">
              <w:rPr>
                <w:rFonts w:hint="eastAsia"/>
                <w:color w:val="000000" w:themeColor="text1"/>
                <w:szCs w:val="21"/>
                <w:lang w:bidi="ar"/>
              </w:rPr>
              <w:t>、支持</w:t>
            </w:r>
            <w:r w:rsidRPr="001D6C29">
              <w:rPr>
                <w:color w:val="000000" w:themeColor="text1"/>
                <w:szCs w:val="21"/>
                <w:lang w:bidi="ar"/>
              </w:rPr>
              <w:t>H.265/H.264/MJEPG</w:t>
            </w:r>
            <w:r w:rsidRPr="001D6C29">
              <w:rPr>
                <w:rFonts w:hint="eastAsia"/>
                <w:color w:val="000000" w:themeColor="text1"/>
                <w:szCs w:val="21"/>
                <w:lang w:bidi="ar"/>
              </w:rPr>
              <w:t>三种视频编码标准，音频</w:t>
            </w:r>
            <w:r w:rsidRPr="001D6C29">
              <w:rPr>
                <w:color w:val="000000" w:themeColor="text1"/>
                <w:szCs w:val="21"/>
                <w:lang w:bidi="ar"/>
              </w:rPr>
              <w:t>AAC</w:t>
            </w:r>
            <w:r w:rsidRPr="001D6C29">
              <w:rPr>
                <w:rFonts w:hint="eastAsia"/>
                <w:color w:val="000000" w:themeColor="text1"/>
                <w:szCs w:val="21"/>
                <w:lang w:bidi="ar"/>
              </w:rPr>
              <w:t>编码标准；支持</w:t>
            </w:r>
            <w:r w:rsidRPr="001D6C29">
              <w:rPr>
                <w:color w:val="000000" w:themeColor="text1"/>
                <w:szCs w:val="21"/>
                <w:lang w:bidi="ar"/>
              </w:rPr>
              <w:t>RTSP</w:t>
            </w:r>
            <w:r w:rsidRPr="001D6C29">
              <w:rPr>
                <w:rFonts w:hint="eastAsia"/>
                <w:color w:val="000000" w:themeColor="text1"/>
                <w:szCs w:val="21"/>
                <w:lang w:bidi="ar"/>
              </w:rPr>
              <w:t>、</w:t>
            </w:r>
            <w:r w:rsidRPr="001D6C29">
              <w:rPr>
                <w:color w:val="000000" w:themeColor="text1"/>
                <w:szCs w:val="21"/>
                <w:lang w:bidi="ar"/>
              </w:rPr>
              <w:t>RTMP</w:t>
            </w:r>
            <w:r w:rsidRPr="001D6C29">
              <w:rPr>
                <w:rFonts w:hint="eastAsia"/>
                <w:color w:val="000000" w:themeColor="text1"/>
                <w:szCs w:val="21"/>
                <w:lang w:bidi="ar"/>
              </w:rPr>
              <w:t>、</w:t>
            </w:r>
            <w:r w:rsidRPr="001D6C29">
              <w:rPr>
                <w:color w:val="000000" w:themeColor="text1"/>
                <w:szCs w:val="21"/>
                <w:lang w:bidi="ar"/>
              </w:rPr>
              <w:t>Onvif</w:t>
            </w:r>
            <w:r w:rsidRPr="001D6C29">
              <w:rPr>
                <w:rFonts w:hint="eastAsia"/>
                <w:color w:val="000000" w:themeColor="text1"/>
                <w:szCs w:val="21"/>
                <w:lang w:bidi="ar"/>
              </w:rPr>
              <w:t>、组播等网络协议</w:t>
            </w:r>
            <w:r w:rsidRPr="001D6C29">
              <w:rPr>
                <w:color w:val="000000" w:themeColor="text1"/>
                <w:szCs w:val="21"/>
                <w:lang w:bidi="ar"/>
              </w:rPr>
              <w:t>;</w:t>
            </w:r>
            <w:r w:rsidRPr="001D6C29">
              <w:rPr>
                <w:color w:val="000000" w:themeColor="text1"/>
                <w:szCs w:val="21"/>
                <w:lang w:bidi="ar"/>
              </w:rPr>
              <w:br/>
              <w:t>10</w:t>
            </w:r>
            <w:r w:rsidRPr="001D6C29">
              <w:rPr>
                <w:rFonts w:hint="eastAsia"/>
                <w:color w:val="000000" w:themeColor="text1"/>
                <w:szCs w:val="21"/>
                <w:lang w:bidi="ar"/>
              </w:rPr>
              <w:t>、支持</w:t>
            </w:r>
            <w:r w:rsidRPr="001D6C29">
              <w:rPr>
                <w:color w:val="000000" w:themeColor="text1"/>
                <w:szCs w:val="21"/>
                <w:lang w:bidi="ar"/>
              </w:rPr>
              <w:t>EPTZ</w:t>
            </w:r>
            <w:r w:rsidRPr="001D6C29">
              <w:rPr>
                <w:rFonts w:hint="eastAsia"/>
                <w:color w:val="000000" w:themeColor="text1"/>
                <w:szCs w:val="21"/>
                <w:lang w:bidi="ar"/>
              </w:rPr>
              <w:t>功能，至少支持</w:t>
            </w:r>
            <w:r w:rsidRPr="001D6C29">
              <w:rPr>
                <w:color w:val="000000" w:themeColor="text1"/>
                <w:szCs w:val="21"/>
                <w:lang w:bidi="ar"/>
              </w:rPr>
              <w:t>4X</w:t>
            </w:r>
            <w:r w:rsidRPr="001D6C29">
              <w:rPr>
                <w:rFonts w:hint="eastAsia"/>
                <w:color w:val="000000" w:themeColor="text1"/>
                <w:szCs w:val="21"/>
                <w:lang w:bidi="ar"/>
              </w:rPr>
              <w:t>数字变焦</w:t>
            </w:r>
            <w:r w:rsidRPr="001D6C29">
              <w:rPr>
                <w:color w:val="000000" w:themeColor="text1"/>
                <w:szCs w:val="21"/>
                <w:lang w:bidi="ar"/>
              </w:rPr>
              <w:t>;</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支持</w:t>
            </w:r>
            <w:r w:rsidRPr="001D6C29">
              <w:rPr>
                <w:color w:val="000000" w:themeColor="text1"/>
                <w:szCs w:val="21"/>
                <w:lang w:bidi="ar"/>
              </w:rPr>
              <w:t>LINE IN</w:t>
            </w:r>
            <w:r w:rsidRPr="001D6C29">
              <w:rPr>
                <w:rFonts w:hint="eastAsia"/>
                <w:color w:val="000000" w:themeColor="text1"/>
                <w:szCs w:val="21"/>
                <w:lang w:bidi="ar"/>
              </w:rPr>
              <w:t>外接音频输入，可与视频同步编码后网络输出</w:t>
            </w:r>
            <w:r w:rsidRPr="001D6C29">
              <w:rPr>
                <w:color w:val="000000" w:themeColor="text1"/>
                <w:szCs w:val="21"/>
                <w:lang w:bidi="ar"/>
              </w:rPr>
              <w:t>;</w:t>
            </w:r>
            <w:r w:rsidRPr="001D6C29">
              <w:rPr>
                <w:color w:val="000000" w:themeColor="text1"/>
                <w:szCs w:val="21"/>
                <w:lang w:bidi="ar"/>
              </w:rPr>
              <w:br/>
            </w:r>
            <w:r w:rsidR="008526BC">
              <w:rPr>
                <w:color w:val="000000" w:themeColor="text1"/>
                <w:szCs w:val="21"/>
                <w:lang w:bidi="ar"/>
              </w:rPr>
              <w:t>11</w:t>
            </w:r>
            <w:r w:rsidRPr="001D6C29">
              <w:rPr>
                <w:rFonts w:hint="eastAsia"/>
                <w:color w:val="000000" w:themeColor="text1"/>
                <w:szCs w:val="21"/>
                <w:lang w:bidi="ar"/>
              </w:rPr>
              <w:t>、支持</w:t>
            </w:r>
            <w:r w:rsidRPr="001D6C29">
              <w:rPr>
                <w:color w:val="000000" w:themeColor="text1"/>
                <w:szCs w:val="21"/>
                <w:lang w:bidi="ar"/>
              </w:rPr>
              <w:t>WDR</w:t>
            </w:r>
            <w:r w:rsidRPr="001D6C29">
              <w:rPr>
                <w:rFonts w:hint="eastAsia"/>
                <w:color w:val="000000" w:themeColor="text1"/>
                <w:szCs w:val="21"/>
                <w:lang w:bidi="ar"/>
              </w:rPr>
              <w:t>，可以应对不同光照环境</w:t>
            </w:r>
            <w:r w:rsidRPr="001D6C29">
              <w:rPr>
                <w:color w:val="000000" w:themeColor="text1"/>
                <w:szCs w:val="21"/>
                <w:lang w:bidi="ar"/>
              </w:rPr>
              <w:t>;</w:t>
            </w:r>
            <w:r w:rsidRPr="001D6C29">
              <w:rPr>
                <w:color w:val="000000" w:themeColor="text1"/>
                <w:szCs w:val="21"/>
                <w:lang w:bidi="ar"/>
              </w:rPr>
              <w:br/>
            </w:r>
            <w:r w:rsidR="008526BC">
              <w:rPr>
                <w:color w:val="000000" w:themeColor="text1"/>
                <w:szCs w:val="21"/>
                <w:lang w:bidi="ar"/>
              </w:rPr>
              <w:t>12</w:t>
            </w:r>
            <w:r w:rsidRPr="001D6C29">
              <w:rPr>
                <w:rFonts w:hint="eastAsia"/>
                <w:color w:val="000000" w:themeColor="text1"/>
                <w:szCs w:val="21"/>
                <w:lang w:bidi="ar"/>
              </w:rPr>
              <w:t>、支持图像</w:t>
            </w:r>
            <w:r w:rsidRPr="001D6C29">
              <w:rPr>
                <w:color w:val="000000" w:themeColor="text1"/>
                <w:szCs w:val="21"/>
                <w:lang w:bidi="ar"/>
              </w:rPr>
              <w:t>2D</w:t>
            </w:r>
            <w:r w:rsidRPr="001D6C29">
              <w:rPr>
                <w:rFonts w:hint="eastAsia"/>
                <w:color w:val="000000" w:themeColor="text1"/>
                <w:szCs w:val="21"/>
                <w:lang w:bidi="ar"/>
              </w:rPr>
              <w:t>和</w:t>
            </w:r>
            <w:r w:rsidRPr="001D6C29">
              <w:rPr>
                <w:color w:val="000000" w:themeColor="text1"/>
                <w:szCs w:val="21"/>
                <w:lang w:bidi="ar"/>
              </w:rPr>
              <w:t>3D</w:t>
            </w:r>
            <w:r w:rsidRPr="001D6C29">
              <w:rPr>
                <w:rFonts w:hint="eastAsia"/>
                <w:color w:val="000000" w:themeColor="text1"/>
                <w:szCs w:val="21"/>
                <w:lang w:bidi="ar"/>
              </w:rPr>
              <w:t>降噪</w:t>
            </w:r>
            <w:r w:rsidRPr="001D6C29">
              <w:rPr>
                <w:color w:val="000000" w:themeColor="text1"/>
                <w:szCs w:val="21"/>
                <w:lang w:bidi="ar"/>
              </w:rPr>
              <w:t>;</w:t>
            </w:r>
            <w:r w:rsidRPr="001D6C29">
              <w:rPr>
                <w:color w:val="000000" w:themeColor="text1"/>
                <w:szCs w:val="21"/>
                <w:lang w:bidi="ar"/>
              </w:rPr>
              <w:br/>
            </w:r>
            <w:r w:rsidR="008526BC">
              <w:rPr>
                <w:color w:val="000000" w:themeColor="text1"/>
                <w:szCs w:val="21"/>
                <w:lang w:bidi="ar"/>
              </w:rPr>
              <w:t>13</w:t>
            </w:r>
            <w:r w:rsidRPr="001D6C29">
              <w:rPr>
                <w:rFonts w:hint="eastAsia"/>
                <w:color w:val="000000" w:themeColor="text1"/>
                <w:szCs w:val="21"/>
                <w:lang w:bidi="ar"/>
              </w:rPr>
              <w:t>、支持</w:t>
            </w:r>
            <w:r w:rsidRPr="001D6C29">
              <w:rPr>
                <w:color w:val="000000" w:themeColor="text1"/>
                <w:szCs w:val="21"/>
                <w:lang w:bidi="ar"/>
              </w:rPr>
              <w:t>PoE</w:t>
            </w:r>
            <w:r w:rsidRPr="001D6C29">
              <w:rPr>
                <w:rFonts w:hint="eastAsia"/>
                <w:color w:val="000000" w:themeColor="text1"/>
                <w:szCs w:val="21"/>
                <w:lang w:bidi="ar"/>
              </w:rPr>
              <w:t>供电</w:t>
            </w:r>
            <w:r w:rsidRPr="001D6C29">
              <w:rPr>
                <w:color w:val="000000" w:themeColor="text1"/>
                <w:szCs w:val="21"/>
                <w:lang w:bidi="ar"/>
              </w:rPr>
              <w:t>;</w:t>
            </w:r>
            <w:r w:rsidRPr="001D6C29">
              <w:rPr>
                <w:color w:val="000000" w:themeColor="text1"/>
                <w:szCs w:val="21"/>
                <w:lang w:bidi="ar"/>
              </w:rPr>
              <w:br/>
            </w:r>
            <w:r w:rsidR="008526BC">
              <w:rPr>
                <w:color w:val="000000" w:themeColor="text1"/>
                <w:szCs w:val="21"/>
                <w:lang w:bidi="ar"/>
              </w:rPr>
              <w:t>14</w:t>
            </w:r>
            <w:r w:rsidRPr="001D6C29">
              <w:rPr>
                <w:rFonts w:hint="eastAsia"/>
                <w:color w:val="000000" w:themeColor="text1"/>
                <w:szCs w:val="21"/>
                <w:lang w:bidi="ar"/>
              </w:rPr>
              <w:t>、提供厂家授权质保函</w:t>
            </w:r>
          </w:p>
          <w:p w:rsidR="00651B9A" w:rsidRPr="001D6C29" w:rsidRDefault="008526BC">
            <w:pPr>
              <w:widowControl/>
              <w:textAlignment w:val="center"/>
              <w:rPr>
                <w:color w:val="000000" w:themeColor="text1"/>
                <w:szCs w:val="21"/>
                <w:lang w:eastAsia="zh-Hans"/>
              </w:rPr>
            </w:pPr>
            <w:r>
              <w:rPr>
                <w:color w:val="000000" w:themeColor="text1"/>
                <w:szCs w:val="21"/>
                <w:lang w:bidi="ar"/>
              </w:rPr>
              <w:t>15</w:t>
            </w:r>
            <w:r w:rsidR="00E94CDD" w:rsidRPr="001D6C29">
              <w:rPr>
                <w:rFonts w:hint="eastAsia"/>
                <w:color w:val="000000" w:themeColor="text1"/>
                <w:szCs w:val="21"/>
                <w:lang w:bidi="ar"/>
              </w:rPr>
              <w:t>、提供第三方认证证书（如：</w:t>
            </w:r>
            <w:r w:rsidR="00E94CDD" w:rsidRPr="001D6C29">
              <w:rPr>
                <w:rFonts w:hint="eastAsia"/>
                <w:color w:val="000000" w:themeColor="text1"/>
                <w:szCs w:val="21"/>
                <w:lang w:bidi="ar"/>
              </w:rPr>
              <w:t>CE</w:t>
            </w:r>
            <w:r w:rsidR="00E94CDD" w:rsidRPr="001D6C29">
              <w:rPr>
                <w:rFonts w:hint="eastAsia"/>
                <w:color w:val="000000" w:themeColor="text1"/>
                <w:szCs w:val="21"/>
                <w:lang w:bidi="ar"/>
              </w:rPr>
              <w:t>、</w:t>
            </w:r>
            <w:r w:rsidR="00E94CDD" w:rsidRPr="001D6C29">
              <w:rPr>
                <w:rFonts w:hint="eastAsia"/>
                <w:color w:val="000000" w:themeColor="text1"/>
                <w:szCs w:val="21"/>
                <w:lang w:bidi="ar"/>
              </w:rPr>
              <w:t>FCC</w:t>
            </w:r>
            <w:r w:rsidR="00E94CDD" w:rsidRPr="001D6C29">
              <w:rPr>
                <w:rFonts w:hint="eastAsia"/>
                <w:color w:val="000000" w:themeColor="text1"/>
                <w:szCs w:val="21"/>
                <w:lang w:bidi="ar"/>
              </w:rPr>
              <w:t>、广电证书等，可选择）</w:t>
            </w:r>
          </w:p>
        </w:tc>
      </w:tr>
      <w:tr w:rsidR="00651B9A" w:rsidRPr="001D6C29">
        <w:trPr>
          <w:trHeight w:val="1833"/>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lang w:bidi="ar"/>
              </w:rPr>
            </w:pPr>
            <w:r w:rsidRPr="001D6C29">
              <w:rPr>
                <w:rFonts w:hint="eastAsia"/>
                <w:color w:val="000000" w:themeColor="text1"/>
                <w:szCs w:val="21"/>
                <w:lang w:bidi="ar"/>
              </w:rPr>
              <w:t>7</w:t>
            </w:r>
          </w:p>
        </w:tc>
        <w:tc>
          <w:tcPr>
            <w:tcW w:w="1151" w:type="dxa"/>
            <w:vMerge/>
            <w:tcBorders>
              <w:left w:val="single" w:sz="4" w:space="0" w:color="000000"/>
              <w:right w:val="single" w:sz="4" w:space="0" w:color="000000"/>
            </w:tcBorders>
            <w:shd w:val="clear" w:color="auto" w:fill="auto"/>
            <w:vAlign w:val="center"/>
          </w:tcPr>
          <w:p w:rsidR="00651B9A" w:rsidRPr="001D6C29" w:rsidRDefault="00651B9A">
            <w:pPr>
              <w:widowControl/>
              <w:jc w:val="center"/>
              <w:textAlignment w:val="center"/>
              <w:rPr>
                <w:color w:val="000000" w:themeColor="text1"/>
                <w:szCs w:val="21"/>
                <w:lang w:bidi="ar"/>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lang w:bidi="ar"/>
              </w:rPr>
            </w:pPr>
            <w:r w:rsidRPr="001D6C29">
              <w:rPr>
                <w:rFonts w:hint="eastAsia"/>
                <w:color w:val="000000" w:themeColor="text1"/>
                <w:szCs w:val="21"/>
                <w:lang w:bidi="ar"/>
              </w:rPr>
              <w:t>学生拍摄摄像机</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1</w:t>
            </w:r>
            <w:r w:rsidRPr="001D6C29">
              <w:rPr>
                <w:rFonts w:hint="eastAsia"/>
                <w:color w:val="000000" w:themeColor="text1"/>
                <w:szCs w:val="21"/>
                <w:lang w:bidi="ar"/>
              </w:rPr>
              <w:t>、支持</w:t>
            </w:r>
            <w:r w:rsidRPr="001D6C29">
              <w:rPr>
                <w:rFonts w:hint="eastAsia"/>
                <w:color w:val="000000" w:themeColor="text1"/>
                <w:szCs w:val="21"/>
                <w:lang w:bidi="ar"/>
              </w:rPr>
              <w:t>4K</w:t>
            </w:r>
            <w:r w:rsidRPr="001D6C29">
              <w:rPr>
                <w:rFonts w:hint="eastAsia"/>
                <w:color w:val="000000" w:themeColor="text1"/>
                <w:szCs w:val="21"/>
                <w:lang w:bidi="ar"/>
              </w:rPr>
              <w:t>超高清分辨率图像，最大可提供</w:t>
            </w:r>
            <w:r w:rsidRPr="001D6C29">
              <w:rPr>
                <w:rFonts w:hint="eastAsia"/>
                <w:color w:val="000000" w:themeColor="text1"/>
                <w:szCs w:val="21"/>
                <w:lang w:bidi="ar"/>
              </w:rPr>
              <w:t>4K@30fps/25fps</w:t>
            </w:r>
            <w:r w:rsidRPr="001D6C29">
              <w:rPr>
                <w:rFonts w:hint="eastAsia"/>
                <w:color w:val="000000" w:themeColor="text1"/>
                <w:szCs w:val="21"/>
                <w:lang w:bidi="ar"/>
              </w:rPr>
              <w:t>图像编码输出，同时向下兼容</w:t>
            </w:r>
            <w:r w:rsidRPr="001D6C29">
              <w:rPr>
                <w:rFonts w:hint="eastAsia"/>
                <w:color w:val="000000" w:themeColor="text1"/>
                <w:szCs w:val="21"/>
                <w:lang w:bidi="ar"/>
              </w:rPr>
              <w:t>1080p</w:t>
            </w:r>
            <w:r w:rsidRPr="001D6C29">
              <w:rPr>
                <w:rFonts w:hint="eastAsia"/>
                <w:color w:val="000000" w:themeColor="text1"/>
                <w:szCs w:val="21"/>
                <w:lang w:bidi="ar"/>
              </w:rPr>
              <w:t>，</w:t>
            </w:r>
            <w:r w:rsidRPr="001D6C29">
              <w:rPr>
                <w:rFonts w:hint="eastAsia"/>
                <w:color w:val="000000" w:themeColor="text1"/>
                <w:szCs w:val="21"/>
                <w:lang w:bidi="ar"/>
              </w:rPr>
              <w:t>720p</w:t>
            </w:r>
            <w:r w:rsidRPr="001D6C29">
              <w:rPr>
                <w:rFonts w:hint="eastAsia"/>
                <w:color w:val="000000" w:themeColor="text1"/>
                <w:szCs w:val="21"/>
                <w:lang w:bidi="ar"/>
              </w:rPr>
              <w:t>等分辨率</w:t>
            </w:r>
            <w:r w:rsidRPr="001D6C29">
              <w:rPr>
                <w:rFonts w:hint="eastAsia"/>
                <w:color w:val="000000" w:themeColor="text1"/>
                <w:szCs w:val="21"/>
                <w:lang w:bidi="ar"/>
              </w:rPr>
              <w:t>;</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2</w:t>
            </w:r>
            <w:r w:rsidRPr="001D6C29">
              <w:rPr>
                <w:rFonts w:hint="eastAsia"/>
                <w:color w:val="000000" w:themeColor="text1"/>
                <w:szCs w:val="21"/>
                <w:lang w:bidi="ar"/>
              </w:rPr>
              <w:t>、传感器要求：传感器尺寸≥</w:t>
            </w:r>
            <w:r w:rsidRPr="001D6C29">
              <w:rPr>
                <w:rFonts w:hint="eastAsia"/>
                <w:color w:val="000000" w:themeColor="text1"/>
                <w:szCs w:val="21"/>
                <w:lang w:bidi="ar"/>
              </w:rPr>
              <w:t>1/2.8</w:t>
            </w:r>
            <w:r w:rsidRPr="001D6C29">
              <w:rPr>
                <w:rFonts w:hint="eastAsia"/>
                <w:color w:val="000000" w:themeColor="text1"/>
                <w:szCs w:val="21"/>
                <w:lang w:bidi="ar"/>
              </w:rPr>
              <w:t>英寸</w:t>
            </w:r>
            <w:r w:rsidRPr="001D6C29">
              <w:rPr>
                <w:rFonts w:hint="eastAsia"/>
                <w:color w:val="000000" w:themeColor="text1"/>
                <w:szCs w:val="21"/>
                <w:lang w:bidi="ar"/>
              </w:rPr>
              <w:t xml:space="preserve">, </w:t>
            </w:r>
            <w:r w:rsidRPr="001D6C29">
              <w:rPr>
                <w:rFonts w:hint="eastAsia"/>
                <w:color w:val="000000" w:themeColor="text1"/>
                <w:szCs w:val="21"/>
                <w:lang w:bidi="ar"/>
              </w:rPr>
              <w:t>有效像素≥</w:t>
            </w:r>
            <w:r w:rsidRPr="001D6C29">
              <w:rPr>
                <w:rFonts w:hint="eastAsia"/>
                <w:color w:val="000000" w:themeColor="text1"/>
                <w:szCs w:val="21"/>
                <w:lang w:bidi="ar"/>
              </w:rPr>
              <w:t>800</w:t>
            </w:r>
            <w:r w:rsidRPr="001D6C29">
              <w:rPr>
                <w:rFonts w:hint="eastAsia"/>
                <w:color w:val="000000" w:themeColor="text1"/>
                <w:szCs w:val="21"/>
                <w:lang w:bidi="ar"/>
              </w:rPr>
              <w:t>万</w:t>
            </w:r>
            <w:r w:rsidRPr="001D6C29">
              <w:rPr>
                <w:rFonts w:hint="eastAsia"/>
                <w:color w:val="000000" w:themeColor="text1"/>
                <w:szCs w:val="21"/>
                <w:lang w:bidi="ar"/>
              </w:rPr>
              <w:t>;</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3</w:t>
            </w:r>
            <w:r w:rsidRPr="001D6C29">
              <w:rPr>
                <w:rFonts w:hint="eastAsia"/>
                <w:color w:val="000000" w:themeColor="text1"/>
                <w:szCs w:val="21"/>
                <w:lang w:bidi="ar"/>
              </w:rPr>
              <w:t>、内置领先图像识别与跟踪算法，无其他辅助的情况下，能够自动识别起立回答问题的学生，并可以对其进行平滑自然的</w:t>
            </w:r>
            <w:r w:rsidRPr="001D6C29">
              <w:rPr>
                <w:rFonts w:hint="eastAsia"/>
                <w:color w:val="000000" w:themeColor="text1"/>
                <w:szCs w:val="21"/>
                <w:lang w:bidi="ar"/>
              </w:rPr>
              <w:t>EPTZ</w:t>
            </w:r>
            <w:r w:rsidRPr="001D6C29">
              <w:rPr>
                <w:rFonts w:hint="eastAsia"/>
                <w:color w:val="000000" w:themeColor="text1"/>
                <w:szCs w:val="21"/>
                <w:lang w:bidi="ar"/>
              </w:rPr>
              <w:t>跟踪效果；能为学生跟踪设置精准灵活的跟踪模型</w:t>
            </w:r>
            <w:r w:rsidRPr="001D6C29">
              <w:rPr>
                <w:rFonts w:hint="eastAsia"/>
                <w:color w:val="000000" w:themeColor="text1"/>
                <w:szCs w:val="21"/>
                <w:lang w:bidi="ar"/>
              </w:rPr>
              <w:t>;</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4</w:t>
            </w:r>
            <w:r w:rsidRPr="001D6C29">
              <w:rPr>
                <w:rFonts w:hint="eastAsia"/>
                <w:color w:val="000000" w:themeColor="text1"/>
                <w:szCs w:val="21"/>
                <w:lang w:bidi="ar"/>
              </w:rPr>
              <w:t>、镜头：焦距：</w:t>
            </w:r>
            <w:r w:rsidRPr="001D6C29">
              <w:rPr>
                <w:rFonts w:ascii="微软雅黑" w:eastAsia="微软雅黑" w:hAnsi="微软雅黑" w:cs="微软雅黑" w:hint="eastAsia"/>
                <w:color w:val="000000" w:themeColor="text1"/>
                <w:szCs w:val="21"/>
              </w:rPr>
              <w:t>≥</w:t>
            </w:r>
            <w:r w:rsidRPr="001D6C29">
              <w:rPr>
                <w:rFonts w:hint="eastAsia"/>
                <w:color w:val="000000" w:themeColor="text1"/>
                <w:szCs w:val="21"/>
                <w:lang w:bidi="ar"/>
              </w:rPr>
              <w:t>3.4</w:t>
            </w:r>
            <w:r w:rsidRPr="001D6C29">
              <w:rPr>
                <w:rFonts w:hint="eastAsia"/>
                <w:color w:val="000000" w:themeColor="text1"/>
                <w:szCs w:val="21"/>
                <w:lang w:bidi="ar"/>
              </w:rPr>
              <w:t>±</w:t>
            </w:r>
            <w:r w:rsidRPr="001D6C29">
              <w:rPr>
                <w:rFonts w:hint="eastAsia"/>
                <w:color w:val="000000" w:themeColor="text1"/>
                <w:szCs w:val="21"/>
                <w:lang w:bidi="ar"/>
              </w:rPr>
              <w:t>0.3mm</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5</w:t>
            </w:r>
            <w:r w:rsidRPr="001D6C29">
              <w:rPr>
                <w:rFonts w:hint="eastAsia"/>
                <w:color w:val="000000" w:themeColor="text1"/>
                <w:szCs w:val="21"/>
                <w:lang w:bidi="ar"/>
              </w:rPr>
              <w:t>、摄像机可同时输出</w:t>
            </w:r>
            <w:r w:rsidRPr="001D6C29">
              <w:rPr>
                <w:rFonts w:hint="eastAsia"/>
                <w:color w:val="000000" w:themeColor="text1"/>
                <w:szCs w:val="21"/>
                <w:lang w:bidi="ar"/>
              </w:rPr>
              <w:t>4</w:t>
            </w:r>
            <w:r w:rsidRPr="001D6C29">
              <w:rPr>
                <w:rFonts w:hint="eastAsia"/>
                <w:color w:val="000000" w:themeColor="text1"/>
                <w:szCs w:val="21"/>
                <w:lang w:bidi="ar"/>
              </w:rPr>
              <w:t>路码流的图像，支持全景画面和特写画面同时输出，且至少一路视频支持自动导切视频输出，全景画面和特写画面分辨率同时支持</w:t>
            </w:r>
            <w:r w:rsidRPr="001D6C29">
              <w:rPr>
                <w:rFonts w:hint="eastAsia"/>
                <w:color w:val="000000" w:themeColor="text1"/>
                <w:szCs w:val="21"/>
                <w:lang w:bidi="ar"/>
              </w:rPr>
              <w:t>1920x1080@25fps</w:t>
            </w:r>
            <w:r w:rsidRPr="001D6C29">
              <w:rPr>
                <w:rFonts w:hint="eastAsia"/>
                <w:color w:val="000000" w:themeColor="text1"/>
                <w:szCs w:val="21"/>
                <w:lang w:bidi="ar"/>
              </w:rPr>
              <w:t>以上；</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6</w:t>
            </w:r>
            <w:r w:rsidRPr="001D6C29">
              <w:rPr>
                <w:rFonts w:hint="eastAsia"/>
                <w:color w:val="000000" w:themeColor="text1"/>
                <w:szCs w:val="21"/>
                <w:lang w:bidi="ar"/>
              </w:rPr>
              <w:t>、内置深度学习</w:t>
            </w:r>
            <w:r w:rsidRPr="001D6C29">
              <w:rPr>
                <w:rFonts w:hint="eastAsia"/>
                <w:color w:val="000000" w:themeColor="text1"/>
                <w:szCs w:val="21"/>
                <w:lang w:bidi="ar"/>
              </w:rPr>
              <w:t>AI</w:t>
            </w:r>
            <w:r w:rsidRPr="001D6C29">
              <w:rPr>
                <w:rFonts w:hint="eastAsia"/>
                <w:color w:val="000000" w:themeColor="text1"/>
                <w:szCs w:val="21"/>
                <w:lang w:bidi="ar"/>
              </w:rPr>
              <w:t>智能算法和电子云镜技术，实现精准检测、跟踪、分析和行为识别</w:t>
            </w:r>
            <w:r w:rsidRPr="001D6C29">
              <w:rPr>
                <w:color w:val="000000" w:themeColor="text1"/>
                <w:szCs w:val="21"/>
                <w:lang w:bidi="ar"/>
              </w:rPr>
              <w:t>;</w:t>
            </w:r>
            <w:r w:rsidRPr="001D6C29">
              <w:rPr>
                <w:rFonts w:hint="eastAsia"/>
                <w:color w:val="000000" w:themeColor="text1"/>
                <w:szCs w:val="21"/>
                <w:lang w:bidi="ar"/>
              </w:rPr>
              <w:t xml:space="preserve"> </w:t>
            </w:r>
            <w:r w:rsidRPr="001D6C29">
              <w:rPr>
                <w:rFonts w:hint="eastAsia"/>
                <w:color w:val="000000" w:themeColor="text1"/>
                <w:szCs w:val="21"/>
                <w:lang w:bidi="ar"/>
              </w:rPr>
              <w:t>基于深度学习的学生定位跟踪算法，高检测率，抗干扰、多目标检测精准识别；配合平台实现行为分析及数据分析。</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7</w:t>
            </w:r>
            <w:r w:rsidRPr="001D6C29">
              <w:rPr>
                <w:rFonts w:hint="eastAsia"/>
                <w:color w:val="000000" w:themeColor="text1"/>
                <w:szCs w:val="21"/>
                <w:lang w:bidi="ar"/>
              </w:rPr>
              <w:t>、支持自动平衡方式</w:t>
            </w:r>
            <w:r w:rsidRPr="001D6C29">
              <w:rPr>
                <w:rFonts w:hint="eastAsia"/>
                <w:color w:val="000000" w:themeColor="text1"/>
                <w:szCs w:val="21"/>
                <w:lang w:bidi="ar"/>
              </w:rPr>
              <w:t xml:space="preserve">; </w:t>
            </w:r>
            <w:r w:rsidRPr="001D6C29">
              <w:rPr>
                <w:rFonts w:hint="eastAsia"/>
                <w:color w:val="000000" w:themeColor="text1"/>
                <w:szCs w:val="21"/>
                <w:lang w:bidi="ar"/>
              </w:rPr>
              <w:t>具备畸变矫正功能</w:t>
            </w:r>
            <w:r w:rsidRPr="001D6C29">
              <w:rPr>
                <w:rFonts w:hint="eastAsia"/>
                <w:color w:val="000000" w:themeColor="text1"/>
                <w:szCs w:val="21"/>
                <w:lang w:bidi="ar"/>
              </w:rPr>
              <w:t>;</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8</w:t>
            </w:r>
            <w:r w:rsidRPr="001D6C29">
              <w:rPr>
                <w:rFonts w:hint="eastAsia"/>
                <w:color w:val="000000" w:themeColor="text1"/>
                <w:szCs w:val="21"/>
                <w:lang w:bidi="ar"/>
              </w:rPr>
              <w:t>、</w:t>
            </w:r>
            <w:r w:rsidRPr="001D6C29">
              <w:rPr>
                <w:rFonts w:hint="eastAsia"/>
                <w:color w:val="000000" w:themeColor="text1"/>
                <w:szCs w:val="21"/>
                <w:lang w:bidi="ar"/>
              </w:rPr>
              <w:t>USB</w:t>
            </w:r>
            <w:r w:rsidRPr="001D6C29">
              <w:rPr>
                <w:rFonts w:hint="eastAsia"/>
                <w:color w:val="000000" w:themeColor="text1"/>
                <w:szCs w:val="21"/>
                <w:lang w:bidi="ar"/>
              </w:rPr>
              <w:t>接口兼容会议软件和平台软件</w:t>
            </w:r>
            <w:r w:rsidRPr="001D6C29">
              <w:rPr>
                <w:rFonts w:hint="eastAsia"/>
                <w:color w:val="000000" w:themeColor="text1"/>
                <w:szCs w:val="21"/>
                <w:lang w:bidi="ar"/>
              </w:rPr>
              <w:t>;USB</w:t>
            </w:r>
            <w:r w:rsidRPr="001D6C29">
              <w:rPr>
                <w:rFonts w:hint="eastAsia"/>
                <w:color w:val="000000" w:themeColor="text1"/>
                <w:szCs w:val="21"/>
                <w:lang w:bidi="ar"/>
              </w:rPr>
              <w:t>接口支持自动导切视频输出；</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9</w:t>
            </w:r>
            <w:r w:rsidRPr="001D6C29">
              <w:rPr>
                <w:rFonts w:hint="eastAsia"/>
                <w:color w:val="000000" w:themeColor="text1"/>
                <w:szCs w:val="21"/>
                <w:lang w:bidi="ar"/>
              </w:rPr>
              <w:t>、支持</w:t>
            </w:r>
            <w:r w:rsidRPr="001D6C29">
              <w:rPr>
                <w:rFonts w:hint="eastAsia"/>
                <w:color w:val="000000" w:themeColor="text1"/>
                <w:szCs w:val="21"/>
                <w:lang w:bidi="ar"/>
              </w:rPr>
              <w:t>H.265/H.264/MJEPG</w:t>
            </w:r>
            <w:r w:rsidRPr="001D6C29">
              <w:rPr>
                <w:rFonts w:hint="eastAsia"/>
                <w:color w:val="000000" w:themeColor="text1"/>
                <w:szCs w:val="21"/>
                <w:lang w:bidi="ar"/>
              </w:rPr>
              <w:t>三种视频编码标准，音频</w:t>
            </w:r>
            <w:r w:rsidRPr="001D6C29">
              <w:rPr>
                <w:rFonts w:hint="eastAsia"/>
                <w:color w:val="000000" w:themeColor="text1"/>
                <w:szCs w:val="21"/>
                <w:lang w:bidi="ar"/>
              </w:rPr>
              <w:t>AAC</w:t>
            </w:r>
            <w:r w:rsidRPr="001D6C29">
              <w:rPr>
                <w:rFonts w:hint="eastAsia"/>
                <w:color w:val="000000" w:themeColor="text1"/>
                <w:szCs w:val="21"/>
                <w:lang w:bidi="ar"/>
              </w:rPr>
              <w:t>编码标准；支持</w:t>
            </w:r>
            <w:r w:rsidRPr="001D6C29">
              <w:rPr>
                <w:rFonts w:hint="eastAsia"/>
                <w:color w:val="000000" w:themeColor="text1"/>
                <w:szCs w:val="21"/>
                <w:lang w:bidi="ar"/>
              </w:rPr>
              <w:t>RTSP</w:t>
            </w:r>
            <w:r w:rsidRPr="001D6C29">
              <w:rPr>
                <w:rFonts w:hint="eastAsia"/>
                <w:color w:val="000000" w:themeColor="text1"/>
                <w:szCs w:val="21"/>
                <w:lang w:bidi="ar"/>
              </w:rPr>
              <w:t>、</w:t>
            </w:r>
            <w:r w:rsidRPr="001D6C29">
              <w:rPr>
                <w:rFonts w:hint="eastAsia"/>
                <w:color w:val="000000" w:themeColor="text1"/>
                <w:szCs w:val="21"/>
                <w:lang w:bidi="ar"/>
              </w:rPr>
              <w:t>RTMP</w:t>
            </w:r>
            <w:r w:rsidRPr="001D6C29">
              <w:rPr>
                <w:rFonts w:hint="eastAsia"/>
                <w:color w:val="000000" w:themeColor="text1"/>
                <w:szCs w:val="21"/>
                <w:lang w:bidi="ar"/>
              </w:rPr>
              <w:t>、</w:t>
            </w:r>
            <w:r w:rsidRPr="001D6C29">
              <w:rPr>
                <w:rFonts w:hint="eastAsia"/>
                <w:color w:val="000000" w:themeColor="text1"/>
                <w:szCs w:val="21"/>
                <w:lang w:bidi="ar"/>
              </w:rPr>
              <w:t>Onvif</w:t>
            </w:r>
            <w:r w:rsidRPr="001D6C29">
              <w:rPr>
                <w:rFonts w:hint="eastAsia"/>
                <w:color w:val="000000" w:themeColor="text1"/>
                <w:szCs w:val="21"/>
                <w:lang w:bidi="ar"/>
              </w:rPr>
              <w:t>、组播等网络协议</w:t>
            </w:r>
            <w:r w:rsidRPr="001D6C29">
              <w:rPr>
                <w:rFonts w:hint="eastAsia"/>
                <w:color w:val="000000" w:themeColor="text1"/>
                <w:szCs w:val="21"/>
                <w:lang w:bidi="ar"/>
              </w:rPr>
              <w:t>;</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10</w:t>
            </w:r>
            <w:r w:rsidRPr="001D6C29">
              <w:rPr>
                <w:rFonts w:hint="eastAsia"/>
                <w:color w:val="000000" w:themeColor="text1"/>
                <w:szCs w:val="21"/>
                <w:lang w:bidi="ar"/>
              </w:rPr>
              <w:t>、支持</w:t>
            </w:r>
            <w:r w:rsidRPr="001D6C29">
              <w:rPr>
                <w:rFonts w:hint="eastAsia"/>
                <w:color w:val="000000" w:themeColor="text1"/>
                <w:szCs w:val="21"/>
                <w:lang w:bidi="ar"/>
              </w:rPr>
              <w:t>EPTZ</w:t>
            </w:r>
            <w:r w:rsidRPr="001D6C29">
              <w:rPr>
                <w:rFonts w:hint="eastAsia"/>
                <w:color w:val="000000" w:themeColor="text1"/>
                <w:szCs w:val="21"/>
                <w:lang w:bidi="ar"/>
              </w:rPr>
              <w:t>功能，至少支持</w:t>
            </w:r>
            <w:r w:rsidRPr="001D6C29">
              <w:rPr>
                <w:rFonts w:hint="eastAsia"/>
                <w:color w:val="000000" w:themeColor="text1"/>
                <w:szCs w:val="21"/>
                <w:lang w:bidi="ar"/>
              </w:rPr>
              <w:t>4X</w:t>
            </w:r>
            <w:r w:rsidRPr="001D6C29">
              <w:rPr>
                <w:rFonts w:hint="eastAsia"/>
                <w:color w:val="000000" w:themeColor="text1"/>
                <w:szCs w:val="21"/>
                <w:lang w:bidi="ar"/>
              </w:rPr>
              <w:t>数字变焦</w:t>
            </w:r>
            <w:r w:rsidRPr="001D6C29">
              <w:rPr>
                <w:rFonts w:hint="eastAsia"/>
                <w:color w:val="000000" w:themeColor="text1"/>
                <w:szCs w:val="21"/>
                <w:lang w:bidi="ar"/>
              </w:rPr>
              <w:t>;</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lastRenderedPageBreak/>
              <w:t>11</w:t>
            </w:r>
            <w:r w:rsidRPr="001D6C29">
              <w:rPr>
                <w:rFonts w:hint="eastAsia"/>
                <w:color w:val="000000" w:themeColor="text1"/>
                <w:szCs w:val="21"/>
                <w:lang w:bidi="ar"/>
              </w:rPr>
              <w:t>、支持</w:t>
            </w:r>
            <w:r w:rsidRPr="001D6C29">
              <w:rPr>
                <w:rFonts w:hint="eastAsia"/>
                <w:color w:val="000000" w:themeColor="text1"/>
                <w:szCs w:val="21"/>
                <w:lang w:bidi="ar"/>
              </w:rPr>
              <w:t>LINE IN</w:t>
            </w:r>
            <w:r w:rsidRPr="001D6C29">
              <w:rPr>
                <w:rFonts w:hint="eastAsia"/>
                <w:color w:val="000000" w:themeColor="text1"/>
                <w:szCs w:val="21"/>
                <w:lang w:bidi="ar"/>
              </w:rPr>
              <w:t>外接音频输入，可与视频同步编码后网络输出</w:t>
            </w:r>
            <w:r w:rsidRPr="001D6C29">
              <w:rPr>
                <w:rFonts w:hint="eastAsia"/>
                <w:color w:val="000000" w:themeColor="text1"/>
                <w:szCs w:val="21"/>
                <w:lang w:bidi="ar"/>
              </w:rPr>
              <w:t>;</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12</w:t>
            </w:r>
            <w:r w:rsidRPr="001D6C29">
              <w:rPr>
                <w:rFonts w:hint="eastAsia"/>
                <w:color w:val="000000" w:themeColor="text1"/>
                <w:szCs w:val="21"/>
                <w:lang w:bidi="ar"/>
              </w:rPr>
              <w:t>、支持</w:t>
            </w:r>
            <w:r w:rsidRPr="001D6C29">
              <w:rPr>
                <w:rFonts w:hint="eastAsia"/>
                <w:color w:val="000000" w:themeColor="text1"/>
                <w:szCs w:val="21"/>
                <w:lang w:bidi="ar"/>
              </w:rPr>
              <w:t>WDR</w:t>
            </w:r>
            <w:r w:rsidRPr="001D6C29">
              <w:rPr>
                <w:rFonts w:hint="eastAsia"/>
                <w:color w:val="000000" w:themeColor="text1"/>
                <w:szCs w:val="21"/>
                <w:lang w:bidi="ar"/>
              </w:rPr>
              <w:t>，可以应对不同光照环境</w:t>
            </w:r>
            <w:r w:rsidRPr="001D6C29">
              <w:rPr>
                <w:rFonts w:hint="eastAsia"/>
                <w:color w:val="000000" w:themeColor="text1"/>
                <w:szCs w:val="21"/>
                <w:lang w:bidi="ar"/>
              </w:rPr>
              <w:t>;</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13</w:t>
            </w:r>
            <w:r w:rsidRPr="001D6C29">
              <w:rPr>
                <w:rFonts w:hint="eastAsia"/>
                <w:color w:val="000000" w:themeColor="text1"/>
                <w:szCs w:val="21"/>
                <w:lang w:bidi="ar"/>
              </w:rPr>
              <w:t>、支持图像</w:t>
            </w:r>
            <w:r w:rsidRPr="001D6C29">
              <w:rPr>
                <w:rFonts w:hint="eastAsia"/>
                <w:color w:val="000000" w:themeColor="text1"/>
                <w:szCs w:val="21"/>
                <w:lang w:bidi="ar"/>
              </w:rPr>
              <w:t>2D</w:t>
            </w:r>
            <w:r w:rsidRPr="001D6C29">
              <w:rPr>
                <w:rFonts w:hint="eastAsia"/>
                <w:color w:val="000000" w:themeColor="text1"/>
                <w:szCs w:val="21"/>
                <w:lang w:bidi="ar"/>
              </w:rPr>
              <w:t>和</w:t>
            </w:r>
            <w:r w:rsidRPr="001D6C29">
              <w:rPr>
                <w:rFonts w:hint="eastAsia"/>
                <w:color w:val="000000" w:themeColor="text1"/>
                <w:szCs w:val="21"/>
                <w:lang w:bidi="ar"/>
              </w:rPr>
              <w:t>3D</w:t>
            </w:r>
            <w:r w:rsidRPr="001D6C29">
              <w:rPr>
                <w:rFonts w:hint="eastAsia"/>
                <w:color w:val="000000" w:themeColor="text1"/>
                <w:szCs w:val="21"/>
                <w:lang w:bidi="ar"/>
              </w:rPr>
              <w:t>降噪</w:t>
            </w:r>
            <w:r w:rsidRPr="001D6C29">
              <w:rPr>
                <w:rFonts w:hint="eastAsia"/>
                <w:color w:val="000000" w:themeColor="text1"/>
                <w:szCs w:val="21"/>
                <w:lang w:bidi="ar"/>
              </w:rPr>
              <w:t>;</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14</w:t>
            </w:r>
            <w:r w:rsidRPr="001D6C29">
              <w:rPr>
                <w:rFonts w:hint="eastAsia"/>
                <w:color w:val="000000" w:themeColor="text1"/>
                <w:szCs w:val="21"/>
                <w:lang w:bidi="ar"/>
              </w:rPr>
              <w:t>、支持</w:t>
            </w:r>
            <w:r w:rsidRPr="001D6C29">
              <w:rPr>
                <w:rFonts w:hint="eastAsia"/>
                <w:color w:val="000000" w:themeColor="text1"/>
                <w:szCs w:val="21"/>
                <w:lang w:bidi="ar"/>
              </w:rPr>
              <w:t>PoE</w:t>
            </w:r>
            <w:r w:rsidRPr="001D6C29">
              <w:rPr>
                <w:rFonts w:hint="eastAsia"/>
                <w:color w:val="000000" w:themeColor="text1"/>
                <w:szCs w:val="21"/>
                <w:lang w:bidi="ar"/>
              </w:rPr>
              <w:t>供电</w:t>
            </w:r>
            <w:r w:rsidRPr="001D6C29">
              <w:rPr>
                <w:rFonts w:hint="eastAsia"/>
                <w:color w:val="000000" w:themeColor="text1"/>
                <w:szCs w:val="21"/>
                <w:lang w:bidi="ar"/>
              </w:rPr>
              <w:t>;</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15</w:t>
            </w:r>
            <w:r w:rsidRPr="001D6C29">
              <w:rPr>
                <w:rFonts w:hint="eastAsia"/>
                <w:color w:val="000000" w:themeColor="text1"/>
                <w:szCs w:val="21"/>
                <w:lang w:bidi="ar"/>
              </w:rPr>
              <w:t>、提供厂家授权质保函</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16</w:t>
            </w:r>
            <w:r w:rsidRPr="001D6C29">
              <w:rPr>
                <w:rFonts w:hint="eastAsia"/>
                <w:color w:val="000000" w:themeColor="text1"/>
                <w:szCs w:val="21"/>
                <w:lang w:bidi="ar"/>
              </w:rPr>
              <w:t>、提供第三方认证证书（如：</w:t>
            </w:r>
            <w:r w:rsidRPr="001D6C29">
              <w:rPr>
                <w:rFonts w:hint="eastAsia"/>
                <w:color w:val="000000" w:themeColor="text1"/>
                <w:szCs w:val="21"/>
                <w:lang w:bidi="ar"/>
              </w:rPr>
              <w:t>CE</w:t>
            </w:r>
            <w:r w:rsidRPr="001D6C29">
              <w:rPr>
                <w:rFonts w:hint="eastAsia"/>
                <w:color w:val="000000" w:themeColor="text1"/>
                <w:szCs w:val="21"/>
                <w:lang w:bidi="ar"/>
              </w:rPr>
              <w:t>、</w:t>
            </w:r>
            <w:r w:rsidRPr="001D6C29">
              <w:rPr>
                <w:rFonts w:hint="eastAsia"/>
                <w:color w:val="000000" w:themeColor="text1"/>
                <w:szCs w:val="21"/>
                <w:lang w:bidi="ar"/>
              </w:rPr>
              <w:t>FCC</w:t>
            </w:r>
            <w:r w:rsidRPr="001D6C29">
              <w:rPr>
                <w:rFonts w:hint="eastAsia"/>
                <w:color w:val="000000" w:themeColor="text1"/>
                <w:szCs w:val="21"/>
                <w:lang w:bidi="ar"/>
              </w:rPr>
              <w:t>、广电等，可选择）</w:t>
            </w:r>
          </w:p>
        </w:tc>
      </w:tr>
      <w:tr w:rsidR="00651B9A" w:rsidRPr="001D6C29">
        <w:trPr>
          <w:trHeight w:val="2036"/>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lastRenderedPageBreak/>
              <w:t>8</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651B9A">
            <w:pPr>
              <w:jc w:val="center"/>
              <w:rPr>
                <w:color w:val="000000" w:themeColor="text1"/>
                <w:szCs w:val="2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摄像机管理软件</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370A59">
            <w:pPr>
              <w:widowControl/>
              <w:textAlignment w:val="center"/>
              <w:rPr>
                <w:color w:val="000000" w:themeColor="text1"/>
                <w:szCs w:val="21"/>
              </w:rPr>
            </w:pPr>
            <w:r w:rsidRPr="001D6C29">
              <w:rPr>
                <w:color w:val="000000" w:themeColor="text1"/>
                <w:szCs w:val="21"/>
                <w:lang w:bidi="ar"/>
              </w:rPr>
              <w:t>1</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支持网络参数设置与修改，支持一键恢复默认参数。</w:t>
            </w:r>
            <w:r w:rsidR="00E94CDD" w:rsidRPr="001D6C29">
              <w:rPr>
                <w:rFonts w:hint="eastAsia"/>
                <w:color w:val="000000" w:themeColor="text1"/>
                <w:szCs w:val="21"/>
                <w:lang w:bidi="ar"/>
              </w:rPr>
              <w:br/>
            </w:r>
            <w:r w:rsidRPr="001D6C29">
              <w:rPr>
                <w:color w:val="000000" w:themeColor="text1"/>
                <w:szCs w:val="21"/>
                <w:lang w:bidi="ar"/>
              </w:rPr>
              <w:t>2</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支持曝光模式设置功能，包括自动、手动。</w:t>
            </w:r>
            <w:r w:rsidR="00E94CDD" w:rsidRPr="001D6C29">
              <w:rPr>
                <w:rFonts w:hint="eastAsia"/>
                <w:color w:val="000000" w:themeColor="text1"/>
                <w:szCs w:val="21"/>
                <w:lang w:bidi="ar"/>
              </w:rPr>
              <w:br/>
            </w:r>
            <w:r w:rsidRPr="001D6C29">
              <w:rPr>
                <w:color w:val="000000" w:themeColor="text1"/>
                <w:szCs w:val="21"/>
                <w:lang w:bidi="ar"/>
              </w:rPr>
              <w:t>3</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支持抗闪烁频率、动态范围、光圈、快门参数设置。</w:t>
            </w:r>
            <w:r w:rsidR="00E94CDD" w:rsidRPr="001D6C29">
              <w:rPr>
                <w:rFonts w:hint="eastAsia"/>
                <w:color w:val="000000" w:themeColor="text1"/>
                <w:szCs w:val="21"/>
                <w:lang w:bidi="ar"/>
              </w:rPr>
              <w:br/>
            </w:r>
            <w:r w:rsidRPr="001D6C29">
              <w:rPr>
                <w:color w:val="000000" w:themeColor="text1"/>
                <w:szCs w:val="21"/>
                <w:lang w:bidi="ar"/>
              </w:rPr>
              <w:t>4</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支持自动白平衡设置功能，红、蓝增益可调范围</w:t>
            </w:r>
            <w:r w:rsidR="00E94CDD" w:rsidRPr="001D6C29">
              <w:rPr>
                <w:rFonts w:hint="eastAsia"/>
                <w:color w:val="000000" w:themeColor="text1"/>
                <w:szCs w:val="21"/>
                <w:lang w:bidi="ar"/>
              </w:rPr>
              <w:t>0~200</w:t>
            </w:r>
            <w:r w:rsidR="00E94CDD" w:rsidRPr="001D6C29">
              <w:rPr>
                <w:rFonts w:hint="eastAsia"/>
                <w:color w:val="000000" w:themeColor="text1"/>
                <w:szCs w:val="21"/>
                <w:lang w:bidi="ar"/>
              </w:rPr>
              <w:t>。</w:t>
            </w:r>
            <w:r w:rsidR="00E94CDD" w:rsidRPr="001D6C29">
              <w:rPr>
                <w:rFonts w:hint="eastAsia"/>
                <w:color w:val="000000" w:themeColor="text1"/>
                <w:szCs w:val="21"/>
                <w:lang w:bidi="ar"/>
              </w:rPr>
              <w:br/>
            </w:r>
            <w:r w:rsidRPr="001D6C29">
              <w:rPr>
                <w:color w:val="000000" w:themeColor="text1"/>
                <w:szCs w:val="21"/>
                <w:lang w:bidi="ar"/>
              </w:rPr>
              <w:t>5</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支持噪声抑制设置功能，支持</w:t>
            </w:r>
            <w:r w:rsidR="00E94CDD" w:rsidRPr="001D6C29">
              <w:rPr>
                <w:rFonts w:hint="eastAsia"/>
                <w:color w:val="000000" w:themeColor="text1"/>
                <w:szCs w:val="21"/>
                <w:lang w:bidi="ar"/>
              </w:rPr>
              <w:t>2D</w:t>
            </w:r>
            <w:r w:rsidR="00E94CDD" w:rsidRPr="001D6C29">
              <w:rPr>
                <w:rFonts w:hint="eastAsia"/>
                <w:color w:val="000000" w:themeColor="text1"/>
                <w:szCs w:val="21"/>
                <w:lang w:bidi="ar"/>
              </w:rPr>
              <w:t>、</w:t>
            </w:r>
            <w:r w:rsidR="00E94CDD" w:rsidRPr="001D6C29">
              <w:rPr>
                <w:rFonts w:hint="eastAsia"/>
                <w:color w:val="000000" w:themeColor="text1"/>
                <w:szCs w:val="21"/>
                <w:lang w:bidi="ar"/>
              </w:rPr>
              <w:t>3D</w:t>
            </w:r>
            <w:r w:rsidR="00E94CDD" w:rsidRPr="001D6C29">
              <w:rPr>
                <w:rFonts w:hint="eastAsia"/>
                <w:color w:val="000000" w:themeColor="text1"/>
                <w:szCs w:val="21"/>
                <w:lang w:bidi="ar"/>
              </w:rPr>
              <w:t>降噪。</w:t>
            </w:r>
            <w:r w:rsidR="00E94CDD" w:rsidRPr="001D6C29">
              <w:rPr>
                <w:rFonts w:hint="eastAsia"/>
                <w:color w:val="000000" w:themeColor="text1"/>
                <w:szCs w:val="21"/>
                <w:lang w:bidi="ar"/>
              </w:rPr>
              <w:br/>
            </w:r>
            <w:r w:rsidRPr="001D6C29">
              <w:rPr>
                <w:color w:val="000000" w:themeColor="text1"/>
                <w:szCs w:val="21"/>
                <w:lang w:bidi="ar"/>
              </w:rPr>
              <w:t>6</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支持摄像机图像质量调节功能，包括亮度、对比度、色调、饱和度。</w:t>
            </w:r>
          </w:p>
        </w:tc>
      </w:tr>
      <w:tr w:rsidR="001D6C29" w:rsidRPr="001D6C29" w:rsidTr="001D6C29">
        <w:trPr>
          <w:trHeight w:val="868"/>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lang w:bidi="ar"/>
              </w:rPr>
            </w:pPr>
            <w:r w:rsidRPr="001D6C29">
              <w:rPr>
                <w:rFonts w:hint="eastAsia"/>
                <w:color w:val="000000" w:themeColor="text1"/>
                <w:szCs w:val="21"/>
                <w:lang w:bidi="ar"/>
              </w:rPr>
              <w:t>9</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651B9A">
            <w:pPr>
              <w:jc w:val="center"/>
              <w:rPr>
                <w:color w:val="000000" w:themeColor="text1"/>
                <w:szCs w:val="2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lang w:bidi="ar"/>
              </w:rPr>
            </w:pPr>
            <w:r w:rsidRPr="001D6C29">
              <w:rPr>
                <w:rFonts w:hint="eastAsia"/>
                <w:color w:val="000000" w:themeColor="text1"/>
                <w:szCs w:val="21"/>
                <w:lang w:bidi="ar"/>
              </w:rPr>
              <w:t>交换机</w:t>
            </w:r>
            <w:r w:rsidR="001D6C29" w:rsidRPr="001D6C29">
              <w:rPr>
                <w:rFonts w:hint="eastAsia"/>
                <w:color w:val="000000" w:themeColor="text1"/>
                <w:szCs w:val="21"/>
              </w:rPr>
              <w:t>（非必选）</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370A59">
            <w:pPr>
              <w:widowControl/>
              <w:textAlignment w:val="center"/>
              <w:rPr>
                <w:color w:val="000000" w:themeColor="text1"/>
                <w:szCs w:val="21"/>
                <w:lang w:bidi="ar"/>
              </w:rPr>
            </w:pPr>
            <w:r w:rsidRPr="001D6C29">
              <w:rPr>
                <w:rFonts w:hint="eastAsia"/>
                <w:color w:val="000000" w:themeColor="text1"/>
                <w:szCs w:val="21"/>
                <w:lang w:bidi="ar"/>
              </w:rPr>
              <w:t>≥</w:t>
            </w:r>
            <w:r w:rsidR="00E94CDD" w:rsidRPr="001D6C29">
              <w:rPr>
                <w:rFonts w:hint="eastAsia"/>
                <w:color w:val="000000" w:themeColor="text1"/>
                <w:szCs w:val="21"/>
                <w:lang w:bidi="ar"/>
              </w:rPr>
              <w:t>8</w:t>
            </w:r>
            <w:r w:rsidR="00E94CDD" w:rsidRPr="001D6C29">
              <w:rPr>
                <w:rFonts w:hint="eastAsia"/>
                <w:color w:val="000000" w:themeColor="text1"/>
                <w:szCs w:val="21"/>
                <w:lang w:bidi="ar"/>
              </w:rPr>
              <w:t>个</w:t>
            </w:r>
            <w:r w:rsidR="00E94CDD" w:rsidRPr="001D6C29">
              <w:rPr>
                <w:rFonts w:hint="eastAsia"/>
                <w:color w:val="000000" w:themeColor="text1"/>
                <w:szCs w:val="21"/>
                <w:lang w:bidi="ar"/>
              </w:rPr>
              <w:t>1</w:t>
            </w:r>
            <w:r w:rsidR="00E94CDD" w:rsidRPr="001D6C29">
              <w:rPr>
                <w:color w:val="000000" w:themeColor="text1"/>
                <w:szCs w:val="21"/>
                <w:lang w:bidi="ar"/>
              </w:rPr>
              <w:t>00</w:t>
            </w:r>
            <w:r w:rsidR="00E94CDD" w:rsidRPr="001D6C29">
              <w:rPr>
                <w:rFonts w:hint="eastAsia"/>
                <w:color w:val="000000" w:themeColor="text1"/>
                <w:szCs w:val="21"/>
                <w:lang w:bidi="ar"/>
              </w:rPr>
              <w:t>/</w:t>
            </w:r>
            <w:r w:rsidR="00E94CDD" w:rsidRPr="001D6C29">
              <w:rPr>
                <w:color w:val="000000" w:themeColor="text1"/>
                <w:szCs w:val="21"/>
                <w:lang w:bidi="ar"/>
              </w:rPr>
              <w:t xml:space="preserve">1000Mbps </w:t>
            </w:r>
            <w:r w:rsidR="00E94CDD" w:rsidRPr="001D6C29">
              <w:rPr>
                <w:rFonts w:hint="eastAsia"/>
                <w:color w:val="000000" w:themeColor="text1"/>
                <w:szCs w:val="21"/>
                <w:lang w:bidi="ar"/>
              </w:rPr>
              <w:t>自适应端口，支持</w:t>
            </w:r>
            <w:r w:rsidR="00E94CDD" w:rsidRPr="001D6C29">
              <w:rPr>
                <w:rFonts w:hint="eastAsia"/>
                <w:color w:val="000000" w:themeColor="text1"/>
                <w:szCs w:val="21"/>
                <w:lang w:bidi="ar"/>
              </w:rPr>
              <w:t>P</w:t>
            </w:r>
            <w:r w:rsidR="00E94CDD" w:rsidRPr="001D6C29">
              <w:rPr>
                <w:color w:val="000000" w:themeColor="text1"/>
                <w:szCs w:val="21"/>
                <w:lang w:bidi="ar"/>
              </w:rPr>
              <w:t xml:space="preserve">OE </w:t>
            </w:r>
            <w:r w:rsidR="00E94CDD" w:rsidRPr="001D6C29">
              <w:rPr>
                <w:rFonts w:hint="eastAsia"/>
                <w:color w:val="000000" w:themeColor="text1"/>
                <w:szCs w:val="21"/>
                <w:lang w:bidi="ar"/>
              </w:rPr>
              <w:t>供电。</w:t>
            </w:r>
          </w:p>
        </w:tc>
      </w:tr>
      <w:tr w:rsidR="00651B9A" w:rsidRPr="001D6C29">
        <w:trPr>
          <w:trHeight w:val="2326"/>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10</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651B9A">
            <w:pPr>
              <w:jc w:val="center"/>
              <w:rPr>
                <w:color w:val="000000" w:themeColor="text1"/>
                <w:szCs w:val="2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rPr>
              <w:t>音频处理器</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rPr>
            </w:pPr>
            <w:r w:rsidRPr="001D6C29">
              <w:rPr>
                <w:rFonts w:hint="eastAsia"/>
                <w:color w:val="000000" w:themeColor="text1"/>
                <w:szCs w:val="21"/>
              </w:rPr>
              <w:t>高效部署</w:t>
            </w:r>
            <w:r w:rsidRPr="001D6C29">
              <w:rPr>
                <w:rFonts w:hint="eastAsia"/>
                <w:color w:val="000000" w:themeColor="text1"/>
                <w:szCs w:val="21"/>
              </w:rPr>
              <w:t xml:space="preserve">, </w:t>
            </w:r>
            <w:r w:rsidRPr="001D6C29">
              <w:rPr>
                <w:rFonts w:hint="eastAsia"/>
                <w:color w:val="000000" w:themeColor="text1"/>
                <w:szCs w:val="21"/>
              </w:rPr>
              <w:t>功能齐全，支持本地扩声和互动教学同时使用，五种预设场景模式可随时调用（本地扩声</w:t>
            </w:r>
            <w:r w:rsidRPr="001D6C29">
              <w:rPr>
                <w:rFonts w:hint="eastAsia"/>
                <w:color w:val="000000" w:themeColor="text1"/>
                <w:szCs w:val="21"/>
              </w:rPr>
              <w:t>+</w:t>
            </w:r>
            <w:r w:rsidRPr="001D6C29">
              <w:rPr>
                <w:rFonts w:hint="eastAsia"/>
                <w:color w:val="000000" w:themeColor="text1"/>
                <w:szCs w:val="21"/>
              </w:rPr>
              <w:t>互动教学模式，互动教学场景模式，本地扩声场景模式，本地扩声</w:t>
            </w:r>
            <w:r w:rsidRPr="001D6C29">
              <w:rPr>
                <w:rFonts w:hint="eastAsia"/>
                <w:color w:val="000000" w:themeColor="text1"/>
                <w:szCs w:val="21"/>
              </w:rPr>
              <w:t>+</w:t>
            </w:r>
            <w:r w:rsidRPr="001D6C29">
              <w:rPr>
                <w:rFonts w:hint="eastAsia"/>
                <w:color w:val="000000" w:themeColor="text1"/>
                <w:szCs w:val="21"/>
              </w:rPr>
              <w:t>录制场景模式，录制场景模式），支持录播，支持远程互动等多种模式</w:t>
            </w:r>
            <w:r w:rsidRPr="001D6C29">
              <w:rPr>
                <w:rFonts w:hint="eastAsia"/>
                <w:color w:val="000000" w:themeColor="text1"/>
                <w:szCs w:val="21"/>
              </w:rPr>
              <w:t>.</w:t>
            </w:r>
          </w:p>
          <w:p w:rsidR="00651B9A" w:rsidRPr="001D6C29" w:rsidRDefault="00E94CDD">
            <w:pPr>
              <w:widowControl/>
              <w:textAlignment w:val="center"/>
              <w:rPr>
                <w:color w:val="000000" w:themeColor="text1"/>
                <w:szCs w:val="21"/>
              </w:rPr>
            </w:pPr>
            <w:r w:rsidRPr="001D6C29">
              <w:rPr>
                <w:rFonts w:hint="eastAsia"/>
                <w:color w:val="000000" w:themeColor="text1"/>
                <w:szCs w:val="21"/>
              </w:rPr>
              <w:t>1.</w:t>
            </w:r>
            <w:r w:rsidRPr="001D6C29">
              <w:rPr>
                <w:rFonts w:hint="eastAsia"/>
                <w:color w:val="000000" w:themeColor="text1"/>
                <w:szCs w:val="21"/>
              </w:rPr>
              <w:t>全向拾音</w:t>
            </w:r>
            <w:r w:rsidRPr="001D6C29">
              <w:rPr>
                <w:rFonts w:hint="eastAsia"/>
                <w:color w:val="000000" w:themeColor="text1"/>
                <w:szCs w:val="21"/>
              </w:rPr>
              <w:t>+</w:t>
            </w:r>
            <w:r w:rsidRPr="001D6C29">
              <w:rPr>
                <w:rFonts w:hint="eastAsia"/>
                <w:color w:val="000000" w:themeColor="text1"/>
                <w:szCs w:val="21"/>
              </w:rPr>
              <w:t>定向拾音：球形吊麦和指向麦分别采用</w:t>
            </w:r>
            <w:r w:rsidRPr="001D6C29">
              <w:rPr>
                <w:rFonts w:hint="eastAsia"/>
                <w:color w:val="000000" w:themeColor="text1"/>
                <w:szCs w:val="21"/>
              </w:rPr>
              <w:t xml:space="preserve"> 3+3 </w:t>
            </w:r>
            <w:r w:rsidRPr="001D6C29">
              <w:rPr>
                <w:rFonts w:hint="eastAsia"/>
                <w:color w:val="000000" w:themeColor="text1"/>
                <w:szCs w:val="21"/>
              </w:rPr>
              <w:t>共</w:t>
            </w:r>
            <w:r w:rsidRPr="001D6C29">
              <w:rPr>
                <w:rFonts w:hint="eastAsia"/>
                <w:color w:val="000000" w:themeColor="text1"/>
                <w:szCs w:val="21"/>
              </w:rPr>
              <w:t xml:space="preserve"> 6 </w:t>
            </w:r>
            <w:r w:rsidRPr="001D6C29">
              <w:rPr>
                <w:rFonts w:hint="eastAsia"/>
                <w:color w:val="000000" w:themeColor="text1"/>
                <w:szCs w:val="21"/>
              </w:rPr>
              <w:t>个指向麦组成分布式阵列，球形麦支持</w:t>
            </w:r>
            <w:r w:rsidRPr="001D6C29">
              <w:rPr>
                <w:rFonts w:hint="eastAsia"/>
                <w:color w:val="000000" w:themeColor="text1"/>
                <w:szCs w:val="21"/>
              </w:rPr>
              <w:t xml:space="preserve"> 360</w:t>
            </w:r>
            <w:r w:rsidRPr="001D6C29">
              <w:rPr>
                <w:rFonts w:hint="eastAsia"/>
                <w:color w:val="000000" w:themeColor="text1"/>
                <w:szCs w:val="21"/>
              </w:rPr>
              <w:t>°全向拾音，拾音</w:t>
            </w:r>
          </w:p>
          <w:p w:rsidR="00651B9A" w:rsidRPr="001D6C29" w:rsidRDefault="00E94CDD">
            <w:pPr>
              <w:widowControl/>
              <w:textAlignment w:val="center"/>
              <w:rPr>
                <w:color w:val="000000" w:themeColor="text1"/>
                <w:szCs w:val="21"/>
              </w:rPr>
            </w:pPr>
            <w:r w:rsidRPr="001D6C29">
              <w:rPr>
                <w:rFonts w:hint="eastAsia"/>
                <w:color w:val="000000" w:themeColor="text1"/>
                <w:szCs w:val="21"/>
              </w:rPr>
              <w:t>半径可达</w:t>
            </w:r>
            <w:r w:rsidRPr="001D6C29">
              <w:rPr>
                <w:rFonts w:hint="eastAsia"/>
                <w:color w:val="000000" w:themeColor="text1"/>
                <w:szCs w:val="21"/>
              </w:rPr>
              <w:t xml:space="preserve"> 6 </w:t>
            </w:r>
            <w:r w:rsidRPr="001D6C29">
              <w:rPr>
                <w:rFonts w:hint="eastAsia"/>
                <w:color w:val="000000" w:themeColor="text1"/>
                <w:szCs w:val="21"/>
              </w:rPr>
              <w:t>米；指向麦支持</w:t>
            </w:r>
            <w:r w:rsidRPr="001D6C29">
              <w:rPr>
                <w:rFonts w:hint="eastAsia"/>
                <w:color w:val="000000" w:themeColor="text1"/>
                <w:szCs w:val="21"/>
              </w:rPr>
              <w:t xml:space="preserve"> 120 </w:t>
            </w:r>
            <w:r w:rsidRPr="001D6C29">
              <w:rPr>
                <w:rFonts w:hint="eastAsia"/>
                <w:color w:val="000000" w:themeColor="text1"/>
                <w:szCs w:val="21"/>
              </w:rPr>
              <w:t>度范围定向拾音，拾音距离可达</w:t>
            </w:r>
            <w:r w:rsidRPr="001D6C29">
              <w:rPr>
                <w:rFonts w:hint="eastAsia"/>
                <w:color w:val="000000" w:themeColor="text1"/>
                <w:szCs w:val="21"/>
              </w:rPr>
              <w:t xml:space="preserve"> 5 </w:t>
            </w:r>
            <w:r w:rsidRPr="001D6C29">
              <w:rPr>
                <w:rFonts w:hint="eastAsia"/>
                <w:color w:val="000000" w:themeColor="text1"/>
                <w:szCs w:val="21"/>
              </w:rPr>
              <w:t>米；</w:t>
            </w:r>
          </w:p>
          <w:p w:rsidR="00651B9A" w:rsidRPr="001D6C29" w:rsidRDefault="00E94CDD">
            <w:pPr>
              <w:widowControl/>
              <w:textAlignment w:val="center"/>
              <w:rPr>
                <w:color w:val="000000" w:themeColor="text1"/>
                <w:szCs w:val="21"/>
              </w:rPr>
            </w:pPr>
            <w:r w:rsidRPr="001D6C29">
              <w:rPr>
                <w:rFonts w:hint="eastAsia"/>
                <w:color w:val="000000" w:themeColor="text1"/>
                <w:szCs w:val="21"/>
              </w:rPr>
              <w:t>2.</w:t>
            </w:r>
            <w:r w:rsidRPr="001D6C29">
              <w:rPr>
                <w:rFonts w:hint="eastAsia"/>
                <w:color w:val="000000" w:themeColor="text1"/>
                <w:szCs w:val="21"/>
              </w:rPr>
              <w:t>高清音质：麦克风采用心形和扇形指向麦设计，高精度音频采样，提供可调节</w:t>
            </w:r>
            <w:r w:rsidRPr="001D6C29">
              <w:rPr>
                <w:rFonts w:hint="eastAsia"/>
                <w:color w:val="000000" w:themeColor="text1"/>
                <w:szCs w:val="21"/>
              </w:rPr>
              <w:t xml:space="preserve"> EQ </w:t>
            </w:r>
            <w:r w:rsidRPr="001D6C29">
              <w:rPr>
                <w:rFonts w:hint="eastAsia"/>
                <w:color w:val="000000" w:themeColor="text1"/>
                <w:szCs w:val="21"/>
              </w:rPr>
              <w:t>和混响抑制算法，多个维度提供清晰音</w:t>
            </w:r>
          </w:p>
          <w:p w:rsidR="00651B9A" w:rsidRPr="001D6C29" w:rsidRDefault="00E94CDD">
            <w:pPr>
              <w:widowControl/>
              <w:textAlignment w:val="center"/>
              <w:rPr>
                <w:color w:val="000000" w:themeColor="text1"/>
                <w:szCs w:val="21"/>
              </w:rPr>
            </w:pPr>
            <w:r w:rsidRPr="001D6C29">
              <w:rPr>
                <w:rFonts w:hint="eastAsia"/>
                <w:color w:val="000000" w:themeColor="text1"/>
                <w:szCs w:val="21"/>
              </w:rPr>
              <w:t>质。</w:t>
            </w:r>
          </w:p>
          <w:p w:rsidR="00651B9A" w:rsidRPr="001D6C29" w:rsidRDefault="00E94CDD">
            <w:pPr>
              <w:widowControl/>
              <w:textAlignment w:val="center"/>
              <w:rPr>
                <w:color w:val="000000" w:themeColor="text1"/>
                <w:szCs w:val="21"/>
              </w:rPr>
            </w:pPr>
            <w:r w:rsidRPr="001D6C29">
              <w:rPr>
                <w:rFonts w:hint="eastAsia"/>
                <w:color w:val="000000" w:themeColor="text1"/>
                <w:szCs w:val="21"/>
              </w:rPr>
              <w:t>3.</w:t>
            </w:r>
            <w:r w:rsidRPr="001D6C29">
              <w:rPr>
                <w:rFonts w:hint="eastAsia"/>
                <w:color w:val="000000" w:themeColor="text1"/>
                <w:szCs w:val="21"/>
              </w:rPr>
              <w:t>高度集成：内置自主研制的自动回声消除</w:t>
            </w:r>
            <w:r w:rsidRPr="001D6C29">
              <w:rPr>
                <w:rFonts w:hint="eastAsia"/>
                <w:color w:val="000000" w:themeColor="text1"/>
                <w:szCs w:val="21"/>
              </w:rPr>
              <w:t xml:space="preserve"> AEC</w:t>
            </w:r>
            <w:r w:rsidRPr="001D6C29">
              <w:rPr>
                <w:rFonts w:hint="eastAsia"/>
                <w:color w:val="000000" w:themeColor="text1"/>
                <w:szCs w:val="21"/>
              </w:rPr>
              <w:t>、自动增益控制</w:t>
            </w:r>
            <w:r w:rsidRPr="001D6C29">
              <w:rPr>
                <w:rFonts w:hint="eastAsia"/>
                <w:color w:val="000000" w:themeColor="text1"/>
                <w:szCs w:val="21"/>
              </w:rPr>
              <w:t xml:space="preserve"> AGC</w:t>
            </w:r>
            <w:r w:rsidRPr="001D6C29">
              <w:rPr>
                <w:rFonts w:hint="eastAsia"/>
                <w:color w:val="000000" w:themeColor="text1"/>
                <w:szCs w:val="21"/>
              </w:rPr>
              <w:t>、自动噪声抑制</w:t>
            </w:r>
            <w:r w:rsidRPr="001D6C29">
              <w:rPr>
                <w:rFonts w:hint="eastAsia"/>
                <w:color w:val="000000" w:themeColor="text1"/>
                <w:szCs w:val="21"/>
              </w:rPr>
              <w:t xml:space="preserve"> ANS</w:t>
            </w:r>
            <w:r w:rsidRPr="001D6C29">
              <w:rPr>
                <w:rFonts w:hint="eastAsia"/>
                <w:color w:val="000000" w:themeColor="text1"/>
                <w:szCs w:val="21"/>
              </w:rPr>
              <w:t>、自动声反馈控制</w:t>
            </w:r>
            <w:r w:rsidRPr="001D6C29">
              <w:rPr>
                <w:rFonts w:hint="eastAsia"/>
                <w:color w:val="000000" w:themeColor="text1"/>
                <w:szCs w:val="21"/>
              </w:rPr>
              <w:t xml:space="preserve"> AFC</w:t>
            </w:r>
            <w:r w:rsidRPr="001D6C29">
              <w:rPr>
                <w:rFonts w:hint="eastAsia"/>
                <w:color w:val="000000" w:themeColor="text1"/>
                <w:szCs w:val="21"/>
              </w:rPr>
              <w:t>、混响抑</w:t>
            </w:r>
          </w:p>
          <w:p w:rsidR="00651B9A" w:rsidRPr="001D6C29" w:rsidRDefault="00E94CDD">
            <w:pPr>
              <w:widowControl/>
              <w:textAlignment w:val="center"/>
              <w:rPr>
                <w:color w:val="000000" w:themeColor="text1"/>
                <w:szCs w:val="21"/>
              </w:rPr>
            </w:pPr>
            <w:r w:rsidRPr="001D6C29">
              <w:rPr>
                <w:rFonts w:hint="eastAsia"/>
                <w:color w:val="000000" w:themeColor="text1"/>
                <w:szCs w:val="21"/>
              </w:rPr>
              <w:t>制</w:t>
            </w:r>
            <w:r w:rsidRPr="001D6C29">
              <w:rPr>
                <w:rFonts w:hint="eastAsia"/>
                <w:color w:val="000000" w:themeColor="text1"/>
                <w:szCs w:val="21"/>
              </w:rPr>
              <w:t xml:space="preserve"> ARR</w:t>
            </w:r>
            <w:r w:rsidRPr="001D6C29">
              <w:rPr>
                <w:rFonts w:hint="eastAsia"/>
                <w:color w:val="000000" w:themeColor="text1"/>
                <w:szCs w:val="21"/>
              </w:rPr>
              <w:t>、</w:t>
            </w:r>
            <w:r w:rsidRPr="001D6C29">
              <w:rPr>
                <w:rFonts w:hint="eastAsia"/>
                <w:color w:val="000000" w:themeColor="text1"/>
                <w:szCs w:val="21"/>
              </w:rPr>
              <w:t xml:space="preserve">EQ </w:t>
            </w:r>
            <w:r w:rsidRPr="001D6C29">
              <w:rPr>
                <w:rFonts w:hint="eastAsia"/>
                <w:color w:val="000000" w:themeColor="text1"/>
                <w:szCs w:val="21"/>
              </w:rPr>
              <w:t>等算法，提供细粒度的算法参数调节和效果控制。</w:t>
            </w:r>
          </w:p>
          <w:p w:rsidR="00651B9A" w:rsidRPr="001D6C29" w:rsidRDefault="00E94CDD">
            <w:pPr>
              <w:widowControl/>
              <w:textAlignment w:val="center"/>
              <w:rPr>
                <w:color w:val="000000" w:themeColor="text1"/>
                <w:szCs w:val="21"/>
              </w:rPr>
            </w:pPr>
            <w:r w:rsidRPr="001D6C29">
              <w:rPr>
                <w:rFonts w:hint="eastAsia"/>
                <w:color w:val="000000" w:themeColor="text1"/>
                <w:szCs w:val="21"/>
              </w:rPr>
              <w:t>4.</w:t>
            </w:r>
            <w:r w:rsidRPr="001D6C29">
              <w:rPr>
                <w:rFonts w:hint="eastAsia"/>
                <w:color w:val="000000" w:themeColor="text1"/>
                <w:szCs w:val="21"/>
              </w:rPr>
              <w:t>接口丰富：音频处理器采用</w:t>
            </w:r>
            <w:r w:rsidRPr="001D6C29">
              <w:rPr>
                <w:rFonts w:hint="eastAsia"/>
                <w:color w:val="000000" w:themeColor="text1"/>
                <w:szCs w:val="21"/>
              </w:rPr>
              <w:t xml:space="preserve"> 2 </w:t>
            </w:r>
            <w:r w:rsidRPr="001D6C29">
              <w:rPr>
                <w:rFonts w:hint="eastAsia"/>
                <w:color w:val="000000" w:themeColor="text1"/>
                <w:szCs w:val="21"/>
              </w:rPr>
              <w:t>个麦克风阵列接口，</w:t>
            </w:r>
            <w:r w:rsidRPr="001D6C29">
              <w:rPr>
                <w:rFonts w:hint="eastAsia"/>
                <w:color w:val="000000" w:themeColor="text1"/>
                <w:szCs w:val="21"/>
              </w:rPr>
              <w:t xml:space="preserve">3 </w:t>
            </w:r>
            <w:r w:rsidRPr="001D6C29">
              <w:rPr>
                <w:rFonts w:hint="eastAsia"/>
                <w:color w:val="000000" w:themeColor="text1"/>
                <w:szCs w:val="21"/>
              </w:rPr>
              <w:t>路</w:t>
            </w:r>
            <w:r w:rsidRPr="001D6C29">
              <w:rPr>
                <w:rFonts w:hint="eastAsia"/>
                <w:color w:val="000000" w:themeColor="text1"/>
                <w:szCs w:val="21"/>
              </w:rPr>
              <w:t xml:space="preserve"> Line-in</w:t>
            </w:r>
            <w:r w:rsidRPr="001D6C29">
              <w:rPr>
                <w:rFonts w:hint="eastAsia"/>
                <w:color w:val="000000" w:themeColor="text1"/>
                <w:szCs w:val="21"/>
              </w:rPr>
              <w:t>、</w:t>
            </w:r>
            <w:r w:rsidRPr="001D6C29">
              <w:rPr>
                <w:rFonts w:hint="eastAsia"/>
                <w:color w:val="000000" w:themeColor="text1"/>
                <w:szCs w:val="21"/>
              </w:rPr>
              <w:t xml:space="preserve">2 </w:t>
            </w:r>
            <w:r w:rsidRPr="001D6C29">
              <w:rPr>
                <w:rFonts w:hint="eastAsia"/>
                <w:color w:val="000000" w:themeColor="text1"/>
                <w:szCs w:val="21"/>
              </w:rPr>
              <w:t>路</w:t>
            </w:r>
            <w:r w:rsidRPr="001D6C29">
              <w:rPr>
                <w:rFonts w:hint="eastAsia"/>
                <w:color w:val="000000" w:themeColor="text1"/>
                <w:szCs w:val="21"/>
              </w:rPr>
              <w:t xml:space="preserve"> Line-out </w:t>
            </w:r>
            <w:r w:rsidRPr="001D6C29">
              <w:rPr>
                <w:rFonts w:hint="eastAsia"/>
                <w:color w:val="000000" w:themeColor="text1"/>
                <w:szCs w:val="21"/>
              </w:rPr>
              <w:t>接口，支持网络音频输出，预留</w:t>
            </w:r>
            <w:r w:rsidRPr="001D6C29">
              <w:rPr>
                <w:rFonts w:hint="eastAsia"/>
                <w:color w:val="000000" w:themeColor="text1"/>
                <w:szCs w:val="21"/>
              </w:rPr>
              <w:t xml:space="preserve"> RS485 </w:t>
            </w:r>
            <w:r w:rsidRPr="001D6C29">
              <w:rPr>
                <w:rFonts w:hint="eastAsia"/>
                <w:color w:val="000000" w:themeColor="text1"/>
                <w:szCs w:val="21"/>
              </w:rPr>
              <w:t>接口实现外部控制。</w:t>
            </w:r>
          </w:p>
          <w:p w:rsidR="00651B9A" w:rsidRPr="001D6C29" w:rsidRDefault="00E94CDD">
            <w:pPr>
              <w:widowControl/>
              <w:textAlignment w:val="center"/>
              <w:rPr>
                <w:color w:val="000000" w:themeColor="text1"/>
                <w:szCs w:val="21"/>
              </w:rPr>
            </w:pPr>
            <w:r w:rsidRPr="001D6C29">
              <w:rPr>
                <w:rFonts w:hint="eastAsia"/>
                <w:color w:val="000000" w:themeColor="text1"/>
                <w:szCs w:val="21"/>
              </w:rPr>
              <w:t>5.</w:t>
            </w:r>
            <w:r w:rsidRPr="001D6C29">
              <w:rPr>
                <w:rFonts w:hint="eastAsia"/>
                <w:color w:val="000000" w:themeColor="text1"/>
                <w:szCs w:val="21"/>
              </w:rPr>
              <w:t>高效部署：音频处理器提供标准</w:t>
            </w:r>
            <w:r w:rsidRPr="001D6C29">
              <w:rPr>
                <w:rFonts w:hint="eastAsia"/>
                <w:color w:val="000000" w:themeColor="text1"/>
                <w:szCs w:val="21"/>
              </w:rPr>
              <w:t xml:space="preserve"> RJ45 </w:t>
            </w:r>
            <w:r w:rsidRPr="001D6C29">
              <w:rPr>
                <w:rFonts w:hint="eastAsia"/>
                <w:color w:val="000000" w:themeColor="text1"/>
                <w:szCs w:val="21"/>
              </w:rPr>
              <w:t>接口连接麦克阵列，提供</w:t>
            </w:r>
            <w:r w:rsidRPr="001D6C29">
              <w:rPr>
                <w:rFonts w:hint="eastAsia"/>
                <w:color w:val="000000" w:themeColor="text1"/>
                <w:szCs w:val="21"/>
              </w:rPr>
              <w:t xml:space="preserve"> 3.5mm </w:t>
            </w:r>
            <w:r w:rsidRPr="001D6C29">
              <w:rPr>
                <w:rFonts w:hint="eastAsia"/>
                <w:color w:val="000000" w:themeColor="text1"/>
                <w:szCs w:val="21"/>
              </w:rPr>
              <w:t>单端音频接口连接外部设备。</w:t>
            </w:r>
          </w:p>
        </w:tc>
      </w:tr>
      <w:tr w:rsidR="001D6C29" w:rsidRPr="001D6C29" w:rsidTr="001D6C29">
        <w:trPr>
          <w:trHeight w:val="487"/>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11</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651B9A">
            <w:pPr>
              <w:jc w:val="center"/>
              <w:rPr>
                <w:color w:val="000000" w:themeColor="text1"/>
                <w:szCs w:val="2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lang w:bidi="ar"/>
              </w:rPr>
            </w:pPr>
            <w:r w:rsidRPr="001D6C29">
              <w:rPr>
                <w:rFonts w:hint="eastAsia"/>
                <w:color w:val="000000" w:themeColor="text1"/>
                <w:szCs w:val="21"/>
                <w:lang w:bidi="ar"/>
              </w:rPr>
              <w:t>功率放大器</w:t>
            </w:r>
          </w:p>
          <w:p w:rsidR="00984759" w:rsidRPr="001D6C29" w:rsidRDefault="00984759">
            <w:pPr>
              <w:widowControl/>
              <w:jc w:val="center"/>
              <w:textAlignment w:val="center"/>
              <w:rPr>
                <w:color w:val="000000" w:themeColor="text1"/>
                <w:szCs w:val="21"/>
              </w:rPr>
            </w:pPr>
            <w:r w:rsidRPr="001D6C29">
              <w:rPr>
                <w:rFonts w:hint="eastAsia"/>
                <w:color w:val="000000" w:themeColor="text1"/>
                <w:szCs w:val="21"/>
              </w:rPr>
              <w:t>（非必选）</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rPr>
            </w:pPr>
            <w:r w:rsidRPr="001D6C29">
              <w:rPr>
                <w:rFonts w:hint="eastAsia"/>
                <w:color w:val="000000" w:themeColor="text1"/>
                <w:szCs w:val="21"/>
              </w:rPr>
              <w:t>1</w:t>
            </w:r>
            <w:r w:rsidRPr="001D6C29">
              <w:rPr>
                <w:rFonts w:hint="eastAsia"/>
                <w:color w:val="000000" w:themeColor="text1"/>
                <w:szCs w:val="21"/>
              </w:rPr>
              <w:t>、合并式功率放大器采用双声道高保真全分离件、全频带功率放大系统</w:t>
            </w:r>
          </w:p>
          <w:p w:rsidR="00651B9A" w:rsidRPr="001D6C29" w:rsidRDefault="00E94CDD">
            <w:pPr>
              <w:widowControl/>
              <w:textAlignment w:val="center"/>
              <w:rPr>
                <w:color w:val="000000" w:themeColor="text1"/>
                <w:szCs w:val="21"/>
              </w:rPr>
            </w:pPr>
            <w:r w:rsidRPr="001D6C29">
              <w:rPr>
                <w:rFonts w:hint="eastAsia"/>
                <w:color w:val="000000" w:themeColor="text1"/>
                <w:szCs w:val="21"/>
              </w:rPr>
              <w:t>2</w:t>
            </w:r>
            <w:r w:rsidRPr="001D6C29">
              <w:rPr>
                <w:rFonts w:hint="eastAsia"/>
                <w:color w:val="000000" w:themeColor="text1"/>
                <w:szCs w:val="21"/>
              </w:rPr>
              <w:t>、二路有线话筒输入，一路无线话筒输入，一路</w:t>
            </w:r>
            <w:r w:rsidRPr="001D6C29">
              <w:rPr>
                <w:rFonts w:hint="eastAsia"/>
                <w:color w:val="000000" w:themeColor="text1"/>
                <w:szCs w:val="21"/>
              </w:rPr>
              <w:t>USB</w:t>
            </w:r>
            <w:r w:rsidRPr="001D6C29">
              <w:rPr>
                <w:rFonts w:hint="eastAsia"/>
                <w:color w:val="000000" w:themeColor="text1"/>
                <w:szCs w:val="21"/>
              </w:rPr>
              <w:t>型</w:t>
            </w:r>
            <w:r w:rsidRPr="001D6C29">
              <w:rPr>
                <w:rFonts w:hint="eastAsia"/>
                <w:color w:val="000000" w:themeColor="text1"/>
                <w:szCs w:val="21"/>
              </w:rPr>
              <w:t>2.4G</w:t>
            </w:r>
            <w:r w:rsidRPr="001D6C29">
              <w:rPr>
                <w:rFonts w:hint="eastAsia"/>
                <w:color w:val="000000" w:themeColor="text1"/>
                <w:szCs w:val="21"/>
              </w:rPr>
              <w:t>无线话筒输入</w:t>
            </w:r>
          </w:p>
          <w:p w:rsidR="00651B9A" w:rsidRPr="001D6C29" w:rsidRDefault="00E94CDD">
            <w:pPr>
              <w:widowControl/>
              <w:textAlignment w:val="center"/>
              <w:rPr>
                <w:color w:val="000000" w:themeColor="text1"/>
                <w:szCs w:val="21"/>
              </w:rPr>
            </w:pPr>
            <w:r w:rsidRPr="001D6C29">
              <w:rPr>
                <w:rFonts w:hint="eastAsia"/>
                <w:color w:val="000000" w:themeColor="text1"/>
                <w:szCs w:val="21"/>
              </w:rPr>
              <w:t>3</w:t>
            </w:r>
            <w:r w:rsidRPr="001D6C29">
              <w:rPr>
                <w:rFonts w:hint="eastAsia"/>
                <w:color w:val="000000" w:themeColor="text1"/>
                <w:szCs w:val="21"/>
              </w:rPr>
              <w:t>、三组线路输入，一路定压广播信号输入</w:t>
            </w:r>
          </w:p>
          <w:p w:rsidR="00651B9A" w:rsidRPr="001D6C29" w:rsidRDefault="00E94CDD">
            <w:pPr>
              <w:widowControl/>
              <w:textAlignment w:val="center"/>
              <w:rPr>
                <w:color w:val="000000" w:themeColor="text1"/>
                <w:szCs w:val="21"/>
              </w:rPr>
            </w:pPr>
            <w:r w:rsidRPr="001D6C29">
              <w:rPr>
                <w:rFonts w:hint="eastAsia"/>
                <w:color w:val="000000" w:themeColor="text1"/>
                <w:szCs w:val="21"/>
              </w:rPr>
              <w:t>4</w:t>
            </w:r>
            <w:r w:rsidRPr="001D6C29">
              <w:rPr>
                <w:rFonts w:hint="eastAsia"/>
                <w:color w:val="000000" w:themeColor="text1"/>
                <w:szCs w:val="21"/>
              </w:rPr>
              <w:t>、一组线路输出，一组录音输出，</w:t>
            </w:r>
            <w:r w:rsidRPr="001D6C29">
              <w:rPr>
                <w:rFonts w:hint="eastAsia"/>
                <w:color w:val="000000" w:themeColor="text1"/>
                <w:szCs w:val="21"/>
              </w:rPr>
              <w:t>A+B</w:t>
            </w:r>
            <w:r w:rsidRPr="001D6C29">
              <w:rPr>
                <w:rFonts w:hint="eastAsia"/>
                <w:color w:val="000000" w:themeColor="text1"/>
                <w:szCs w:val="21"/>
              </w:rPr>
              <w:t>组功率输出</w:t>
            </w:r>
          </w:p>
          <w:p w:rsidR="00651B9A" w:rsidRPr="001D6C29" w:rsidRDefault="00E94CDD">
            <w:pPr>
              <w:widowControl/>
              <w:textAlignment w:val="center"/>
              <w:rPr>
                <w:color w:val="000000" w:themeColor="text1"/>
                <w:szCs w:val="21"/>
              </w:rPr>
            </w:pPr>
            <w:r w:rsidRPr="001D6C29">
              <w:rPr>
                <w:rFonts w:hint="eastAsia"/>
                <w:color w:val="000000" w:themeColor="text1"/>
                <w:szCs w:val="21"/>
              </w:rPr>
              <w:t>5</w:t>
            </w:r>
            <w:r w:rsidRPr="001D6C29">
              <w:rPr>
                <w:rFonts w:hint="eastAsia"/>
                <w:color w:val="000000" w:themeColor="text1"/>
                <w:szCs w:val="21"/>
              </w:rPr>
              <w:t>、话筒、线路的音量可独立调节，话筒高低音</w:t>
            </w:r>
            <w:r w:rsidRPr="001D6C29">
              <w:rPr>
                <w:rFonts w:hint="eastAsia"/>
                <w:color w:val="000000" w:themeColor="text1"/>
                <w:szCs w:val="21"/>
              </w:rPr>
              <w:t>2</w:t>
            </w:r>
            <w:r w:rsidRPr="001D6C29">
              <w:rPr>
                <w:rFonts w:hint="eastAsia"/>
                <w:color w:val="000000" w:themeColor="text1"/>
                <w:szCs w:val="21"/>
              </w:rPr>
              <w:t>段均衡</w:t>
            </w:r>
          </w:p>
          <w:p w:rsidR="00651B9A" w:rsidRPr="001D6C29" w:rsidRDefault="00E94CDD">
            <w:pPr>
              <w:widowControl/>
              <w:textAlignment w:val="center"/>
              <w:rPr>
                <w:color w:val="000000" w:themeColor="text1"/>
                <w:szCs w:val="21"/>
              </w:rPr>
            </w:pPr>
            <w:r w:rsidRPr="001D6C29">
              <w:rPr>
                <w:rFonts w:hint="eastAsia"/>
                <w:color w:val="000000" w:themeColor="text1"/>
                <w:szCs w:val="21"/>
              </w:rPr>
              <w:t>6</w:t>
            </w:r>
            <w:r w:rsidRPr="001D6C29">
              <w:rPr>
                <w:rFonts w:hint="eastAsia"/>
                <w:color w:val="000000" w:themeColor="text1"/>
                <w:szCs w:val="21"/>
              </w:rPr>
              <w:t>、具有环保麦克风插口带</w:t>
            </w:r>
            <w:r w:rsidRPr="001D6C29">
              <w:rPr>
                <w:rFonts w:hint="eastAsia"/>
                <w:color w:val="000000" w:themeColor="text1"/>
                <w:szCs w:val="21"/>
              </w:rPr>
              <w:t>+48V</w:t>
            </w:r>
            <w:r w:rsidRPr="001D6C29">
              <w:rPr>
                <w:rFonts w:hint="eastAsia"/>
                <w:color w:val="000000" w:themeColor="text1"/>
                <w:szCs w:val="21"/>
              </w:rPr>
              <w:t>幻像电源</w:t>
            </w:r>
          </w:p>
          <w:p w:rsidR="00651B9A" w:rsidRPr="001D6C29" w:rsidRDefault="00E94CDD">
            <w:pPr>
              <w:widowControl/>
              <w:textAlignment w:val="center"/>
              <w:rPr>
                <w:color w:val="000000" w:themeColor="text1"/>
                <w:szCs w:val="21"/>
              </w:rPr>
            </w:pPr>
            <w:r w:rsidRPr="001D6C29">
              <w:rPr>
                <w:rFonts w:hint="eastAsia"/>
                <w:color w:val="000000" w:themeColor="text1"/>
                <w:szCs w:val="21"/>
              </w:rPr>
              <w:t>7</w:t>
            </w:r>
            <w:r w:rsidRPr="001D6C29">
              <w:rPr>
                <w:rFonts w:hint="eastAsia"/>
                <w:color w:val="000000" w:themeColor="text1"/>
                <w:szCs w:val="21"/>
              </w:rPr>
              <w:t>、带有</w:t>
            </w:r>
            <w:r w:rsidRPr="001D6C29">
              <w:rPr>
                <w:rFonts w:hint="eastAsia"/>
                <w:color w:val="000000" w:themeColor="text1"/>
                <w:szCs w:val="21"/>
              </w:rPr>
              <w:t>RS232</w:t>
            </w:r>
            <w:r w:rsidRPr="001D6C29">
              <w:rPr>
                <w:rFonts w:hint="eastAsia"/>
                <w:color w:val="000000" w:themeColor="text1"/>
                <w:szCs w:val="21"/>
              </w:rPr>
              <w:t>接口，可实现电脑联机或中控控制</w:t>
            </w:r>
          </w:p>
          <w:p w:rsidR="00651B9A" w:rsidRPr="001D6C29" w:rsidRDefault="00E94CDD">
            <w:pPr>
              <w:widowControl/>
              <w:textAlignment w:val="center"/>
              <w:rPr>
                <w:color w:val="000000" w:themeColor="text1"/>
                <w:szCs w:val="21"/>
              </w:rPr>
            </w:pPr>
            <w:r w:rsidRPr="001D6C29">
              <w:rPr>
                <w:rFonts w:hint="eastAsia"/>
                <w:color w:val="000000" w:themeColor="text1"/>
                <w:szCs w:val="21"/>
              </w:rPr>
              <w:t>8</w:t>
            </w:r>
            <w:r w:rsidRPr="001D6C29">
              <w:rPr>
                <w:rFonts w:hint="eastAsia"/>
                <w:color w:val="000000" w:themeColor="text1"/>
                <w:szCs w:val="21"/>
              </w:rPr>
              <w:t>、带有定压广播信号优先播放功能</w:t>
            </w:r>
          </w:p>
          <w:p w:rsidR="00651B9A" w:rsidRPr="001D6C29" w:rsidRDefault="00E94CDD">
            <w:pPr>
              <w:widowControl/>
              <w:textAlignment w:val="center"/>
              <w:rPr>
                <w:color w:val="000000" w:themeColor="text1"/>
                <w:szCs w:val="21"/>
              </w:rPr>
            </w:pPr>
            <w:r w:rsidRPr="001D6C29">
              <w:rPr>
                <w:rFonts w:hint="eastAsia"/>
                <w:color w:val="000000" w:themeColor="text1"/>
                <w:szCs w:val="21"/>
              </w:rPr>
              <w:t>9</w:t>
            </w:r>
            <w:r w:rsidRPr="001D6C29">
              <w:rPr>
                <w:rFonts w:hint="eastAsia"/>
                <w:color w:val="000000" w:themeColor="text1"/>
                <w:szCs w:val="21"/>
              </w:rPr>
              <w:t>、保护功能：过流、过载、超温、</w:t>
            </w:r>
            <w:r w:rsidRPr="001D6C29">
              <w:rPr>
                <w:rFonts w:hint="eastAsia"/>
                <w:color w:val="000000" w:themeColor="text1"/>
                <w:szCs w:val="21"/>
              </w:rPr>
              <w:t>DC</w:t>
            </w:r>
            <w:r w:rsidRPr="001D6C29">
              <w:rPr>
                <w:rFonts w:hint="eastAsia"/>
                <w:color w:val="000000" w:themeColor="text1"/>
                <w:szCs w:val="21"/>
              </w:rPr>
              <w:t>保护等</w:t>
            </w:r>
          </w:p>
          <w:p w:rsidR="00651B9A" w:rsidRPr="001D6C29" w:rsidRDefault="00E94CDD">
            <w:pPr>
              <w:widowControl/>
              <w:textAlignment w:val="center"/>
              <w:rPr>
                <w:color w:val="000000" w:themeColor="text1"/>
                <w:szCs w:val="21"/>
              </w:rPr>
            </w:pPr>
            <w:r w:rsidRPr="001D6C29">
              <w:rPr>
                <w:rFonts w:hint="eastAsia"/>
                <w:color w:val="000000" w:themeColor="text1"/>
                <w:szCs w:val="21"/>
              </w:rPr>
              <w:t>10</w:t>
            </w:r>
            <w:r w:rsidRPr="001D6C29">
              <w:rPr>
                <w:rFonts w:hint="eastAsia"/>
                <w:color w:val="000000" w:themeColor="text1"/>
                <w:szCs w:val="21"/>
              </w:rPr>
              <w:t>、具有高保真、高清晰、性能稳定可靠等特点</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11</w:t>
            </w:r>
            <w:r w:rsidRPr="001D6C29">
              <w:rPr>
                <w:rFonts w:hint="eastAsia"/>
                <w:color w:val="000000" w:themeColor="text1"/>
                <w:szCs w:val="21"/>
              </w:rPr>
              <w:t>、额定功率：≥</w:t>
            </w:r>
            <w:r w:rsidRPr="001D6C29">
              <w:rPr>
                <w:rFonts w:hint="eastAsia"/>
                <w:color w:val="000000" w:themeColor="text1"/>
                <w:szCs w:val="21"/>
              </w:rPr>
              <w:t>2</w:t>
            </w:r>
            <w:r w:rsidRPr="001D6C29">
              <w:rPr>
                <w:rFonts w:hint="eastAsia"/>
                <w:color w:val="000000" w:themeColor="text1"/>
                <w:szCs w:val="21"/>
              </w:rPr>
              <w:t>×</w:t>
            </w:r>
            <w:r w:rsidRPr="001D6C29">
              <w:rPr>
                <w:rFonts w:hint="eastAsia"/>
                <w:color w:val="000000" w:themeColor="text1"/>
                <w:szCs w:val="21"/>
              </w:rPr>
              <w:t>105W/8</w:t>
            </w:r>
            <w:r w:rsidRPr="001D6C29">
              <w:rPr>
                <w:rFonts w:hint="eastAsia"/>
                <w:color w:val="000000" w:themeColor="text1"/>
                <w:szCs w:val="21"/>
              </w:rPr>
              <w:t>Ω</w:t>
            </w:r>
            <w:r w:rsidRPr="001D6C29">
              <w:rPr>
                <w:rFonts w:hint="eastAsia"/>
                <w:color w:val="000000" w:themeColor="text1"/>
                <w:szCs w:val="21"/>
              </w:rPr>
              <w:t xml:space="preserve">  2</w:t>
            </w:r>
            <w:r w:rsidRPr="001D6C29">
              <w:rPr>
                <w:rFonts w:hint="eastAsia"/>
                <w:color w:val="000000" w:themeColor="text1"/>
                <w:szCs w:val="21"/>
              </w:rPr>
              <w:t>×</w:t>
            </w:r>
            <w:r w:rsidRPr="001D6C29">
              <w:rPr>
                <w:rFonts w:hint="eastAsia"/>
                <w:color w:val="000000" w:themeColor="text1"/>
                <w:szCs w:val="21"/>
              </w:rPr>
              <w:t>155W/4</w:t>
            </w:r>
            <w:r w:rsidRPr="001D6C29">
              <w:rPr>
                <w:rFonts w:hint="eastAsia"/>
                <w:color w:val="000000" w:themeColor="text1"/>
                <w:szCs w:val="21"/>
              </w:rPr>
              <w:t>Ω</w:t>
            </w:r>
            <w:r w:rsidRPr="001D6C29">
              <w:rPr>
                <w:rFonts w:hint="eastAsia"/>
                <w:color w:val="000000" w:themeColor="text1"/>
                <w:szCs w:val="21"/>
              </w:rPr>
              <w:t xml:space="preserve">                                                                                                                                                                             12</w:t>
            </w:r>
            <w:r w:rsidRPr="001D6C29">
              <w:rPr>
                <w:rFonts w:hint="eastAsia"/>
                <w:color w:val="000000" w:themeColor="text1"/>
                <w:szCs w:val="21"/>
              </w:rPr>
              <w:t>、输出功率：</w:t>
            </w:r>
            <w:r w:rsidRPr="001D6C29">
              <w:rPr>
                <w:rFonts w:hint="eastAsia"/>
                <w:color w:val="000000" w:themeColor="text1"/>
                <w:szCs w:val="21"/>
              </w:rPr>
              <w:t xml:space="preserve"> </w:t>
            </w:r>
            <w:r w:rsidRPr="001D6C29">
              <w:rPr>
                <w:rFonts w:hint="eastAsia"/>
                <w:color w:val="000000" w:themeColor="text1"/>
                <w:szCs w:val="21"/>
              </w:rPr>
              <w:t>≥</w:t>
            </w:r>
            <w:r w:rsidRPr="001D6C29">
              <w:rPr>
                <w:rFonts w:hint="eastAsia"/>
                <w:color w:val="000000" w:themeColor="text1"/>
                <w:szCs w:val="21"/>
              </w:rPr>
              <w:t xml:space="preserve">  2</w:t>
            </w:r>
            <w:r w:rsidRPr="001D6C29">
              <w:rPr>
                <w:rFonts w:hint="eastAsia"/>
                <w:color w:val="000000" w:themeColor="text1"/>
                <w:szCs w:val="21"/>
              </w:rPr>
              <w:t>×</w:t>
            </w:r>
            <w:r w:rsidRPr="001D6C29">
              <w:rPr>
                <w:rFonts w:hint="eastAsia"/>
                <w:color w:val="000000" w:themeColor="text1"/>
                <w:szCs w:val="21"/>
              </w:rPr>
              <w:t>220W/8</w:t>
            </w:r>
            <w:r w:rsidRPr="001D6C29">
              <w:rPr>
                <w:rFonts w:hint="eastAsia"/>
                <w:color w:val="000000" w:themeColor="text1"/>
                <w:szCs w:val="21"/>
              </w:rPr>
              <w:t>Ω</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lastRenderedPageBreak/>
              <w:t>13</w:t>
            </w:r>
            <w:r w:rsidRPr="001D6C29">
              <w:rPr>
                <w:rFonts w:hint="eastAsia"/>
                <w:color w:val="000000" w:themeColor="text1"/>
                <w:szCs w:val="21"/>
              </w:rPr>
              <w:t>、峰值功率：≥</w:t>
            </w:r>
            <w:r w:rsidRPr="001D6C29">
              <w:rPr>
                <w:rFonts w:hint="eastAsia"/>
                <w:color w:val="000000" w:themeColor="text1"/>
                <w:szCs w:val="21"/>
              </w:rPr>
              <w:t>2</w:t>
            </w:r>
            <w:r w:rsidRPr="001D6C29">
              <w:rPr>
                <w:rFonts w:hint="eastAsia"/>
                <w:color w:val="000000" w:themeColor="text1"/>
                <w:szCs w:val="21"/>
              </w:rPr>
              <w:t>×</w:t>
            </w:r>
            <w:r w:rsidRPr="001D6C29">
              <w:rPr>
                <w:rFonts w:hint="eastAsia"/>
                <w:color w:val="000000" w:themeColor="text1"/>
                <w:szCs w:val="21"/>
              </w:rPr>
              <w:t>300W/8</w:t>
            </w:r>
            <w:r w:rsidRPr="001D6C29">
              <w:rPr>
                <w:rFonts w:hint="eastAsia"/>
                <w:color w:val="000000" w:themeColor="text1"/>
                <w:szCs w:val="21"/>
              </w:rPr>
              <w:t>Ω</w:t>
            </w:r>
            <w:r w:rsidRPr="001D6C29">
              <w:rPr>
                <w:rFonts w:hint="eastAsia"/>
                <w:color w:val="000000" w:themeColor="text1"/>
                <w:szCs w:val="21"/>
              </w:rPr>
              <w:t xml:space="preserve">                                                                                                                                                                                                            14</w:t>
            </w:r>
            <w:r w:rsidRPr="001D6C29">
              <w:rPr>
                <w:rFonts w:hint="eastAsia"/>
                <w:color w:val="000000" w:themeColor="text1"/>
                <w:szCs w:val="21"/>
              </w:rPr>
              <w:t>、输入灵敏度：</w:t>
            </w:r>
            <w:r w:rsidRPr="001D6C29">
              <w:rPr>
                <w:rFonts w:hint="eastAsia"/>
                <w:color w:val="000000" w:themeColor="text1"/>
                <w:szCs w:val="21"/>
              </w:rPr>
              <w:t xml:space="preserve"> </w:t>
            </w:r>
            <w:r w:rsidRPr="001D6C29">
              <w:rPr>
                <w:rFonts w:hint="eastAsia"/>
                <w:color w:val="000000" w:themeColor="text1"/>
                <w:szCs w:val="21"/>
              </w:rPr>
              <w:t>线路</w:t>
            </w:r>
            <w:r w:rsidRPr="001D6C29">
              <w:rPr>
                <w:rFonts w:hint="eastAsia"/>
                <w:color w:val="000000" w:themeColor="text1"/>
                <w:szCs w:val="21"/>
              </w:rPr>
              <w:t>300mV</w:t>
            </w:r>
            <w:r w:rsidRPr="001D6C29">
              <w:rPr>
                <w:rFonts w:hint="eastAsia"/>
                <w:color w:val="000000" w:themeColor="text1"/>
                <w:szCs w:val="21"/>
              </w:rPr>
              <w:t>±</w:t>
            </w:r>
            <w:r w:rsidRPr="001D6C29">
              <w:rPr>
                <w:rFonts w:hint="eastAsia"/>
                <w:color w:val="000000" w:themeColor="text1"/>
                <w:szCs w:val="21"/>
              </w:rPr>
              <w:t xml:space="preserve">30mV </w:t>
            </w:r>
            <w:r w:rsidRPr="001D6C29">
              <w:rPr>
                <w:rFonts w:hint="eastAsia"/>
                <w:color w:val="000000" w:themeColor="text1"/>
                <w:szCs w:val="21"/>
              </w:rPr>
              <w:t>；话筒</w:t>
            </w:r>
            <w:r w:rsidRPr="001D6C29">
              <w:rPr>
                <w:rFonts w:hint="eastAsia"/>
                <w:color w:val="000000" w:themeColor="text1"/>
                <w:szCs w:val="21"/>
              </w:rPr>
              <w:t>15m</w:t>
            </w:r>
            <w:r w:rsidRPr="001D6C29">
              <w:rPr>
                <w:color w:val="000000" w:themeColor="text1"/>
                <w:szCs w:val="21"/>
              </w:rPr>
              <w:t>V±3mV</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15</w:t>
            </w:r>
            <w:r w:rsidRPr="001D6C29">
              <w:rPr>
                <w:rFonts w:hint="eastAsia"/>
                <w:color w:val="000000" w:themeColor="text1"/>
                <w:szCs w:val="21"/>
              </w:rPr>
              <w:t>、频率响应：</w:t>
            </w:r>
            <w:r w:rsidRPr="001D6C29">
              <w:rPr>
                <w:rFonts w:hint="eastAsia"/>
                <w:color w:val="000000" w:themeColor="text1"/>
                <w:szCs w:val="21"/>
              </w:rPr>
              <w:t xml:space="preserve"> 20Hz</w:t>
            </w:r>
            <w:r w:rsidRPr="001D6C29">
              <w:rPr>
                <w:rFonts w:hint="eastAsia"/>
                <w:color w:val="000000" w:themeColor="text1"/>
                <w:szCs w:val="21"/>
              </w:rPr>
              <w:t>～</w:t>
            </w:r>
            <w:r w:rsidRPr="001D6C29">
              <w:rPr>
                <w:rFonts w:hint="eastAsia"/>
                <w:color w:val="000000" w:themeColor="text1"/>
                <w:szCs w:val="21"/>
              </w:rPr>
              <w:t>20KHz  -3dB</w:t>
            </w:r>
            <w:r w:rsidRPr="001D6C29">
              <w:rPr>
                <w:rFonts w:hint="eastAsia"/>
                <w:color w:val="000000" w:themeColor="text1"/>
                <w:szCs w:val="21"/>
              </w:rPr>
              <w:t>，</w:t>
            </w:r>
            <w:r w:rsidRPr="001D6C29">
              <w:rPr>
                <w:rFonts w:hint="eastAsia"/>
                <w:color w:val="000000" w:themeColor="text1"/>
                <w:szCs w:val="21"/>
              </w:rPr>
              <w:t>+1dB                                                                                                                                                                                        16</w:t>
            </w:r>
            <w:r w:rsidRPr="001D6C29">
              <w:rPr>
                <w:rFonts w:hint="eastAsia"/>
                <w:color w:val="000000" w:themeColor="text1"/>
                <w:szCs w:val="21"/>
              </w:rPr>
              <w:t>、话筒均衡提衰量：</w:t>
            </w:r>
            <w:r w:rsidRPr="001D6C29">
              <w:rPr>
                <w:rFonts w:hint="eastAsia"/>
                <w:color w:val="000000" w:themeColor="text1"/>
                <w:szCs w:val="21"/>
              </w:rPr>
              <w:t xml:space="preserve">10dB  </w:t>
            </w:r>
            <w:r w:rsidRPr="001D6C29">
              <w:rPr>
                <w:rFonts w:hint="eastAsia"/>
                <w:color w:val="000000" w:themeColor="text1"/>
                <w:szCs w:val="21"/>
              </w:rPr>
              <w:t>±</w:t>
            </w:r>
            <w:r w:rsidRPr="001D6C29">
              <w:rPr>
                <w:rFonts w:hint="eastAsia"/>
                <w:color w:val="000000" w:themeColor="text1"/>
                <w:szCs w:val="21"/>
              </w:rPr>
              <w:t xml:space="preserve">2db </w:t>
            </w:r>
          </w:p>
          <w:p w:rsidR="00651B9A" w:rsidRPr="001D6C29" w:rsidRDefault="00370A59" w:rsidP="001D6C29">
            <w:pPr>
              <w:widowControl/>
              <w:jc w:val="left"/>
              <w:textAlignment w:val="center"/>
              <w:rPr>
                <w:color w:val="000000" w:themeColor="text1"/>
                <w:szCs w:val="21"/>
              </w:rPr>
            </w:pPr>
            <w:r w:rsidRPr="001D6C29">
              <w:rPr>
                <w:rFonts w:hint="eastAsia"/>
                <w:color w:val="000000" w:themeColor="text1"/>
                <w:szCs w:val="21"/>
              </w:rPr>
              <w:t>1</w:t>
            </w:r>
            <w:r w:rsidRPr="001D6C29">
              <w:rPr>
                <w:color w:val="000000" w:themeColor="text1"/>
                <w:szCs w:val="21"/>
              </w:rPr>
              <w:t>7</w:t>
            </w:r>
            <w:r w:rsidRPr="001D6C29">
              <w:rPr>
                <w:rFonts w:hint="eastAsia"/>
                <w:color w:val="000000" w:themeColor="text1"/>
                <w:szCs w:val="21"/>
              </w:rPr>
              <w:t>、</w:t>
            </w:r>
            <w:r w:rsidR="00E94CDD" w:rsidRPr="001D6C29">
              <w:rPr>
                <w:rFonts w:hint="eastAsia"/>
                <w:color w:val="000000" w:themeColor="text1"/>
                <w:szCs w:val="21"/>
              </w:rPr>
              <w:t>失真度：</w:t>
            </w:r>
            <w:r w:rsidR="00E94CDD" w:rsidRPr="001D6C29">
              <w:rPr>
                <w:rFonts w:hint="eastAsia"/>
                <w:color w:val="000000" w:themeColor="text1"/>
                <w:szCs w:val="21"/>
              </w:rPr>
              <w:t xml:space="preserve">  </w:t>
            </w:r>
            <w:r w:rsidR="00E94CDD" w:rsidRPr="001D6C29">
              <w:rPr>
                <w:rFonts w:hint="eastAsia"/>
                <w:color w:val="000000" w:themeColor="text1"/>
                <w:szCs w:val="21"/>
              </w:rPr>
              <w:t>≤</w:t>
            </w:r>
            <w:r w:rsidR="00E94CDD" w:rsidRPr="001D6C29">
              <w:rPr>
                <w:rFonts w:hint="eastAsia"/>
                <w:color w:val="000000" w:themeColor="text1"/>
                <w:szCs w:val="21"/>
              </w:rPr>
              <w:t xml:space="preserve">0.5%  </w:t>
            </w:r>
          </w:p>
        </w:tc>
      </w:tr>
      <w:tr w:rsidR="001D6C29" w:rsidRPr="001D6C29">
        <w:trPr>
          <w:trHeight w:val="1336"/>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lastRenderedPageBreak/>
              <w:t>12</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651B9A">
            <w:pPr>
              <w:jc w:val="center"/>
              <w:rPr>
                <w:color w:val="000000" w:themeColor="text1"/>
                <w:szCs w:val="2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音箱</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59" w:rsidRPr="001D6C29" w:rsidRDefault="00984759" w:rsidP="00984759">
            <w:pPr>
              <w:widowControl/>
              <w:textAlignment w:val="center"/>
              <w:rPr>
                <w:color w:val="000000" w:themeColor="text1"/>
                <w:szCs w:val="21"/>
                <w:lang w:bidi="ar"/>
              </w:rPr>
            </w:pPr>
            <w:r w:rsidRPr="001D6C29">
              <w:rPr>
                <w:rFonts w:hint="eastAsia"/>
                <w:color w:val="000000" w:themeColor="text1"/>
                <w:szCs w:val="21"/>
                <w:lang w:bidi="ar"/>
              </w:rPr>
              <w:t>1.</w:t>
            </w:r>
            <w:r w:rsidRPr="001D6C29">
              <w:rPr>
                <w:rFonts w:hint="eastAsia"/>
                <w:color w:val="000000" w:themeColor="text1"/>
                <w:szCs w:val="21"/>
                <w:lang w:bidi="ar"/>
              </w:rPr>
              <w:t>有源音箱，无需额外配置功放设备。</w:t>
            </w:r>
          </w:p>
          <w:p w:rsidR="00984759" w:rsidRPr="001D6C29" w:rsidRDefault="00984759" w:rsidP="00984759">
            <w:pPr>
              <w:widowControl/>
              <w:textAlignment w:val="center"/>
              <w:rPr>
                <w:color w:val="000000" w:themeColor="text1"/>
                <w:szCs w:val="21"/>
                <w:lang w:bidi="ar"/>
              </w:rPr>
            </w:pPr>
            <w:r w:rsidRPr="001D6C29">
              <w:rPr>
                <w:rFonts w:hint="eastAsia"/>
                <w:color w:val="000000" w:themeColor="text1"/>
                <w:szCs w:val="21"/>
                <w:lang w:bidi="ar"/>
              </w:rPr>
              <w:t>2.</w:t>
            </w:r>
            <w:r w:rsidRPr="001D6C29">
              <w:rPr>
                <w:rFonts w:hint="eastAsia"/>
                <w:color w:val="000000" w:themeColor="text1"/>
                <w:szCs w:val="21"/>
                <w:lang w:bidi="ar"/>
              </w:rPr>
              <w:t>标准</w:t>
            </w:r>
            <w:r w:rsidRPr="001D6C29">
              <w:rPr>
                <w:rFonts w:hint="eastAsia"/>
                <w:color w:val="000000" w:themeColor="text1"/>
                <w:szCs w:val="21"/>
                <w:lang w:bidi="ar"/>
              </w:rPr>
              <w:t>3.5mm</w:t>
            </w:r>
            <w:r w:rsidRPr="001D6C29">
              <w:rPr>
                <w:rFonts w:hint="eastAsia"/>
                <w:color w:val="000000" w:themeColor="text1"/>
                <w:szCs w:val="21"/>
                <w:lang w:bidi="ar"/>
              </w:rPr>
              <w:t>音频接口，连接麦克风无需其他设备协议转换。</w:t>
            </w:r>
          </w:p>
          <w:p w:rsidR="00984759" w:rsidRPr="001D6C29" w:rsidRDefault="00984759" w:rsidP="00984759">
            <w:pPr>
              <w:widowControl/>
              <w:textAlignment w:val="center"/>
              <w:rPr>
                <w:color w:val="000000" w:themeColor="text1"/>
                <w:szCs w:val="21"/>
                <w:lang w:bidi="ar"/>
              </w:rPr>
            </w:pPr>
            <w:r w:rsidRPr="001D6C29">
              <w:rPr>
                <w:rFonts w:hint="eastAsia"/>
                <w:color w:val="000000" w:themeColor="text1"/>
                <w:szCs w:val="21"/>
                <w:lang w:bidi="ar"/>
              </w:rPr>
              <w:t>3.</w:t>
            </w:r>
            <w:r w:rsidRPr="001D6C29">
              <w:rPr>
                <w:rFonts w:hint="eastAsia"/>
                <w:color w:val="000000" w:themeColor="text1"/>
                <w:szCs w:val="21"/>
                <w:lang w:bidi="ar"/>
              </w:rPr>
              <w:t>功率至少满足普通教室播放需要。</w:t>
            </w:r>
          </w:p>
          <w:p w:rsidR="00984759" w:rsidRPr="001D6C29" w:rsidRDefault="00984759" w:rsidP="00984759">
            <w:pPr>
              <w:widowControl/>
              <w:textAlignment w:val="center"/>
              <w:rPr>
                <w:color w:val="000000" w:themeColor="text1"/>
                <w:szCs w:val="21"/>
                <w:lang w:bidi="ar"/>
              </w:rPr>
            </w:pPr>
            <w:r w:rsidRPr="001D6C29">
              <w:rPr>
                <w:rFonts w:hint="eastAsia"/>
                <w:color w:val="000000" w:themeColor="text1"/>
                <w:szCs w:val="21"/>
                <w:lang w:bidi="ar"/>
              </w:rPr>
              <w:t>4.</w:t>
            </w:r>
            <w:r w:rsidRPr="001D6C29">
              <w:rPr>
                <w:rFonts w:hint="eastAsia"/>
                <w:color w:val="000000" w:themeColor="text1"/>
                <w:szCs w:val="21"/>
                <w:lang w:bidi="ar"/>
              </w:rPr>
              <w:t>信噪比不小于</w:t>
            </w:r>
            <w:r w:rsidRPr="001D6C29">
              <w:rPr>
                <w:rFonts w:hint="eastAsia"/>
                <w:color w:val="000000" w:themeColor="text1"/>
                <w:szCs w:val="21"/>
                <w:lang w:bidi="ar"/>
              </w:rPr>
              <w:t>85dB</w:t>
            </w:r>
            <w:r w:rsidRPr="001D6C29">
              <w:rPr>
                <w:rFonts w:hint="eastAsia"/>
                <w:color w:val="000000" w:themeColor="text1"/>
                <w:szCs w:val="21"/>
                <w:lang w:bidi="ar"/>
              </w:rPr>
              <w:t>。</w:t>
            </w:r>
          </w:p>
          <w:p w:rsidR="00651B9A" w:rsidRPr="001D6C29" w:rsidRDefault="00984759" w:rsidP="00984759">
            <w:pPr>
              <w:widowControl/>
              <w:textAlignment w:val="center"/>
              <w:rPr>
                <w:color w:val="000000" w:themeColor="text1"/>
                <w:szCs w:val="21"/>
              </w:rPr>
            </w:pPr>
            <w:r w:rsidRPr="001D6C29">
              <w:rPr>
                <w:rFonts w:hint="eastAsia"/>
                <w:color w:val="000000" w:themeColor="text1"/>
                <w:szCs w:val="21"/>
                <w:lang w:bidi="ar"/>
              </w:rPr>
              <w:t>5.</w:t>
            </w:r>
            <w:r w:rsidRPr="001D6C29">
              <w:rPr>
                <w:rFonts w:hint="eastAsia"/>
                <w:color w:val="000000" w:themeColor="text1"/>
                <w:szCs w:val="21"/>
                <w:lang w:bidi="ar"/>
              </w:rPr>
              <w:t>频响范围不小于</w:t>
            </w:r>
            <w:r w:rsidRPr="001D6C29">
              <w:rPr>
                <w:rFonts w:hint="eastAsia"/>
                <w:color w:val="000000" w:themeColor="text1"/>
                <w:szCs w:val="21"/>
                <w:lang w:bidi="ar"/>
              </w:rPr>
              <w:t>70Hz-20kHz</w:t>
            </w:r>
            <w:r w:rsidRPr="001D6C29">
              <w:rPr>
                <w:rFonts w:hint="eastAsia"/>
                <w:color w:val="000000" w:themeColor="text1"/>
                <w:szCs w:val="21"/>
                <w:lang w:bidi="ar"/>
              </w:rPr>
              <w:t>。</w:t>
            </w:r>
          </w:p>
        </w:tc>
      </w:tr>
      <w:tr w:rsidR="001D6C29" w:rsidRPr="001D6C29" w:rsidTr="001D6C29">
        <w:trPr>
          <w:trHeight w:val="3181"/>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13</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智慧课堂</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电子班牌</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rPr>
            </w:pPr>
            <w:r w:rsidRPr="001D6C29">
              <w:rPr>
                <w:rFonts w:hint="eastAsia"/>
                <w:color w:val="000000" w:themeColor="text1"/>
                <w:szCs w:val="21"/>
              </w:rPr>
              <w:t>功能特点</w:t>
            </w:r>
          </w:p>
          <w:p w:rsidR="00651B9A" w:rsidRPr="001D6C29" w:rsidRDefault="00E94CDD">
            <w:pPr>
              <w:widowControl/>
              <w:textAlignment w:val="center"/>
              <w:rPr>
                <w:color w:val="000000" w:themeColor="text1"/>
                <w:szCs w:val="21"/>
              </w:rPr>
            </w:pPr>
            <w:r w:rsidRPr="001D6C29">
              <w:rPr>
                <w:rFonts w:hint="eastAsia"/>
                <w:color w:val="000000" w:themeColor="text1"/>
                <w:szCs w:val="21"/>
              </w:rPr>
              <w:t>1.</w:t>
            </w:r>
            <w:r w:rsidRPr="001D6C29">
              <w:rPr>
                <w:rFonts w:hint="eastAsia"/>
                <w:color w:val="000000" w:themeColor="text1"/>
                <w:szCs w:val="21"/>
              </w:rPr>
              <w:t>电容式触摸屏正面采用全钢化光学玻璃、高透光率、抗爆，支持</w:t>
            </w:r>
            <w:r w:rsidRPr="001D6C29">
              <w:rPr>
                <w:rFonts w:hint="eastAsia"/>
                <w:color w:val="000000" w:themeColor="text1"/>
                <w:szCs w:val="21"/>
              </w:rPr>
              <w:t>10</w:t>
            </w:r>
            <w:r w:rsidRPr="001D6C29">
              <w:rPr>
                <w:rFonts w:hint="eastAsia"/>
                <w:color w:val="000000" w:themeColor="text1"/>
                <w:szCs w:val="21"/>
              </w:rPr>
              <w:t>点触控，分辨率支持</w:t>
            </w:r>
            <w:r w:rsidRPr="001D6C29">
              <w:rPr>
                <w:rFonts w:hint="eastAsia"/>
                <w:color w:val="000000" w:themeColor="text1"/>
                <w:szCs w:val="21"/>
              </w:rPr>
              <w:t>1920x1080</w:t>
            </w:r>
            <w:r w:rsidRPr="001D6C29">
              <w:rPr>
                <w:rFonts w:hint="eastAsia"/>
                <w:color w:val="000000" w:themeColor="text1"/>
                <w:szCs w:val="21"/>
              </w:rPr>
              <w:t>，显示比例</w:t>
            </w:r>
            <w:r w:rsidRPr="001D6C29">
              <w:rPr>
                <w:rFonts w:hint="eastAsia"/>
                <w:color w:val="000000" w:themeColor="text1"/>
                <w:szCs w:val="21"/>
              </w:rPr>
              <w:t>16:9</w:t>
            </w:r>
            <w:r w:rsidRPr="001D6C29">
              <w:rPr>
                <w:rFonts w:hint="eastAsia"/>
                <w:color w:val="000000" w:themeColor="text1"/>
                <w:szCs w:val="21"/>
              </w:rPr>
              <w:t>。</w:t>
            </w:r>
          </w:p>
          <w:p w:rsidR="00651B9A" w:rsidRPr="001D6C29" w:rsidRDefault="00E94CDD">
            <w:pPr>
              <w:widowControl/>
              <w:textAlignment w:val="center"/>
              <w:rPr>
                <w:color w:val="000000" w:themeColor="text1"/>
                <w:szCs w:val="21"/>
              </w:rPr>
            </w:pPr>
            <w:r w:rsidRPr="001D6C29">
              <w:rPr>
                <w:rFonts w:hint="eastAsia"/>
                <w:color w:val="000000" w:themeColor="text1"/>
                <w:szCs w:val="21"/>
              </w:rPr>
              <w:t>2.</w:t>
            </w:r>
            <w:r w:rsidRPr="001D6C29">
              <w:rPr>
                <w:rFonts w:hint="eastAsia"/>
                <w:color w:val="000000" w:themeColor="text1"/>
                <w:szCs w:val="21"/>
              </w:rPr>
              <w:t>内置广角高清宽动态摄像头，最多可同时</w:t>
            </w:r>
            <w:r w:rsidRPr="001D6C29">
              <w:rPr>
                <w:rFonts w:hint="eastAsia"/>
                <w:color w:val="000000" w:themeColor="text1"/>
                <w:szCs w:val="21"/>
              </w:rPr>
              <w:t>5</w:t>
            </w:r>
            <w:r w:rsidRPr="001D6C29">
              <w:rPr>
                <w:rFonts w:hint="eastAsia"/>
                <w:color w:val="000000" w:themeColor="text1"/>
                <w:szCs w:val="21"/>
              </w:rPr>
              <w:t>人做人脸识别考勤签到。</w:t>
            </w:r>
          </w:p>
          <w:p w:rsidR="00651B9A" w:rsidRPr="001D6C29" w:rsidRDefault="00E94CDD">
            <w:pPr>
              <w:widowControl/>
              <w:textAlignment w:val="center"/>
              <w:rPr>
                <w:color w:val="000000" w:themeColor="text1"/>
                <w:szCs w:val="21"/>
              </w:rPr>
            </w:pPr>
            <w:r w:rsidRPr="001D6C29">
              <w:rPr>
                <w:rFonts w:hint="eastAsia"/>
                <w:color w:val="000000" w:themeColor="text1"/>
                <w:szCs w:val="21"/>
              </w:rPr>
              <w:t>3.</w:t>
            </w:r>
            <w:r w:rsidRPr="001D6C29">
              <w:rPr>
                <w:rFonts w:hint="eastAsia"/>
                <w:color w:val="000000" w:themeColor="text1"/>
                <w:szCs w:val="21"/>
              </w:rPr>
              <w:t>内置</w:t>
            </w:r>
            <w:r w:rsidRPr="001D6C29">
              <w:rPr>
                <w:rFonts w:hint="eastAsia"/>
                <w:color w:val="000000" w:themeColor="text1"/>
                <w:szCs w:val="21"/>
              </w:rPr>
              <w:t>1</w:t>
            </w:r>
            <w:r w:rsidRPr="001D6C29">
              <w:rPr>
                <w:rFonts w:hint="eastAsia"/>
                <w:color w:val="000000" w:themeColor="text1"/>
                <w:szCs w:val="21"/>
              </w:rPr>
              <w:t>个读卡器，学生可佩带相应的终端卡片进行刷卡签到。</w:t>
            </w:r>
          </w:p>
          <w:p w:rsidR="00651B9A" w:rsidRPr="001D6C29" w:rsidRDefault="00E94CDD">
            <w:pPr>
              <w:widowControl/>
              <w:textAlignment w:val="center"/>
              <w:rPr>
                <w:color w:val="000000" w:themeColor="text1"/>
                <w:szCs w:val="21"/>
              </w:rPr>
            </w:pPr>
            <w:r w:rsidRPr="001D6C29">
              <w:rPr>
                <w:rFonts w:hint="eastAsia"/>
                <w:color w:val="000000" w:themeColor="text1"/>
                <w:szCs w:val="21"/>
              </w:rPr>
              <w:t>4.</w:t>
            </w:r>
            <w:r w:rsidRPr="001D6C29">
              <w:rPr>
                <w:rFonts w:hint="eastAsia"/>
                <w:color w:val="000000" w:themeColor="text1"/>
                <w:szCs w:val="21"/>
              </w:rPr>
              <w:t>支持人脸录入。学生及教师面部信息进行上传、查看和删除；录入面部信息后由系统进行识别分析并标注为未录入、未同步、识别中、正常、重复、异常六种状态，对未识别的面部信息进行重新录入，避免出现考勤时无法识别的情况。</w:t>
            </w:r>
          </w:p>
          <w:p w:rsidR="00651B9A" w:rsidRPr="001D6C29" w:rsidRDefault="00E94CDD">
            <w:pPr>
              <w:widowControl/>
              <w:textAlignment w:val="center"/>
              <w:rPr>
                <w:color w:val="000000" w:themeColor="text1"/>
                <w:szCs w:val="21"/>
              </w:rPr>
            </w:pPr>
            <w:r w:rsidRPr="001D6C29">
              <w:rPr>
                <w:rFonts w:hint="eastAsia"/>
                <w:color w:val="000000" w:themeColor="text1"/>
                <w:szCs w:val="21"/>
              </w:rPr>
              <w:t>5.</w:t>
            </w:r>
            <w:r w:rsidRPr="001D6C29">
              <w:rPr>
                <w:rFonts w:hint="eastAsia"/>
                <w:color w:val="000000" w:themeColor="text1"/>
                <w:szCs w:val="21"/>
              </w:rPr>
              <w:t>支持人脸考勤。可通过班牌终端查看班级学生未签、已签、请假以及迟到等考勤情况，支持学生请假、补签和提前签退。管理端可以针对不同年级设置不同的作息时间和考勤模板，到达指定考勤时间后班牌开启考勤任务。</w:t>
            </w:r>
          </w:p>
          <w:p w:rsidR="00651B9A" w:rsidRPr="001D6C29" w:rsidRDefault="00E94CDD">
            <w:pPr>
              <w:widowControl/>
              <w:textAlignment w:val="center"/>
              <w:rPr>
                <w:color w:val="000000" w:themeColor="text1"/>
                <w:szCs w:val="21"/>
              </w:rPr>
            </w:pPr>
            <w:r w:rsidRPr="001D6C29">
              <w:rPr>
                <w:rFonts w:hint="eastAsia"/>
                <w:color w:val="000000" w:themeColor="text1"/>
                <w:szCs w:val="21"/>
              </w:rPr>
              <w:t>6.</w:t>
            </w:r>
            <w:r w:rsidRPr="001D6C29">
              <w:rPr>
                <w:rFonts w:hint="eastAsia"/>
                <w:color w:val="000000" w:themeColor="text1"/>
                <w:szCs w:val="21"/>
              </w:rPr>
              <w:t>支持展示班级宣言、班级课表、班级通知、班级相册、日常任务、学习标杆、文艺之星以及体育健将等班级信息，可进入二级界面查看详细内容。</w:t>
            </w:r>
          </w:p>
          <w:p w:rsidR="00651B9A" w:rsidRPr="001D6C29" w:rsidRDefault="00E94CDD">
            <w:pPr>
              <w:widowControl/>
              <w:textAlignment w:val="center"/>
              <w:rPr>
                <w:color w:val="000000" w:themeColor="text1"/>
                <w:szCs w:val="21"/>
              </w:rPr>
            </w:pPr>
            <w:r w:rsidRPr="001D6C29">
              <w:rPr>
                <w:rFonts w:hint="eastAsia"/>
                <w:color w:val="000000" w:themeColor="text1"/>
                <w:szCs w:val="21"/>
              </w:rPr>
              <w:t>7.</w:t>
            </w:r>
            <w:r w:rsidRPr="001D6C29">
              <w:rPr>
                <w:rFonts w:hint="eastAsia"/>
                <w:color w:val="000000" w:themeColor="text1"/>
                <w:szCs w:val="21"/>
              </w:rPr>
              <w:t>支持展示通知公告、校园资讯、活动日程、校园风采、班级评比、学生荣誉以及特别表彰等校园信息，可进入二级界面查看详细内容。</w:t>
            </w:r>
          </w:p>
          <w:p w:rsidR="00651B9A" w:rsidRPr="001D6C29" w:rsidRDefault="00E94CDD">
            <w:pPr>
              <w:widowControl/>
              <w:textAlignment w:val="center"/>
              <w:rPr>
                <w:color w:val="000000" w:themeColor="text1"/>
                <w:szCs w:val="21"/>
              </w:rPr>
            </w:pPr>
            <w:r w:rsidRPr="001D6C29">
              <w:rPr>
                <w:rFonts w:hint="eastAsia"/>
                <w:color w:val="000000" w:themeColor="text1"/>
                <w:szCs w:val="21"/>
              </w:rPr>
              <w:t>8.</w:t>
            </w:r>
            <w:r w:rsidRPr="001D6C29">
              <w:rPr>
                <w:rFonts w:hint="eastAsia"/>
                <w:color w:val="000000" w:themeColor="text1"/>
                <w:szCs w:val="21"/>
              </w:rPr>
              <w:t>支持展示视频、图片、文档等多种实时数据；支持上传</w:t>
            </w:r>
            <w:r w:rsidRPr="001D6C29">
              <w:rPr>
                <w:rFonts w:hint="eastAsia"/>
                <w:color w:val="000000" w:themeColor="text1"/>
                <w:szCs w:val="21"/>
              </w:rPr>
              <w:t>mp4</w:t>
            </w:r>
            <w:r w:rsidRPr="001D6C29">
              <w:rPr>
                <w:rFonts w:hint="eastAsia"/>
                <w:color w:val="000000" w:themeColor="text1"/>
                <w:szCs w:val="21"/>
              </w:rPr>
              <w:t>、</w:t>
            </w:r>
            <w:r w:rsidRPr="001D6C29">
              <w:rPr>
                <w:rFonts w:hint="eastAsia"/>
                <w:color w:val="000000" w:themeColor="text1"/>
                <w:szCs w:val="21"/>
              </w:rPr>
              <w:t>avi</w:t>
            </w:r>
            <w:r w:rsidRPr="001D6C29">
              <w:rPr>
                <w:rFonts w:hint="eastAsia"/>
                <w:color w:val="000000" w:themeColor="text1"/>
                <w:szCs w:val="21"/>
              </w:rPr>
              <w:t>、</w:t>
            </w:r>
            <w:r w:rsidRPr="001D6C29">
              <w:rPr>
                <w:rFonts w:hint="eastAsia"/>
                <w:color w:val="000000" w:themeColor="text1"/>
                <w:szCs w:val="21"/>
              </w:rPr>
              <w:t>mkv</w:t>
            </w:r>
            <w:r w:rsidRPr="001D6C29">
              <w:rPr>
                <w:rFonts w:hint="eastAsia"/>
                <w:color w:val="000000" w:themeColor="text1"/>
                <w:szCs w:val="21"/>
              </w:rPr>
              <w:t>、</w:t>
            </w:r>
            <w:r w:rsidRPr="001D6C29">
              <w:rPr>
                <w:rFonts w:hint="eastAsia"/>
                <w:color w:val="000000" w:themeColor="text1"/>
                <w:szCs w:val="21"/>
              </w:rPr>
              <w:t>rm</w:t>
            </w:r>
            <w:r w:rsidRPr="001D6C29">
              <w:rPr>
                <w:rFonts w:hint="eastAsia"/>
                <w:color w:val="000000" w:themeColor="text1"/>
                <w:szCs w:val="21"/>
              </w:rPr>
              <w:t>、</w:t>
            </w:r>
            <w:r w:rsidRPr="001D6C29">
              <w:rPr>
                <w:rFonts w:hint="eastAsia"/>
                <w:color w:val="000000" w:themeColor="text1"/>
                <w:szCs w:val="21"/>
              </w:rPr>
              <w:t>rmvb</w:t>
            </w:r>
            <w:r w:rsidRPr="001D6C29">
              <w:rPr>
                <w:rFonts w:hint="eastAsia"/>
                <w:color w:val="000000" w:themeColor="text1"/>
                <w:szCs w:val="21"/>
              </w:rPr>
              <w:t>等多种视频格式，支持上传</w:t>
            </w:r>
            <w:r w:rsidRPr="001D6C29">
              <w:rPr>
                <w:rFonts w:hint="eastAsia"/>
                <w:color w:val="000000" w:themeColor="text1"/>
                <w:szCs w:val="21"/>
              </w:rPr>
              <w:t>png</w:t>
            </w:r>
            <w:r w:rsidRPr="001D6C29">
              <w:rPr>
                <w:rFonts w:hint="eastAsia"/>
                <w:color w:val="000000" w:themeColor="text1"/>
                <w:szCs w:val="21"/>
              </w:rPr>
              <w:t>、</w:t>
            </w:r>
            <w:r w:rsidRPr="001D6C29">
              <w:rPr>
                <w:rFonts w:hint="eastAsia"/>
                <w:color w:val="000000" w:themeColor="text1"/>
                <w:szCs w:val="21"/>
              </w:rPr>
              <w:t>jpg</w:t>
            </w:r>
            <w:r w:rsidRPr="001D6C29">
              <w:rPr>
                <w:rFonts w:hint="eastAsia"/>
                <w:color w:val="000000" w:themeColor="text1"/>
                <w:szCs w:val="21"/>
              </w:rPr>
              <w:t>、</w:t>
            </w:r>
            <w:r w:rsidRPr="001D6C29">
              <w:rPr>
                <w:rFonts w:hint="eastAsia"/>
                <w:color w:val="000000" w:themeColor="text1"/>
                <w:szCs w:val="21"/>
              </w:rPr>
              <w:t>jpeg</w:t>
            </w:r>
            <w:r w:rsidRPr="001D6C29">
              <w:rPr>
                <w:rFonts w:hint="eastAsia"/>
                <w:color w:val="000000" w:themeColor="text1"/>
                <w:szCs w:val="21"/>
              </w:rPr>
              <w:t>、</w:t>
            </w:r>
            <w:r w:rsidRPr="001D6C29">
              <w:rPr>
                <w:rFonts w:hint="eastAsia"/>
                <w:color w:val="000000" w:themeColor="text1"/>
                <w:szCs w:val="21"/>
              </w:rPr>
              <w:t>gif</w:t>
            </w:r>
            <w:r w:rsidRPr="001D6C29">
              <w:rPr>
                <w:rFonts w:hint="eastAsia"/>
                <w:color w:val="000000" w:themeColor="text1"/>
                <w:szCs w:val="21"/>
              </w:rPr>
              <w:t>等各类图片格式，支持上传</w:t>
            </w:r>
            <w:r w:rsidRPr="001D6C29">
              <w:rPr>
                <w:rFonts w:hint="eastAsia"/>
                <w:color w:val="000000" w:themeColor="text1"/>
                <w:szCs w:val="21"/>
              </w:rPr>
              <w:t>pdf</w:t>
            </w:r>
            <w:r w:rsidRPr="001D6C29">
              <w:rPr>
                <w:rFonts w:hint="eastAsia"/>
                <w:color w:val="000000" w:themeColor="text1"/>
                <w:szCs w:val="21"/>
              </w:rPr>
              <w:t>、</w:t>
            </w:r>
            <w:r w:rsidRPr="001D6C29">
              <w:rPr>
                <w:rFonts w:hint="eastAsia"/>
                <w:color w:val="000000" w:themeColor="text1"/>
                <w:szCs w:val="21"/>
              </w:rPr>
              <w:t>ppt</w:t>
            </w:r>
            <w:r w:rsidRPr="001D6C29">
              <w:rPr>
                <w:rFonts w:hint="eastAsia"/>
                <w:color w:val="000000" w:themeColor="text1"/>
                <w:szCs w:val="21"/>
              </w:rPr>
              <w:t>、</w:t>
            </w:r>
            <w:r w:rsidRPr="001D6C29">
              <w:rPr>
                <w:rFonts w:hint="eastAsia"/>
                <w:color w:val="000000" w:themeColor="text1"/>
                <w:szCs w:val="21"/>
              </w:rPr>
              <w:t>pptx</w:t>
            </w:r>
            <w:r w:rsidRPr="001D6C29">
              <w:rPr>
                <w:rFonts w:hint="eastAsia"/>
                <w:color w:val="000000" w:themeColor="text1"/>
                <w:szCs w:val="21"/>
              </w:rPr>
              <w:t>、</w:t>
            </w:r>
            <w:r w:rsidRPr="001D6C29">
              <w:rPr>
                <w:rFonts w:hint="eastAsia"/>
                <w:color w:val="000000" w:themeColor="text1"/>
                <w:szCs w:val="21"/>
              </w:rPr>
              <w:t>doc</w:t>
            </w:r>
            <w:r w:rsidRPr="001D6C29">
              <w:rPr>
                <w:rFonts w:hint="eastAsia"/>
                <w:color w:val="000000" w:themeColor="text1"/>
                <w:szCs w:val="21"/>
              </w:rPr>
              <w:t>、</w:t>
            </w:r>
            <w:r w:rsidRPr="001D6C29">
              <w:rPr>
                <w:rFonts w:hint="eastAsia"/>
                <w:color w:val="000000" w:themeColor="text1"/>
                <w:szCs w:val="21"/>
              </w:rPr>
              <w:t>docx</w:t>
            </w:r>
            <w:r w:rsidRPr="001D6C29">
              <w:rPr>
                <w:rFonts w:hint="eastAsia"/>
                <w:color w:val="000000" w:themeColor="text1"/>
                <w:szCs w:val="21"/>
              </w:rPr>
              <w:t>等多种文档格式。</w:t>
            </w:r>
          </w:p>
          <w:p w:rsidR="00651B9A" w:rsidRPr="001D6C29" w:rsidRDefault="00E94CDD">
            <w:pPr>
              <w:widowControl/>
              <w:textAlignment w:val="center"/>
              <w:rPr>
                <w:color w:val="000000" w:themeColor="text1"/>
                <w:szCs w:val="21"/>
              </w:rPr>
            </w:pPr>
            <w:r w:rsidRPr="001D6C29">
              <w:rPr>
                <w:rFonts w:hint="eastAsia"/>
                <w:color w:val="000000" w:themeColor="text1"/>
                <w:szCs w:val="21"/>
              </w:rPr>
              <w:t>9.</w:t>
            </w:r>
            <w:r w:rsidRPr="001D6C29">
              <w:rPr>
                <w:rFonts w:hint="eastAsia"/>
                <w:color w:val="000000" w:themeColor="text1"/>
                <w:szCs w:val="21"/>
              </w:rPr>
              <w:t>支持上课模式，上课时自动切换至上课模式，班牌根据本班课表情况展示当堂课程信息。可在管理端进行相关项设置，按照课表设置提前进入或延后结束模式的时间。</w:t>
            </w:r>
          </w:p>
          <w:p w:rsidR="00651B9A" w:rsidRPr="001D6C29" w:rsidRDefault="00E94CDD">
            <w:pPr>
              <w:widowControl/>
              <w:textAlignment w:val="center"/>
              <w:rPr>
                <w:color w:val="000000" w:themeColor="text1"/>
                <w:szCs w:val="21"/>
              </w:rPr>
            </w:pPr>
            <w:r w:rsidRPr="001D6C29">
              <w:rPr>
                <w:rFonts w:hint="eastAsia"/>
                <w:color w:val="000000" w:themeColor="text1"/>
                <w:szCs w:val="21"/>
              </w:rPr>
              <w:t>10.</w:t>
            </w:r>
            <w:r w:rsidRPr="001D6C29">
              <w:rPr>
                <w:rFonts w:hint="eastAsia"/>
                <w:color w:val="000000" w:themeColor="text1"/>
                <w:szCs w:val="21"/>
              </w:rPr>
              <w:t>支持考试模式，班牌根据已录入并发布的考试计划展示该教室考场的科目、监考、考生等相关信息。可在管理端进行相关项设置，按照考试计划设置提前进入或延后结束模式的时间。</w:t>
            </w:r>
          </w:p>
          <w:p w:rsidR="00651B9A" w:rsidRPr="001D6C29" w:rsidRDefault="00E94CDD">
            <w:pPr>
              <w:widowControl/>
              <w:textAlignment w:val="center"/>
              <w:rPr>
                <w:color w:val="000000" w:themeColor="text1"/>
                <w:szCs w:val="21"/>
              </w:rPr>
            </w:pPr>
            <w:r w:rsidRPr="001D6C29">
              <w:rPr>
                <w:rFonts w:hint="eastAsia"/>
                <w:color w:val="000000" w:themeColor="text1"/>
                <w:szCs w:val="21"/>
              </w:rPr>
              <w:t>11.</w:t>
            </w:r>
            <w:r w:rsidRPr="001D6C29">
              <w:rPr>
                <w:rFonts w:hint="eastAsia"/>
                <w:color w:val="000000" w:themeColor="text1"/>
                <w:szCs w:val="21"/>
              </w:rPr>
              <w:t>支持信发模式，全屏播放风采图片、宣教视频，支持周期播放、连续播放、插播以及垫片播放等多种播放模式，可设置在线</w:t>
            </w:r>
            <w:r w:rsidRPr="001D6C29">
              <w:rPr>
                <w:rFonts w:hint="eastAsia"/>
                <w:color w:val="000000" w:themeColor="text1"/>
                <w:szCs w:val="21"/>
              </w:rPr>
              <w:t>/</w:t>
            </w:r>
            <w:r w:rsidRPr="001D6C29">
              <w:rPr>
                <w:rFonts w:hint="eastAsia"/>
                <w:color w:val="000000" w:themeColor="text1"/>
                <w:szCs w:val="21"/>
              </w:rPr>
              <w:t>离线播放、播放日期、播放时间、循环周期以及分组播放。</w:t>
            </w:r>
          </w:p>
          <w:p w:rsidR="00651B9A" w:rsidRPr="001D6C29" w:rsidRDefault="00E94CDD">
            <w:pPr>
              <w:widowControl/>
              <w:textAlignment w:val="center"/>
              <w:rPr>
                <w:color w:val="000000" w:themeColor="text1"/>
                <w:szCs w:val="21"/>
              </w:rPr>
            </w:pPr>
            <w:r w:rsidRPr="001D6C29">
              <w:rPr>
                <w:rFonts w:hint="eastAsia"/>
                <w:color w:val="000000" w:themeColor="text1"/>
                <w:szCs w:val="21"/>
              </w:rPr>
              <w:t>12.</w:t>
            </w:r>
            <w:r w:rsidRPr="001D6C29">
              <w:rPr>
                <w:rFonts w:hint="eastAsia"/>
                <w:color w:val="000000" w:themeColor="text1"/>
                <w:szCs w:val="21"/>
              </w:rPr>
              <w:t>教师通过身份验证后可直接调用教室摄像机的实时监控视频画面，查看教室内学生上课情况。</w:t>
            </w:r>
          </w:p>
          <w:p w:rsidR="00651B9A" w:rsidRPr="001D6C29" w:rsidRDefault="00E94CDD">
            <w:pPr>
              <w:widowControl/>
              <w:textAlignment w:val="center"/>
              <w:rPr>
                <w:color w:val="000000" w:themeColor="text1"/>
                <w:szCs w:val="21"/>
              </w:rPr>
            </w:pPr>
            <w:r w:rsidRPr="001D6C29">
              <w:rPr>
                <w:rFonts w:hint="eastAsia"/>
                <w:color w:val="000000" w:themeColor="text1"/>
                <w:szCs w:val="21"/>
              </w:rPr>
              <w:t>13.</w:t>
            </w:r>
            <w:r w:rsidRPr="001D6C29">
              <w:rPr>
                <w:rFonts w:hint="eastAsia"/>
                <w:color w:val="000000" w:themeColor="text1"/>
                <w:szCs w:val="21"/>
              </w:rPr>
              <w:t>支持页面设置，可分别显示校园页、班级页以及模式切换页。固定页面情况下，仅显示被固定的页而且该页面内功能可正常使用；不固定页面情况下，可进行页面轮播，支持设置开关、开始时间以及轮播间隙。</w:t>
            </w:r>
          </w:p>
          <w:p w:rsidR="00651B9A" w:rsidRPr="001D6C29" w:rsidRDefault="00E94CDD">
            <w:pPr>
              <w:widowControl/>
              <w:textAlignment w:val="center"/>
              <w:rPr>
                <w:color w:val="000000" w:themeColor="text1"/>
                <w:szCs w:val="21"/>
              </w:rPr>
            </w:pPr>
            <w:r w:rsidRPr="001D6C29">
              <w:rPr>
                <w:rFonts w:hint="eastAsia"/>
                <w:color w:val="000000" w:themeColor="text1"/>
                <w:szCs w:val="21"/>
              </w:rPr>
              <w:t>14.</w:t>
            </w:r>
            <w:r w:rsidRPr="001D6C29">
              <w:rPr>
                <w:rFonts w:hint="eastAsia"/>
                <w:color w:val="000000" w:themeColor="text1"/>
                <w:szCs w:val="21"/>
              </w:rPr>
              <w:t>支持锁屏。锁定班牌屏幕后，屏幕触控失效，页面正常轮播，模式正常切换，用来防止学生误触或不正当操作。</w:t>
            </w:r>
          </w:p>
          <w:p w:rsidR="00651B9A" w:rsidRPr="001D6C29" w:rsidRDefault="00E94CDD">
            <w:pPr>
              <w:widowControl/>
              <w:textAlignment w:val="center"/>
              <w:rPr>
                <w:color w:val="000000" w:themeColor="text1"/>
                <w:szCs w:val="21"/>
              </w:rPr>
            </w:pPr>
            <w:r w:rsidRPr="001D6C29">
              <w:rPr>
                <w:rFonts w:hint="eastAsia"/>
                <w:color w:val="000000" w:themeColor="text1"/>
                <w:szCs w:val="21"/>
              </w:rPr>
              <w:t>15.</w:t>
            </w:r>
            <w:r w:rsidRPr="001D6C29">
              <w:rPr>
                <w:rFonts w:hint="eastAsia"/>
                <w:color w:val="000000" w:themeColor="text1"/>
                <w:szCs w:val="21"/>
              </w:rPr>
              <w:t>支持背景切换和音量调节，不同用户可根据需求设置个性化背景以及媒体视频音量。</w:t>
            </w:r>
          </w:p>
          <w:p w:rsidR="00651B9A" w:rsidRPr="001D6C29" w:rsidRDefault="00E94CDD">
            <w:pPr>
              <w:widowControl/>
              <w:textAlignment w:val="center"/>
              <w:rPr>
                <w:color w:val="000000" w:themeColor="text1"/>
                <w:szCs w:val="21"/>
              </w:rPr>
            </w:pPr>
            <w:r w:rsidRPr="001D6C29">
              <w:rPr>
                <w:rFonts w:hint="eastAsia"/>
                <w:color w:val="000000" w:themeColor="text1"/>
                <w:szCs w:val="21"/>
              </w:rPr>
              <w:lastRenderedPageBreak/>
              <w:t>16.</w:t>
            </w:r>
            <w:r w:rsidRPr="001D6C29">
              <w:rPr>
                <w:rFonts w:hint="eastAsia"/>
                <w:color w:val="000000" w:themeColor="text1"/>
                <w:szCs w:val="21"/>
              </w:rPr>
              <w:t>支持消息交流。通过身份验证后，学生可用班牌终端对老师及家长发来的消息进行实时回复，也可以主动向老师和家长发送消息，用于日常的即时沟通。</w:t>
            </w:r>
          </w:p>
          <w:p w:rsidR="00651B9A" w:rsidRPr="001D6C29" w:rsidRDefault="00E94CDD">
            <w:pPr>
              <w:widowControl/>
              <w:textAlignment w:val="center"/>
              <w:rPr>
                <w:color w:val="000000" w:themeColor="text1"/>
                <w:szCs w:val="21"/>
              </w:rPr>
            </w:pPr>
            <w:r w:rsidRPr="001D6C29">
              <w:rPr>
                <w:rFonts w:hint="eastAsia"/>
                <w:color w:val="000000" w:themeColor="text1"/>
                <w:szCs w:val="21"/>
              </w:rPr>
              <w:t>17.</w:t>
            </w:r>
            <w:r w:rsidRPr="001D6C29">
              <w:rPr>
                <w:rFonts w:hint="eastAsia"/>
                <w:color w:val="000000" w:themeColor="text1"/>
                <w:szCs w:val="21"/>
              </w:rPr>
              <w:t>可根据后台设置的工作时间进行自动开机、关机以及重启。</w:t>
            </w:r>
          </w:p>
          <w:p w:rsidR="00651B9A" w:rsidRPr="001D6C29" w:rsidRDefault="00651B9A">
            <w:pPr>
              <w:widowControl/>
              <w:textAlignment w:val="center"/>
              <w:rPr>
                <w:color w:val="000000" w:themeColor="text1"/>
                <w:szCs w:val="21"/>
              </w:rPr>
            </w:pPr>
          </w:p>
          <w:p w:rsidR="00651B9A" w:rsidRPr="001D6C29" w:rsidRDefault="00E94CDD">
            <w:pPr>
              <w:widowControl/>
              <w:textAlignment w:val="center"/>
              <w:rPr>
                <w:color w:val="000000" w:themeColor="text1"/>
                <w:szCs w:val="21"/>
              </w:rPr>
            </w:pPr>
            <w:r w:rsidRPr="001D6C29">
              <w:rPr>
                <w:rFonts w:hint="eastAsia"/>
                <w:color w:val="000000" w:themeColor="text1"/>
                <w:szCs w:val="21"/>
              </w:rPr>
              <w:t>技术参数</w:t>
            </w:r>
          </w:p>
          <w:p w:rsidR="00651B9A" w:rsidRPr="001D6C29" w:rsidRDefault="00E94CDD">
            <w:pPr>
              <w:widowControl/>
              <w:textAlignment w:val="center"/>
              <w:rPr>
                <w:color w:val="000000" w:themeColor="text1"/>
                <w:szCs w:val="21"/>
              </w:rPr>
            </w:pPr>
            <w:r w:rsidRPr="001D6C29">
              <w:rPr>
                <w:rFonts w:hint="eastAsia"/>
                <w:color w:val="000000" w:themeColor="text1"/>
                <w:szCs w:val="21"/>
              </w:rPr>
              <w:t>1.</w:t>
            </w:r>
            <w:r w:rsidRPr="001D6C29">
              <w:rPr>
                <w:rFonts w:hint="eastAsia"/>
                <w:color w:val="000000" w:themeColor="text1"/>
                <w:szCs w:val="21"/>
              </w:rPr>
              <w:t>操作系统：</w:t>
            </w:r>
            <w:r w:rsidRPr="001D6C29">
              <w:rPr>
                <w:rFonts w:hint="eastAsia"/>
                <w:color w:val="000000" w:themeColor="text1"/>
                <w:szCs w:val="21"/>
              </w:rPr>
              <w:t>Android8.1.0</w:t>
            </w:r>
            <w:r w:rsidRPr="001D6C29">
              <w:rPr>
                <w:rFonts w:hint="eastAsia"/>
                <w:color w:val="000000" w:themeColor="text1"/>
                <w:szCs w:val="21"/>
              </w:rPr>
              <w:t>支持本地</w:t>
            </w:r>
            <w:r w:rsidRPr="001D6C29">
              <w:rPr>
                <w:rFonts w:hint="eastAsia"/>
                <w:color w:val="000000" w:themeColor="text1"/>
                <w:szCs w:val="21"/>
              </w:rPr>
              <w:t>USB</w:t>
            </w:r>
            <w:r w:rsidRPr="001D6C29">
              <w:rPr>
                <w:rFonts w:hint="eastAsia"/>
                <w:color w:val="000000" w:themeColor="text1"/>
                <w:szCs w:val="21"/>
              </w:rPr>
              <w:t>升级</w:t>
            </w:r>
          </w:p>
          <w:p w:rsidR="00651B9A" w:rsidRPr="001D6C29" w:rsidRDefault="00E94CDD">
            <w:pPr>
              <w:widowControl/>
              <w:textAlignment w:val="center"/>
              <w:rPr>
                <w:color w:val="000000" w:themeColor="text1"/>
                <w:szCs w:val="21"/>
              </w:rPr>
            </w:pPr>
            <w:r w:rsidRPr="001D6C29">
              <w:rPr>
                <w:rFonts w:hint="eastAsia"/>
                <w:color w:val="000000" w:themeColor="text1"/>
                <w:szCs w:val="21"/>
              </w:rPr>
              <w:t>2.CPU</w:t>
            </w:r>
            <w:r w:rsidRPr="001D6C29">
              <w:rPr>
                <w:rFonts w:hint="eastAsia"/>
                <w:color w:val="000000" w:themeColor="text1"/>
                <w:szCs w:val="21"/>
              </w:rPr>
              <w:t>：</w:t>
            </w:r>
            <w:r w:rsidR="00370A59" w:rsidRPr="001D6C29">
              <w:rPr>
                <w:rFonts w:hint="eastAsia"/>
                <w:color w:val="000000" w:themeColor="text1"/>
                <w:szCs w:val="21"/>
                <w:lang w:bidi="ar"/>
              </w:rPr>
              <w:t>≥</w:t>
            </w:r>
            <w:r w:rsidRPr="001D6C29">
              <w:rPr>
                <w:rFonts w:hint="eastAsia"/>
                <w:color w:val="000000" w:themeColor="text1"/>
                <w:szCs w:val="21"/>
              </w:rPr>
              <w:t>RK3288</w:t>
            </w:r>
            <w:r w:rsidRPr="001D6C29">
              <w:rPr>
                <w:rFonts w:hint="eastAsia"/>
                <w:color w:val="000000" w:themeColor="text1"/>
                <w:szCs w:val="21"/>
              </w:rPr>
              <w:t>四核</w:t>
            </w:r>
            <w:r w:rsidRPr="001D6C29">
              <w:rPr>
                <w:rFonts w:hint="eastAsia"/>
                <w:color w:val="000000" w:themeColor="text1"/>
                <w:szCs w:val="21"/>
              </w:rPr>
              <w:t>1.8GHz Cortex-A17</w:t>
            </w:r>
          </w:p>
          <w:p w:rsidR="00651B9A" w:rsidRPr="001D6C29" w:rsidRDefault="00E94CDD">
            <w:pPr>
              <w:widowControl/>
              <w:textAlignment w:val="center"/>
              <w:rPr>
                <w:color w:val="000000" w:themeColor="text1"/>
                <w:szCs w:val="21"/>
              </w:rPr>
            </w:pPr>
            <w:r w:rsidRPr="001D6C29">
              <w:rPr>
                <w:rFonts w:hint="eastAsia"/>
                <w:color w:val="000000" w:themeColor="text1"/>
                <w:szCs w:val="21"/>
              </w:rPr>
              <w:t>3.</w:t>
            </w:r>
            <w:r w:rsidRPr="001D6C29">
              <w:rPr>
                <w:rFonts w:hint="eastAsia"/>
                <w:color w:val="000000" w:themeColor="text1"/>
                <w:szCs w:val="21"/>
              </w:rPr>
              <w:t>内存：</w:t>
            </w:r>
            <w:r w:rsidR="00370A59" w:rsidRPr="001D6C29">
              <w:rPr>
                <w:rFonts w:hint="eastAsia"/>
                <w:color w:val="000000" w:themeColor="text1"/>
                <w:szCs w:val="21"/>
                <w:lang w:bidi="ar"/>
              </w:rPr>
              <w:t>≥</w:t>
            </w:r>
            <w:r w:rsidRPr="001D6C29">
              <w:rPr>
                <w:rFonts w:hint="eastAsia"/>
                <w:color w:val="000000" w:themeColor="text1"/>
                <w:szCs w:val="21"/>
              </w:rPr>
              <w:t>2GB DDR3</w:t>
            </w:r>
          </w:p>
          <w:p w:rsidR="00651B9A" w:rsidRPr="001D6C29" w:rsidRDefault="00E94CDD">
            <w:pPr>
              <w:widowControl/>
              <w:textAlignment w:val="center"/>
              <w:rPr>
                <w:color w:val="000000" w:themeColor="text1"/>
                <w:szCs w:val="21"/>
              </w:rPr>
            </w:pPr>
            <w:r w:rsidRPr="001D6C29">
              <w:rPr>
                <w:rFonts w:hint="eastAsia"/>
                <w:color w:val="000000" w:themeColor="text1"/>
                <w:szCs w:val="21"/>
              </w:rPr>
              <w:t>4.</w:t>
            </w:r>
            <w:r w:rsidRPr="001D6C29">
              <w:rPr>
                <w:rFonts w:hint="eastAsia"/>
                <w:color w:val="000000" w:themeColor="text1"/>
                <w:szCs w:val="21"/>
              </w:rPr>
              <w:t>存储器：</w:t>
            </w:r>
            <w:r w:rsidR="00370A59" w:rsidRPr="001D6C29">
              <w:rPr>
                <w:rFonts w:hint="eastAsia"/>
                <w:color w:val="000000" w:themeColor="text1"/>
                <w:szCs w:val="21"/>
                <w:lang w:bidi="ar"/>
              </w:rPr>
              <w:t>≥</w:t>
            </w:r>
            <w:r w:rsidRPr="001D6C29">
              <w:rPr>
                <w:rFonts w:hint="eastAsia"/>
                <w:color w:val="000000" w:themeColor="text1"/>
                <w:szCs w:val="21"/>
              </w:rPr>
              <w:t>16GB</w:t>
            </w:r>
          </w:p>
          <w:p w:rsidR="00651B9A" w:rsidRPr="001D6C29" w:rsidRDefault="00E94CDD" w:rsidP="00984759">
            <w:pPr>
              <w:widowControl/>
              <w:textAlignment w:val="center"/>
              <w:rPr>
                <w:color w:val="000000" w:themeColor="text1"/>
                <w:szCs w:val="21"/>
              </w:rPr>
            </w:pPr>
            <w:r w:rsidRPr="001D6C29">
              <w:rPr>
                <w:rFonts w:hint="eastAsia"/>
                <w:color w:val="000000" w:themeColor="text1"/>
                <w:szCs w:val="21"/>
              </w:rPr>
              <w:t>5.</w:t>
            </w:r>
            <w:r w:rsidR="00984759" w:rsidRPr="001D6C29">
              <w:rPr>
                <w:rFonts w:hint="eastAsia"/>
                <w:color w:val="000000" w:themeColor="text1"/>
                <w:szCs w:val="21"/>
              </w:rPr>
              <w:t>其它：</w:t>
            </w:r>
            <w:r w:rsidRPr="001D6C29">
              <w:rPr>
                <w:rFonts w:hint="eastAsia"/>
                <w:color w:val="000000" w:themeColor="text1"/>
                <w:szCs w:val="21"/>
              </w:rPr>
              <w:t>显示屏分辨率</w:t>
            </w:r>
            <w:r w:rsidR="00984759" w:rsidRPr="001D6C29">
              <w:rPr>
                <w:rFonts w:hint="eastAsia"/>
                <w:color w:val="000000" w:themeColor="text1"/>
                <w:szCs w:val="21"/>
              </w:rPr>
              <w:t>支持</w:t>
            </w:r>
            <w:r w:rsidRPr="001D6C29">
              <w:rPr>
                <w:rFonts w:hint="eastAsia"/>
                <w:color w:val="000000" w:themeColor="text1"/>
                <w:szCs w:val="21"/>
              </w:rPr>
              <w:t xml:space="preserve">1920x1080/60Hz </w:t>
            </w:r>
            <w:r w:rsidR="00984759" w:rsidRPr="001D6C29">
              <w:rPr>
                <w:rFonts w:hint="eastAsia"/>
                <w:color w:val="000000" w:themeColor="text1"/>
                <w:szCs w:val="21"/>
              </w:rPr>
              <w:t>；</w:t>
            </w:r>
            <w:r w:rsidRPr="001D6C29">
              <w:rPr>
                <w:rFonts w:hint="eastAsia"/>
                <w:color w:val="000000" w:themeColor="text1"/>
                <w:szCs w:val="21"/>
              </w:rPr>
              <w:t>内置</w:t>
            </w:r>
            <w:r w:rsidRPr="001D6C29">
              <w:rPr>
                <w:rFonts w:hint="eastAsia"/>
                <w:color w:val="000000" w:themeColor="text1"/>
                <w:szCs w:val="21"/>
              </w:rPr>
              <w:t>500</w:t>
            </w:r>
            <w:r w:rsidRPr="001D6C29">
              <w:rPr>
                <w:rFonts w:hint="eastAsia"/>
                <w:color w:val="000000" w:themeColor="text1"/>
                <w:szCs w:val="21"/>
              </w:rPr>
              <w:t>万高清摄像头</w:t>
            </w:r>
            <w:r w:rsidR="00984759" w:rsidRPr="001D6C29">
              <w:rPr>
                <w:rFonts w:hint="eastAsia"/>
                <w:color w:val="000000" w:themeColor="text1"/>
                <w:szCs w:val="21"/>
              </w:rPr>
              <w:t>；简洁美观、重量适中、性价比高、能耗低。</w:t>
            </w:r>
          </w:p>
        </w:tc>
      </w:tr>
      <w:tr w:rsidR="001D6C29" w:rsidRPr="001D6C29" w:rsidTr="001D6C29">
        <w:trPr>
          <w:trHeight w:val="1480"/>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lang w:bidi="ar"/>
              </w:rPr>
            </w:pPr>
            <w:r w:rsidRPr="001D6C29">
              <w:rPr>
                <w:rFonts w:hint="eastAsia"/>
                <w:color w:val="000000" w:themeColor="text1"/>
                <w:szCs w:val="21"/>
                <w:lang w:bidi="ar"/>
              </w:rPr>
              <w:lastRenderedPageBreak/>
              <w:t>14</w:t>
            </w:r>
          </w:p>
        </w:tc>
        <w:tc>
          <w:tcPr>
            <w:tcW w:w="1151" w:type="dxa"/>
            <w:vMerge/>
            <w:tcBorders>
              <w:left w:val="single" w:sz="4" w:space="0" w:color="000000"/>
              <w:right w:val="single" w:sz="4" w:space="0" w:color="000000"/>
            </w:tcBorders>
            <w:shd w:val="clear" w:color="auto" w:fill="auto"/>
            <w:vAlign w:val="center"/>
          </w:tcPr>
          <w:p w:rsidR="00651B9A" w:rsidRPr="001D6C29" w:rsidRDefault="00651B9A">
            <w:pPr>
              <w:widowControl/>
              <w:jc w:val="center"/>
              <w:textAlignment w:val="center"/>
              <w:rPr>
                <w:color w:val="000000" w:themeColor="text1"/>
                <w:szCs w:val="21"/>
                <w:lang w:bidi="ar"/>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lang w:bidi="ar"/>
              </w:rPr>
            </w:pPr>
            <w:r w:rsidRPr="001D6C29">
              <w:rPr>
                <w:rFonts w:hint="eastAsia"/>
                <w:color w:val="000000" w:themeColor="text1"/>
                <w:szCs w:val="21"/>
                <w:lang w:bidi="ar"/>
              </w:rPr>
              <w:t>电子班牌软件</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通过</w:t>
            </w:r>
            <w:r w:rsidRPr="001D6C29">
              <w:rPr>
                <w:rFonts w:hint="eastAsia"/>
                <w:color w:val="000000" w:themeColor="text1"/>
                <w:szCs w:val="21"/>
                <w:lang w:bidi="ar"/>
              </w:rPr>
              <w:t>Web</w:t>
            </w:r>
            <w:r w:rsidRPr="001D6C29">
              <w:rPr>
                <w:rFonts w:hint="eastAsia"/>
                <w:color w:val="000000" w:themeColor="text1"/>
                <w:szCs w:val="21"/>
                <w:lang w:bidi="ar"/>
              </w:rPr>
              <w:t>端对电子班牌各端信息进行集中配置管理，业务功能覆盖学校教、考、学、管等领域。核心组成为权限、人员、教务、考试、设备管理，电子班牌配置、日常行为数据统计等。</w:t>
            </w:r>
          </w:p>
          <w:p w:rsidR="00651B9A" w:rsidRPr="001D6C29" w:rsidRDefault="00651B9A">
            <w:pPr>
              <w:widowControl/>
              <w:textAlignment w:val="center"/>
              <w:rPr>
                <w:color w:val="000000" w:themeColor="text1"/>
                <w:szCs w:val="21"/>
                <w:lang w:bidi="ar"/>
              </w:rPr>
            </w:pP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功能特点</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1.</w:t>
            </w:r>
            <w:r w:rsidRPr="001D6C29">
              <w:rPr>
                <w:rFonts w:hint="eastAsia"/>
                <w:color w:val="000000" w:themeColor="text1"/>
                <w:szCs w:val="21"/>
                <w:lang w:bidi="ar"/>
              </w:rPr>
              <w:t>支持个人日程管理，每个账号可在首页编辑自己的日程表，当到达日程指定时间，手机端将自动推动日程提醒，避免重要日程遗忘。</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2.</w:t>
            </w:r>
            <w:r w:rsidRPr="001D6C29">
              <w:rPr>
                <w:rFonts w:hint="eastAsia"/>
                <w:color w:val="000000" w:themeColor="text1"/>
                <w:szCs w:val="21"/>
                <w:lang w:bidi="ar"/>
              </w:rPr>
              <w:t>支持考勤管理，可以针对不同年级设置不同的作息时间和考勤模板，到达指定考勤时间后班牌将开启考勤任务，供学生刷脸或刷卡考勤，支持学生请假、补签和提前签退。系统及时展示并统计考勤结果，可在管理端查看、导出或修改年级、班级、学生个人的考勤数据。</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3.</w:t>
            </w:r>
            <w:r w:rsidRPr="001D6C29">
              <w:rPr>
                <w:rFonts w:hint="eastAsia"/>
                <w:color w:val="000000" w:themeColor="text1"/>
                <w:szCs w:val="21"/>
                <w:lang w:bidi="ar"/>
              </w:rPr>
              <w:t>支持请假管理，学生家长可在手机端发起申请，管理员以及教师可在服务器或手机端查看并处理学生的请假申请。支持请假统计、请假记录查询以及班级请假详情等数据的查看和导出。</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4.</w:t>
            </w:r>
            <w:r w:rsidRPr="001D6C29">
              <w:rPr>
                <w:rFonts w:hint="eastAsia"/>
                <w:color w:val="000000" w:themeColor="text1"/>
                <w:szCs w:val="21"/>
                <w:lang w:bidi="ar"/>
              </w:rPr>
              <w:t>支持学年管理，可对学年信息进行录入、编辑与删除，每个学年可划分为一个或两个学期，部分信息将根据学年和学期时间进行过滤展示。</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5.</w:t>
            </w:r>
            <w:r w:rsidRPr="001D6C29">
              <w:rPr>
                <w:rFonts w:hint="eastAsia"/>
                <w:color w:val="000000" w:themeColor="text1"/>
                <w:szCs w:val="21"/>
                <w:lang w:bidi="ar"/>
              </w:rPr>
              <w:t>支持作息管理功能，可针对每个年级设置年级作息，包括每日课节数量、上课时间、休息时间以及自习时间。</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6.</w:t>
            </w:r>
            <w:r w:rsidRPr="001D6C29">
              <w:rPr>
                <w:rFonts w:hint="eastAsia"/>
                <w:color w:val="000000" w:themeColor="text1"/>
                <w:szCs w:val="21"/>
                <w:lang w:bidi="ar"/>
              </w:rPr>
              <w:t>支持教室管理，可对学校教学楼、楼层以及教室进行录入、编辑与删除，教室可与班级、设备进行绑定，支持批量导入教室。</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7.</w:t>
            </w:r>
            <w:r w:rsidRPr="001D6C29">
              <w:rPr>
                <w:rFonts w:hint="eastAsia"/>
                <w:color w:val="000000" w:themeColor="text1"/>
                <w:szCs w:val="21"/>
                <w:lang w:bidi="ar"/>
              </w:rPr>
              <w:t>支持人员管理，可对学生信息、老师信息、毕业生信息进行批量录入、导出；支持按年级、班级、姓名等条件筛选查询。</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8.</w:t>
            </w:r>
            <w:r w:rsidRPr="001D6C29">
              <w:rPr>
                <w:rFonts w:hint="eastAsia"/>
                <w:color w:val="000000" w:themeColor="text1"/>
                <w:szCs w:val="21"/>
                <w:lang w:bidi="ar"/>
              </w:rPr>
              <w:t>支持考勤评价，教师可在网页端或手机端对班级学生一段时间内的考勤表现进行文字评价，评价提交后将会同步到家长手机端供家长与学生查阅。</w:t>
            </w:r>
          </w:p>
          <w:p w:rsidR="00651B9A" w:rsidRPr="001D6C29" w:rsidRDefault="00370A59">
            <w:pPr>
              <w:widowControl/>
              <w:textAlignment w:val="center"/>
              <w:rPr>
                <w:color w:val="000000" w:themeColor="text1"/>
                <w:szCs w:val="21"/>
                <w:lang w:bidi="ar"/>
              </w:rPr>
            </w:pPr>
            <w:r w:rsidRPr="001D6C29">
              <w:rPr>
                <w:color w:val="000000" w:themeColor="text1"/>
                <w:szCs w:val="21"/>
                <w:lang w:bidi="ar"/>
              </w:rPr>
              <w:t>9</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支持班级管理，可对学校各班级信息的录入、编辑与删除，班级详情可查看班级学生、今日考勤统计、班级设备等信息。按班级名称、年级和教室筛选查询指定班级。支持批量导入班级信息。</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1</w:t>
            </w:r>
            <w:r w:rsidR="00370A59" w:rsidRPr="001D6C29">
              <w:rPr>
                <w:color w:val="000000" w:themeColor="text1"/>
                <w:szCs w:val="21"/>
                <w:lang w:bidi="ar"/>
              </w:rPr>
              <w:t>0</w:t>
            </w:r>
            <w:r w:rsidRPr="001D6C29">
              <w:rPr>
                <w:rFonts w:hint="eastAsia"/>
                <w:color w:val="000000" w:themeColor="text1"/>
                <w:szCs w:val="21"/>
                <w:lang w:bidi="ar"/>
              </w:rPr>
              <w:t>.</w:t>
            </w:r>
            <w:r w:rsidRPr="001D6C29">
              <w:rPr>
                <w:rFonts w:hint="eastAsia"/>
                <w:color w:val="000000" w:themeColor="text1"/>
                <w:szCs w:val="21"/>
                <w:lang w:bidi="ar"/>
              </w:rPr>
              <w:t>支持智能分班，可通过手动、导入分班以及自动分班等多种方式进行分班。可设置人数、男女比例、民族组成、年龄区间等分班规则后由系统自动筛选满足条件的学生加入指定班级。</w:t>
            </w:r>
          </w:p>
          <w:p w:rsidR="00651B9A" w:rsidRPr="001D6C29" w:rsidRDefault="008526BC">
            <w:pPr>
              <w:widowControl/>
              <w:textAlignment w:val="center"/>
              <w:rPr>
                <w:color w:val="000000" w:themeColor="text1"/>
                <w:szCs w:val="21"/>
                <w:lang w:bidi="ar"/>
              </w:rPr>
            </w:pPr>
            <w:r>
              <w:rPr>
                <w:color w:val="000000" w:themeColor="text1"/>
                <w:szCs w:val="21"/>
                <w:lang w:bidi="ar"/>
              </w:rPr>
              <w:t>11</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支持课程管理，课程分为必修、选修、必选、自选课，可对每个年级下属的课程及任课教师进行管理，可查看</w:t>
            </w:r>
            <w:r w:rsidR="00E94CDD" w:rsidRPr="001D6C29">
              <w:rPr>
                <w:rFonts w:hint="eastAsia"/>
                <w:color w:val="000000" w:themeColor="text1"/>
                <w:szCs w:val="21"/>
                <w:lang w:bidi="ar"/>
              </w:rPr>
              <w:t>/</w:t>
            </w:r>
            <w:r w:rsidR="00E94CDD" w:rsidRPr="001D6C29">
              <w:rPr>
                <w:rFonts w:hint="eastAsia"/>
                <w:color w:val="000000" w:themeColor="text1"/>
                <w:szCs w:val="21"/>
                <w:lang w:bidi="ar"/>
              </w:rPr>
              <w:t>编辑每门课程下得所有任课教师。</w:t>
            </w:r>
          </w:p>
          <w:p w:rsidR="00651B9A" w:rsidRPr="001D6C29" w:rsidRDefault="008526BC">
            <w:pPr>
              <w:widowControl/>
              <w:textAlignment w:val="center"/>
              <w:rPr>
                <w:color w:val="000000" w:themeColor="text1"/>
                <w:szCs w:val="21"/>
                <w:lang w:bidi="ar"/>
              </w:rPr>
            </w:pPr>
            <w:r>
              <w:rPr>
                <w:color w:val="000000" w:themeColor="text1"/>
                <w:szCs w:val="21"/>
                <w:lang w:bidi="ar"/>
              </w:rPr>
              <w:t>12</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支持课表管理，可手动添加、批量导入课程表，课表可实时编辑展示。支持一个班级内多课表同用，系统可根据课表有效时间及单双周自动切换展示对应课表。</w:t>
            </w:r>
          </w:p>
          <w:p w:rsidR="00651B9A" w:rsidRPr="001D6C29" w:rsidRDefault="008526BC">
            <w:pPr>
              <w:widowControl/>
              <w:textAlignment w:val="center"/>
              <w:rPr>
                <w:color w:val="000000" w:themeColor="text1"/>
                <w:szCs w:val="21"/>
                <w:lang w:bidi="ar"/>
              </w:rPr>
            </w:pPr>
            <w:r>
              <w:rPr>
                <w:color w:val="000000" w:themeColor="text1"/>
                <w:szCs w:val="21"/>
                <w:lang w:bidi="ar"/>
              </w:rPr>
              <w:t>13</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支持考试管理，可按年级添加、发布与删除考试计划，支持一次考试中存在多组考试科目。系统可根据填写信息自动生成考试计划，包</w:t>
            </w:r>
            <w:r w:rsidR="00E94CDD" w:rsidRPr="001D6C29">
              <w:rPr>
                <w:rFonts w:hint="eastAsia"/>
                <w:color w:val="000000" w:themeColor="text1"/>
                <w:szCs w:val="21"/>
                <w:lang w:bidi="ar"/>
              </w:rPr>
              <w:lastRenderedPageBreak/>
              <w:t>含考试日程、考场分布、监考教师、考生座位等信息，发布生效后可在手机端上进行展示和查看。电子班牌按考试计划自动切换考试模式。</w:t>
            </w:r>
          </w:p>
          <w:p w:rsidR="00651B9A" w:rsidRPr="001D6C29" w:rsidRDefault="008526BC">
            <w:pPr>
              <w:widowControl/>
              <w:textAlignment w:val="center"/>
              <w:rPr>
                <w:color w:val="000000" w:themeColor="text1"/>
                <w:szCs w:val="21"/>
                <w:lang w:bidi="ar"/>
              </w:rPr>
            </w:pPr>
            <w:r>
              <w:rPr>
                <w:color w:val="000000" w:themeColor="text1"/>
                <w:szCs w:val="21"/>
                <w:lang w:bidi="ar"/>
              </w:rPr>
              <w:t>14</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支持成绩管理功能，对每次考试中各班级和学生的考试成绩进行录入、提交、统计以及分析，系统可自动生成班级和年级榜单。</w:t>
            </w:r>
          </w:p>
          <w:p w:rsidR="00651B9A" w:rsidRPr="001D6C29" w:rsidRDefault="008526BC">
            <w:pPr>
              <w:widowControl/>
              <w:textAlignment w:val="center"/>
              <w:rPr>
                <w:color w:val="000000" w:themeColor="text1"/>
                <w:szCs w:val="21"/>
                <w:lang w:bidi="ar"/>
              </w:rPr>
            </w:pPr>
            <w:r>
              <w:rPr>
                <w:color w:val="000000" w:themeColor="text1"/>
                <w:szCs w:val="21"/>
                <w:lang w:bidi="ar"/>
              </w:rPr>
              <w:t>15</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支持信息发布，将图片、视频、文档等内容发布到终端播放展示；可对内容进行名称与描述编辑，保存节目素材信息；支持分组管理、批量导入及删除；支持连续播放和周期播放两种播放形式。</w:t>
            </w:r>
          </w:p>
          <w:p w:rsidR="00651B9A" w:rsidRPr="001D6C29" w:rsidRDefault="008526BC">
            <w:pPr>
              <w:widowControl/>
              <w:textAlignment w:val="center"/>
              <w:rPr>
                <w:color w:val="000000" w:themeColor="text1"/>
                <w:szCs w:val="21"/>
                <w:lang w:bidi="ar"/>
              </w:rPr>
            </w:pPr>
            <w:r>
              <w:rPr>
                <w:color w:val="000000" w:themeColor="text1"/>
                <w:szCs w:val="21"/>
                <w:lang w:bidi="ar"/>
              </w:rPr>
              <w:t>16</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支持学校信息、学校通知、校园资讯、活动日程、校园风采以及校园荣誉墙等信息发布。管理员及教师可在服务器后台进行内容预览以及发布，学生以及家长可在班牌终端或手机端查看。</w:t>
            </w:r>
          </w:p>
          <w:p w:rsidR="00651B9A" w:rsidRPr="001D6C29" w:rsidRDefault="008526BC">
            <w:pPr>
              <w:widowControl/>
              <w:textAlignment w:val="center"/>
              <w:rPr>
                <w:color w:val="000000" w:themeColor="text1"/>
                <w:szCs w:val="21"/>
                <w:lang w:bidi="ar"/>
              </w:rPr>
            </w:pPr>
            <w:r>
              <w:rPr>
                <w:color w:val="000000" w:themeColor="text1"/>
                <w:szCs w:val="21"/>
                <w:lang w:bidi="ar"/>
              </w:rPr>
              <w:t>17</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支持班级信息、班级课表、班级通知、班级相册、日常任务以及班级荣誉等信息发布。管理员及教师可在服务器后台进行内容预览以及发布，学生以及家长可在班牌终端或手机端查看。</w:t>
            </w:r>
          </w:p>
          <w:p w:rsidR="00651B9A" w:rsidRPr="001D6C29" w:rsidRDefault="008526BC">
            <w:pPr>
              <w:widowControl/>
              <w:textAlignment w:val="center"/>
              <w:rPr>
                <w:color w:val="000000" w:themeColor="text1"/>
                <w:szCs w:val="21"/>
                <w:lang w:bidi="ar"/>
              </w:rPr>
            </w:pPr>
            <w:r>
              <w:rPr>
                <w:color w:val="000000" w:themeColor="text1"/>
                <w:szCs w:val="21"/>
                <w:lang w:bidi="ar"/>
              </w:rPr>
              <w:t>18</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支持查看发布历史，可按发布日期、发布类型、发布状态等多种方式筛选查看系统内所有素材发布的历史记录，支持批量删除和导出发布历史列表。</w:t>
            </w:r>
          </w:p>
          <w:p w:rsidR="00651B9A" w:rsidRPr="001D6C29" w:rsidRDefault="008526BC">
            <w:pPr>
              <w:widowControl/>
              <w:textAlignment w:val="center"/>
              <w:rPr>
                <w:color w:val="000000" w:themeColor="text1"/>
                <w:szCs w:val="21"/>
                <w:lang w:bidi="ar"/>
              </w:rPr>
            </w:pPr>
            <w:r>
              <w:rPr>
                <w:color w:val="000000" w:themeColor="text1"/>
                <w:szCs w:val="21"/>
                <w:lang w:bidi="ar"/>
              </w:rPr>
              <w:t>19</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设备管理功能，可对设备信息进行录入、编辑与删除；可对设备分组管理，可批量删除设备信息；支持设备状态查看，可查看设备硬件信息及任务日程；可对设备与教室进行绑定，支持对设备远程控制以及截取屏幕画面，下发定时开关机、重启、时间同步、启用以及停用等任务；支持远程升级</w:t>
            </w:r>
            <w:r w:rsidR="00E94CDD" w:rsidRPr="001D6C29">
              <w:rPr>
                <w:rFonts w:hint="eastAsia"/>
                <w:color w:val="000000" w:themeColor="text1"/>
                <w:szCs w:val="21"/>
                <w:lang w:bidi="ar"/>
              </w:rPr>
              <w:t>APK</w:t>
            </w:r>
            <w:r w:rsidR="00E94CDD" w:rsidRPr="001D6C29">
              <w:rPr>
                <w:rFonts w:hint="eastAsia"/>
                <w:color w:val="000000" w:themeColor="text1"/>
                <w:szCs w:val="21"/>
                <w:lang w:bidi="ar"/>
              </w:rPr>
              <w:t>。</w:t>
            </w:r>
          </w:p>
          <w:p w:rsidR="00651B9A" w:rsidRPr="001D6C29" w:rsidRDefault="008526BC">
            <w:pPr>
              <w:widowControl/>
              <w:textAlignment w:val="center"/>
              <w:rPr>
                <w:color w:val="000000" w:themeColor="text1"/>
                <w:szCs w:val="21"/>
                <w:lang w:bidi="ar"/>
              </w:rPr>
            </w:pPr>
            <w:r>
              <w:rPr>
                <w:color w:val="000000" w:themeColor="text1"/>
                <w:szCs w:val="21"/>
                <w:lang w:bidi="ar"/>
              </w:rPr>
              <w:t>20</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支持通讯录功能，用于系统账号的分层级管理，可批量启用</w:t>
            </w:r>
            <w:r w:rsidR="00E94CDD" w:rsidRPr="001D6C29">
              <w:rPr>
                <w:rFonts w:hint="eastAsia"/>
                <w:color w:val="000000" w:themeColor="text1"/>
                <w:szCs w:val="21"/>
                <w:lang w:bidi="ar"/>
              </w:rPr>
              <w:t>/</w:t>
            </w:r>
            <w:r w:rsidR="00E94CDD" w:rsidRPr="001D6C29">
              <w:rPr>
                <w:rFonts w:hint="eastAsia"/>
                <w:color w:val="000000" w:themeColor="text1"/>
                <w:szCs w:val="21"/>
                <w:lang w:bidi="ar"/>
              </w:rPr>
              <w:t>禁用</w:t>
            </w:r>
            <w:r w:rsidR="00E94CDD" w:rsidRPr="001D6C29">
              <w:rPr>
                <w:rFonts w:hint="eastAsia"/>
                <w:color w:val="000000" w:themeColor="text1"/>
                <w:szCs w:val="21"/>
                <w:lang w:bidi="ar"/>
              </w:rPr>
              <w:t>/</w:t>
            </w:r>
            <w:r w:rsidR="00E94CDD" w:rsidRPr="001D6C29">
              <w:rPr>
                <w:rFonts w:hint="eastAsia"/>
                <w:color w:val="000000" w:themeColor="text1"/>
                <w:szCs w:val="21"/>
                <w:lang w:bidi="ar"/>
              </w:rPr>
              <w:t>删除账号、重置账号密码、导出账号信息。</w:t>
            </w:r>
          </w:p>
          <w:p w:rsidR="00651B9A" w:rsidRPr="001D6C29" w:rsidRDefault="008526BC">
            <w:pPr>
              <w:widowControl/>
              <w:textAlignment w:val="center"/>
              <w:rPr>
                <w:color w:val="000000" w:themeColor="text1"/>
                <w:szCs w:val="21"/>
                <w:lang w:bidi="ar"/>
              </w:rPr>
            </w:pPr>
            <w:r>
              <w:rPr>
                <w:color w:val="000000" w:themeColor="text1"/>
                <w:szCs w:val="21"/>
                <w:lang w:bidi="ar"/>
              </w:rPr>
              <w:t>21</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支持角色管理功能，可自定义系统用户角色及其对应的操作和浏览权限，</w:t>
            </w:r>
            <w:proofErr w:type="gramStart"/>
            <w:r w:rsidR="00E94CDD" w:rsidRPr="001D6C29">
              <w:rPr>
                <w:rFonts w:hint="eastAsia"/>
                <w:color w:val="000000" w:themeColor="text1"/>
                <w:szCs w:val="21"/>
                <w:lang w:bidi="ar"/>
              </w:rPr>
              <w:t>支持勾选配置</w:t>
            </w:r>
            <w:proofErr w:type="gramEnd"/>
            <w:r w:rsidR="00E94CDD" w:rsidRPr="001D6C29">
              <w:rPr>
                <w:rFonts w:hint="eastAsia"/>
                <w:color w:val="000000" w:themeColor="text1"/>
                <w:szCs w:val="21"/>
                <w:lang w:bidi="ar"/>
              </w:rPr>
              <w:t>角色权限、批量设置账号角色及删除账号权限。除超级管理员外所有账号均需配置相关权限后才可预览和操作相关页面及功能。</w:t>
            </w:r>
          </w:p>
          <w:p w:rsidR="00651B9A" w:rsidRPr="001D6C29" w:rsidRDefault="008526BC">
            <w:pPr>
              <w:widowControl/>
              <w:textAlignment w:val="center"/>
              <w:rPr>
                <w:color w:val="000000" w:themeColor="text1"/>
                <w:szCs w:val="21"/>
                <w:lang w:bidi="ar"/>
              </w:rPr>
            </w:pPr>
            <w:r>
              <w:rPr>
                <w:color w:val="000000" w:themeColor="text1"/>
                <w:szCs w:val="21"/>
                <w:lang w:bidi="ar"/>
              </w:rPr>
              <w:t>22</w:t>
            </w:r>
            <w:r w:rsidR="00E94CDD" w:rsidRPr="001D6C29">
              <w:rPr>
                <w:rFonts w:hint="eastAsia"/>
                <w:color w:val="000000" w:themeColor="text1"/>
                <w:szCs w:val="21"/>
                <w:lang w:bidi="ar"/>
              </w:rPr>
              <w:t>.</w:t>
            </w:r>
            <w:r w:rsidR="00E94CDD" w:rsidRPr="001D6C29">
              <w:rPr>
                <w:rFonts w:hint="eastAsia"/>
                <w:color w:val="000000" w:themeColor="text1"/>
                <w:szCs w:val="21"/>
                <w:lang w:bidi="ar"/>
              </w:rPr>
              <w:t>支持老师通过手机端进行任务布置、学生评价、考试管理、查看课表、请假审批以及查看学生留言等管理功能。学生家长可通过手机端查看老师发布的相关信息。</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2</w:t>
            </w:r>
            <w:r w:rsidR="008526BC">
              <w:rPr>
                <w:color w:val="000000" w:themeColor="text1"/>
                <w:szCs w:val="21"/>
                <w:lang w:bidi="ar"/>
              </w:rPr>
              <w:t>3</w:t>
            </w:r>
            <w:r w:rsidRPr="001D6C29">
              <w:rPr>
                <w:rFonts w:hint="eastAsia"/>
                <w:color w:val="000000" w:themeColor="text1"/>
                <w:szCs w:val="21"/>
                <w:lang w:bidi="ar"/>
              </w:rPr>
              <w:t>.</w:t>
            </w:r>
            <w:r w:rsidRPr="001D6C29">
              <w:rPr>
                <w:rFonts w:hint="eastAsia"/>
                <w:color w:val="000000" w:themeColor="text1"/>
                <w:szCs w:val="21"/>
                <w:lang w:bidi="ar"/>
              </w:rPr>
              <w:t>支持老师和家长通过手机端查看荣誉墙、通知公告、活动日程、校园风采等信息发布内容。</w:t>
            </w:r>
          </w:p>
          <w:p w:rsidR="00370A59" w:rsidRPr="001D6C29" w:rsidRDefault="00370A59" w:rsidP="008526BC">
            <w:pPr>
              <w:widowControl/>
              <w:textAlignment w:val="center"/>
              <w:rPr>
                <w:color w:val="000000" w:themeColor="text1"/>
                <w:szCs w:val="21"/>
              </w:rPr>
            </w:pPr>
            <w:r w:rsidRPr="001D6C29">
              <w:rPr>
                <w:rFonts w:hint="eastAsia"/>
                <w:color w:val="000000" w:themeColor="text1"/>
                <w:szCs w:val="21"/>
              </w:rPr>
              <w:t>2</w:t>
            </w:r>
            <w:r w:rsidR="008526BC">
              <w:rPr>
                <w:color w:val="000000" w:themeColor="text1"/>
                <w:szCs w:val="21"/>
              </w:rPr>
              <w:t>4</w:t>
            </w:r>
            <w:r w:rsidRPr="001D6C29">
              <w:rPr>
                <w:rFonts w:hint="eastAsia"/>
                <w:color w:val="000000" w:themeColor="text1"/>
                <w:szCs w:val="21"/>
              </w:rPr>
              <w:t>、系统</w:t>
            </w:r>
            <w:r w:rsidR="00197CD2" w:rsidRPr="001D6C29">
              <w:rPr>
                <w:rFonts w:hint="eastAsia"/>
                <w:color w:val="000000" w:themeColor="text1"/>
                <w:szCs w:val="21"/>
              </w:rPr>
              <w:t>代码</w:t>
            </w:r>
            <w:r w:rsidRPr="001D6C29">
              <w:rPr>
                <w:rFonts w:hint="eastAsia"/>
                <w:color w:val="000000" w:themeColor="text1"/>
                <w:szCs w:val="21"/>
              </w:rPr>
              <w:t>开放，可实现客户</w:t>
            </w:r>
            <w:r w:rsidR="00197CD2" w:rsidRPr="001D6C29">
              <w:rPr>
                <w:rFonts w:hint="eastAsia"/>
                <w:color w:val="000000" w:themeColor="text1"/>
                <w:szCs w:val="21"/>
              </w:rPr>
              <w:t>自主二次开发定制。</w:t>
            </w:r>
          </w:p>
        </w:tc>
      </w:tr>
      <w:tr w:rsidR="00651B9A" w:rsidRPr="001D6C29">
        <w:trPr>
          <w:trHeight w:val="3460"/>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lastRenderedPageBreak/>
              <w:t>1</w:t>
            </w:r>
            <w:r w:rsidR="006B02B3">
              <w:rPr>
                <w:color w:val="000000" w:themeColor="text1"/>
                <w:szCs w:val="21"/>
                <w:lang w:bidi="ar"/>
              </w:rPr>
              <w:t>5</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中控系统与物联感知系统</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智能中控</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ind w:leftChars="-17" w:left="-2" w:hangingChars="16" w:hanging="34"/>
              <w:jc w:val="left"/>
              <w:textAlignment w:val="center"/>
              <w:rPr>
                <w:color w:val="000000" w:themeColor="text1"/>
                <w:szCs w:val="21"/>
              </w:rPr>
            </w:pPr>
            <w:r w:rsidRPr="001D6C29">
              <w:rPr>
                <w:rFonts w:hint="eastAsia"/>
                <w:color w:val="000000" w:themeColor="text1"/>
                <w:szCs w:val="21"/>
              </w:rPr>
              <w:t>一、中控主机</w:t>
            </w:r>
            <w:r w:rsidRPr="001D6C29">
              <w:rPr>
                <w:rFonts w:hint="eastAsia"/>
                <w:color w:val="000000" w:themeColor="text1"/>
                <w:szCs w:val="21"/>
              </w:rPr>
              <w:t xml:space="preserve"> </w:t>
            </w:r>
            <w:r w:rsidRPr="001D6C29">
              <w:rPr>
                <w:color w:val="000000" w:themeColor="text1"/>
                <w:szCs w:val="21"/>
              </w:rPr>
              <w:t xml:space="preserve">                                              </w:t>
            </w:r>
            <w:r w:rsidRPr="001D6C29">
              <w:rPr>
                <w:rFonts w:hint="eastAsia"/>
                <w:color w:val="000000" w:themeColor="text1"/>
                <w:szCs w:val="21"/>
              </w:rPr>
              <w:t>1.4</w:t>
            </w:r>
            <w:r w:rsidRPr="001D6C29">
              <w:rPr>
                <w:rFonts w:hint="eastAsia"/>
                <w:color w:val="000000" w:themeColor="text1"/>
                <w:szCs w:val="21"/>
              </w:rPr>
              <w:t>路</w:t>
            </w:r>
            <w:r w:rsidRPr="001D6C29">
              <w:rPr>
                <w:rFonts w:hint="eastAsia"/>
                <w:color w:val="000000" w:themeColor="text1"/>
                <w:szCs w:val="21"/>
              </w:rPr>
              <w:t>HDMI</w:t>
            </w:r>
            <w:r w:rsidRPr="001D6C29">
              <w:rPr>
                <w:rFonts w:hint="eastAsia"/>
                <w:color w:val="000000" w:themeColor="text1"/>
                <w:szCs w:val="21"/>
              </w:rPr>
              <w:t>输入，</w:t>
            </w:r>
            <w:r w:rsidRPr="001D6C29">
              <w:rPr>
                <w:rFonts w:hint="eastAsia"/>
                <w:color w:val="000000" w:themeColor="text1"/>
                <w:szCs w:val="21"/>
              </w:rPr>
              <w:t>2</w:t>
            </w:r>
            <w:r w:rsidRPr="001D6C29">
              <w:rPr>
                <w:rFonts w:hint="eastAsia"/>
                <w:color w:val="000000" w:themeColor="text1"/>
                <w:szCs w:val="21"/>
              </w:rPr>
              <w:t>路</w:t>
            </w:r>
            <w:r w:rsidRPr="001D6C29">
              <w:rPr>
                <w:rFonts w:hint="eastAsia"/>
                <w:color w:val="000000" w:themeColor="text1"/>
                <w:szCs w:val="21"/>
              </w:rPr>
              <w:t>HDMI</w:t>
            </w:r>
            <w:r w:rsidRPr="001D6C29">
              <w:rPr>
                <w:rFonts w:hint="eastAsia"/>
                <w:color w:val="000000" w:themeColor="text1"/>
                <w:szCs w:val="21"/>
              </w:rPr>
              <w:t>输出接口；最高支持</w:t>
            </w:r>
            <w:r w:rsidRPr="001D6C29">
              <w:rPr>
                <w:rFonts w:hint="eastAsia"/>
                <w:color w:val="000000" w:themeColor="text1"/>
                <w:szCs w:val="21"/>
              </w:rPr>
              <w:t>4096x2160@30Hz</w:t>
            </w:r>
            <w:r w:rsidRPr="001D6C29">
              <w:rPr>
                <w:rFonts w:hint="eastAsia"/>
                <w:color w:val="000000" w:themeColor="text1"/>
                <w:szCs w:val="21"/>
              </w:rPr>
              <w:t>输入输出，支持音频分离输出；</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2.2</w:t>
            </w:r>
            <w:r w:rsidRPr="001D6C29">
              <w:rPr>
                <w:rFonts w:hint="eastAsia"/>
                <w:color w:val="000000" w:themeColor="text1"/>
                <w:szCs w:val="21"/>
              </w:rPr>
              <w:t>路</w:t>
            </w:r>
            <w:r w:rsidRPr="001D6C29">
              <w:rPr>
                <w:rFonts w:hint="eastAsia"/>
                <w:color w:val="000000" w:themeColor="text1"/>
                <w:szCs w:val="21"/>
              </w:rPr>
              <w:t>I/O</w:t>
            </w:r>
            <w:r w:rsidRPr="001D6C29">
              <w:rPr>
                <w:rFonts w:hint="eastAsia"/>
                <w:color w:val="000000" w:themeColor="text1"/>
                <w:szCs w:val="21"/>
              </w:rPr>
              <w:t>接口，</w:t>
            </w:r>
            <w:r w:rsidRPr="001D6C29">
              <w:rPr>
                <w:rFonts w:hint="eastAsia"/>
                <w:color w:val="000000" w:themeColor="text1"/>
                <w:szCs w:val="21"/>
              </w:rPr>
              <w:t>4</w:t>
            </w:r>
            <w:r w:rsidRPr="001D6C29">
              <w:rPr>
                <w:rFonts w:hint="eastAsia"/>
                <w:color w:val="000000" w:themeColor="text1"/>
                <w:szCs w:val="21"/>
              </w:rPr>
              <w:t>路双向</w:t>
            </w:r>
            <w:r w:rsidRPr="001D6C29">
              <w:rPr>
                <w:rFonts w:hint="eastAsia"/>
                <w:color w:val="000000" w:themeColor="text1"/>
                <w:szCs w:val="21"/>
              </w:rPr>
              <w:t>RS-232</w:t>
            </w:r>
            <w:r w:rsidRPr="001D6C29">
              <w:rPr>
                <w:rFonts w:hint="eastAsia"/>
                <w:color w:val="000000" w:themeColor="text1"/>
                <w:szCs w:val="21"/>
              </w:rPr>
              <w:t>接口，</w:t>
            </w:r>
            <w:r w:rsidRPr="001D6C29">
              <w:rPr>
                <w:rFonts w:hint="eastAsia"/>
                <w:color w:val="000000" w:themeColor="text1"/>
                <w:szCs w:val="21"/>
              </w:rPr>
              <w:t>2</w:t>
            </w:r>
            <w:r w:rsidRPr="001D6C29">
              <w:rPr>
                <w:rFonts w:hint="eastAsia"/>
                <w:color w:val="000000" w:themeColor="text1"/>
                <w:szCs w:val="21"/>
              </w:rPr>
              <w:t>路开关量输出接口；</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3.5</w:t>
            </w:r>
            <w:r w:rsidRPr="001D6C29">
              <w:rPr>
                <w:rFonts w:hint="eastAsia"/>
                <w:color w:val="000000" w:themeColor="text1"/>
                <w:szCs w:val="21"/>
              </w:rPr>
              <w:t>路电源输出，可以外接投影机、计算机、幕布和其他教学设备实现电源管理和控制；</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4.</w:t>
            </w:r>
            <w:r w:rsidRPr="001D6C29">
              <w:rPr>
                <w:rFonts w:hint="eastAsia"/>
                <w:color w:val="000000" w:themeColor="text1"/>
                <w:szCs w:val="21"/>
              </w:rPr>
              <w:t>可通过</w:t>
            </w:r>
            <w:r w:rsidRPr="001D6C29">
              <w:rPr>
                <w:rFonts w:hint="eastAsia"/>
                <w:color w:val="000000" w:themeColor="text1"/>
                <w:szCs w:val="21"/>
              </w:rPr>
              <w:t>WEB</w:t>
            </w:r>
            <w:r w:rsidRPr="001D6C29">
              <w:rPr>
                <w:rFonts w:hint="eastAsia"/>
                <w:color w:val="000000" w:themeColor="text1"/>
                <w:szCs w:val="21"/>
              </w:rPr>
              <w:t>浏览器可实现远程配置参数、重启、复位；</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5.</w:t>
            </w:r>
            <w:r w:rsidRPr="001D6C29">
              <w:rPr>
                <w:rFonts w:hint="eastAsia"/>
                <w:color w:val="000000" w:themeColor="text1"/>
                <w:szCs w:val="21"/>
              </w:rPr>
              <w:t>本地无限量存储课表和校园卡信息，实时记录设备工作时长及异常信息等可视化系统诊断功能；</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6.</w:t>
            </w:r>
            <w:r w:rsidRPr="001D6C29">
              <w:rPr>
                <w:rFonts w:hint="eastAsia"/>
                <w:color w:val="000000" w:themeColor="text1"/>
                <w:szCs w:val="21"/>
              </w:rPr>
              <w:t>上下课键、投影开关键、幕布升降键相互锁定，可设置投影机、计算机断电延迟保护的时间；</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7.</w:t>
            </w:r>
            <w:r w:rsidRPr="001D6C29">
              <w:rPr>
                <w:rFonts w:hint="eastAsia"/>
                <w:color w:val="000000" w:themeColor="text1"/>
                <w:szCs w:val="21"/>
              </w:rPr>
              <w:t>支持刷卡、按课表、按键、网络、柜门、定时和扫码等方式联动上下课，开关设备；</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8.</w:t>
            </w:r>
            <w:r w:rsidRPr="001D6C29">
              <w:rPr>
                <w:rFonts w:hint="eastAsia"/>
                <w:color w:val="000000" w:themeColor="text1"/>
                <w:szCs w:val="21"/>
              </w:rPr>
              <w:t>具有投影机状态及用时检测；内置多种投影机控制码，支持投影机画面冻结和屏蔽功能；</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9.</w:t>
            </w:r>
            <w:r w:rsidRPr="001D6C29">
              <w:rPr>
                <w:rFonts w:hint="eastAsia"/>
                <w:color w:val="000000" w:themeColor="text1"/>
                <w:szCs w:val="21"/>
              </w:rPr>
              <w:t>支持音量大小控制，支持一键静音；</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10.</w:t>
            </w:r>
            <w:r w:rsidRPr="001D6C29">
              <w:rPr>
                <w:rFonts w:hint="eastAsia"/>
                <w:color w:val="000000" w:themeColor="text1"/>
                <w:szCs w:val="21"/>
              </w:rPr>
              <w:t>支持</w:t>
            </w:r>
            <w:r w:rsidRPr="001D6C29">
              <w:rPr>
                <w:rFonts w:hint="eastAsia"/>
                <w:color w:val="000000" w:themeColor="text1"/>
                <w:szCs w:val="21"/>
              </w:rPr>
              <w:t>IC/ID/CPU/SIM</w:t>
            </w:r>
            <w:r w:rsidRPr="001D6C29">
              <w:rPr>
                <w:rFonts w:hint="eastAsia"/>
                <w:color w:val="000000" w:themeColor="text1"/>
                <w:szCs w:val="21"/>
              </w:rPr>
              <w:t>等各类读卡器接入；支持刷卡和插拔卡方式应用；</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lastRenderedPageBreak/>
              <w:t>11.</w:t>
            </w:r>
            <w:r w:rsidRPr="001D6C29">
              <w:rPr>
                <w:rFonts w:hint="eastAsia"/>
                <w:color w:val="000000" w:themeColor="text1"/>
                <w:szCs w:val="21"/>
              </w:rPr>
              <w:t>通过浏览器可以实现联动的自定义设置，实现上下课联动的自定义设置，以及人机交互面板按键的功能联动设置；</w:t>
            </w:r>
          </w:p>
          <w:p w:rsidR="008526BC" w:rsidRDefault="00E94CDD">
            <w:pPr>
              <w:widowControl/>
              <w:jc w:val="left"/>
              <w:textAlignment w:val="center"/>
              <w:rPr>
                <w:color w:val="000000" w:themeColor="text1"/>
                <w:szCs w:val="21"/>
              </w:rPr>
            </w:pPr>
            <w:r w:rsidRPr="001D6C29">
              <w:rPr>
                <w:rFonts w:hint="eastAsia"/>
                <w:color w:val="000000" w:themeColor="text1"/>
                <w:szCs w:val="21"/>
              </w:rPr>
              <w:t>12.</w:t>
            </w:r>
            <w:r w:rsidRPr="001D6C29">
              <w:rPr>
                <w:rFonts w:hint="eastAsia"/>
                <w:color w:val="000000" w:themeColor="text1"/>
                <w:szCs w:val="21"/>
              </w:rPr>
              <w:t>支持人机交互面板信号选择按键联动控制投影机通道，实现信号和投影机显示通道的自定义切换</w:t>
            </w:r>
            <w:r w:rsidRPr="001D6C29">
              <w:rPr>
                <w:rFonts w:hint="eastAsia"/>
                <w:color w:val="000000" w:themeColor="text1"/>
                <w:szCs w:val="21"/>
              </w:rPr>
              <w:t>.</w:t>
            </w:r>
            <w:r w:rsidRPr="001D6C29">
              <w:rPr>
                <w:rFonts w:hint="eastAsia"/>
                <w:color w:val="000000" w:themeColor="text1"/>
                <w:szCs w:val="21"/>
              </w:rPr>
              <w:t>。</w:t>
            </w:r>
            <w:r w:rsidRPr="001D6C29">
              <w:rPr>
                <w:rFonts w:hint="eastAsia"/>
                <w:color w:val="000000" w:themeColor="text1"/>
                <w:szCs w:val="21"/>
              </w:rPr>
              <w:t xml:space="preserve">    </w:t>
            </w:r>
            <w:r w:rsidRPr="001D6C29">
              <w:rPr>
                <w:color w:val="000000" w:themeColor="text1"/>
                <w:szCs w:val="21"/>
              </w:rPr>
              <w:t xml:space="preserve">                        </w:t>
            </w:r>
            <w:r w:rsidRPr="001D6C29">
              <w:rPr>
                <w:rFonts w:hint="eastAsia"/>
                <w:color w:val="000000" w:themeColor="text1"/>
                <w:szCs w:val="21"/>
              </w:rPr>
              <w:t xml:space="preserve">    </w:t>
            </w:r>
            <w:r w:rsidRPr="001D6C29">
              <w:rPr>
                <w:rFonts w:hint="eastAsia"/>
                <w:color w:val="000000" w:themeColor="text1"/>
                <w:szCs w:val="21"/>
              </w:rPr>
              <w:t>二、语音交互模块：</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1</w:t>
            </w:r>
            <w:r w:rsidRPr="001D6C29">
              <w:rPr>
                <w:rFonts w:hint="eastAsia"/>
                <w:color w:val="000000" w:themeColor="text1"/>
                <w:szCs w:val="21"/>
              </w:rPr>
              <w:t>、具有交互式声音反馈，重要功能具有真人语音提醒；</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2</w:t>
            </w:r>
            <w:r w:rsidRPr="001D6C29">
              <w:rPr>
                <w:rFonts w:hint="eastAsia"/>
                <w:color w:val="000000" w:themeColor="text1"/>
                <w:szCs w:val="21"/>
              </w:rPr>
              <w:t>、支持时间日期显示，支持屏保；</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3</w:t>
            </w:r>
            <w:r w:rsidRPr="001D6C29">
              <w:rPr>
                <w:rFonts w:hint="eastAsia"/>
                <w:color w:val="000000" w:themeColor="text1"/>
                <w:szCs w:val="21"/>
              </w:rPr>
              <w:t>、可实现远程文字信息播报，支持面板锁定；</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4</w:t>
            </w:r>
            <w:r w:rsidRPr="001D6C29">
              <w:rPr>
                <w:rFonts w:hint="eastAsia"/>
                <w:color w:val="000000" w:themeColor="text1"/>
                <w:szCs w:val="21"/>
              </w:rPr>
              <w:t>、支持动态二维码，实现扫码开机；</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5</w:t>
            </w:r>
            <w:r w:rsidRPr="001D6C29">
              <w:rPr>
                <w:rFonts w:hint="eastAsia"/>
                <w:color w:val="000000" w:themeColor="text1"/>
                <w:szCs w:val="21"/>
              </w:rPr>
              <w:t>、支持软件界面及按键自定义编程，配合中控系统使用，可实现中控、电源箱、录播、物联等系统的交互控制和状态显示。</w:t>
            </w:r>
            <w:r w:rsidRPr="001D6C29">
              <w:rPr>
                <w:rFonts w:hint="eastAsia"/>
                <w:color w:val="000000" w:themeColor="text1"/>
                <w:szCs w:val="21"/>
              </w:rPr>
              <w:t xml:space="preserve">                                                        </w:t>
            </w:r>
            <w:r w:rsidRPr="001D6C29">
              <w:rPr>
                <w:rFonts w:hint="eastAsia"/>
                <w:color w:val="000000" w:themeColor="text1"/>
                <w:szCs w:val="21"/>
              </w:rPr>
              <w:t>三、控制面板：</w:t>
            </w:r>
            <w:r w:rsidRPr="001D6C29">
              <w:rPr>
                <w:rFonts w:hint="eastAsia"/>
                <w:color w:val="000000" w:themeColor="text1"/>
                <w:szCs w:val="21"/>
              </w:rPr>
              <w:t xml:space="preserve"> </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1.</w:t>
            </w:r>
            <w:r w:rsidRPr="001D6C29">
              <w:rPr>
                <w:rFonts w:hint="eastAsia"/>
                <w:color w:val="000000" w:themeColor="text1"/>
                <w:szCs w:val="21"/>
              </w:rPr>
              <w:t>采用≥</w:t>
            </w:r>
            <w:r w:rsidRPr="001D6C29">
              <w:rPr>
                <w:rFonts w:hint="eastAsia"/>
                <w:color w:val="000000" w:themeColor="text1"/>
                <w:szCs w:val="21"/>
              </w:rPr>
              <w:t>7.0</w:t>
            </w:r>
            <w:r w:rsidRPr="001D6C29">
              <w:rPr>
                <w:rFonts w:hint="eastAsia"/>
                <w:color w:val="000000" w:themeColor="text1"/>
                <w:szCs w:val="21"/>
              </w:rPr>
              <w:t>英寸工业级</w:t>
            </w:r>
            <w:r w:rsidRPr="001D6C29">
              <w:rPr>
                <w:rFonts w:hint="eastAsia"/>
                <w:color w:val="000000" w:themeColor="text1"/>
                <w:szCs w:val="21"/>
              </w:rPr>
              <w:t>IPS</w:t>
            </w:r>
            <w:r w:rsidRPr="001D6C29">
              <w:rPr>
                <w:rFonts w:hint="eastAsia"/>
                <w:color w:val="000000" w:themeColor="text1"/>
                <w:szCs w:val="21"/>
              </w:rPr>
              <w:t>液晶屏，电容触控，表面覆盖钢化玻璃；</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2.</w:t>
            </w:r>
            <w:r w:rsidRPr="001D6C29">
              <w:rPr>
                <w:rFonts w:hint="eastAsia"/>
                <w:color w:val="000000" w:themeColor="text1"/>
                <w:szCs w:val="21"/>
              </w:rPr>
              <w:t>颜色：≥</w:t>
            </w:r>
            <w:r w:rsidRPr="001D6C29">
              <w:rPr>
                <w:rFonts w:hint="eastAsia"/>
                <w:color w:val="000000" w:themeColor="text1"/>
                <w:szCs w:val="21"/>
              </w:rPr>
              <w:t>65K</w:t>
            </w:r>
            <w:r w:rsidRPr="001D6C29">
              <w:rPr>
                <w:rFonts w:hint="eastAsia"/>
                <w:color w:val="000000" w:themeColor="text1"/>
                <w:szCs w:val="21"/>
              </w:rPr>
              <w:t>，分辨率：≥</w:t>
            </w:r>
            <w:r w:rsidRPr="001D6C29">
              <w:rPr>
                <w:rFonts w:hint="eastAsia"/>
                <w:color w:val="000000" w:themeColor="text1"/>
                <w:szCs w:val="21"/>
              </w:rPr>
              <w:t>1024</w:t>
            </w:r>
            <w:r w:rsidRPr="001D6C29">
              <w:rPr>
                <w:rFonts w:hint="eastAsia"/>
                <w:color w:val="000000" w:themeColor="text1"/>
                <w:szCs w:val="21"/>
              </w:rPr>
              <w:t>×</w:t>
            </w:r>
            <w:r w:rsidRPr="001D6C29">
              <w:rPr>
                <w:rFonts w:hint="eastAsia"/>
                <w:color w:val="000000" w:themeColor="text1"/>
                <w:szCs w:val="21"/>
              </w:rPr>
              <w:t>600</w:t>
            </w:r>
            <w:r w:rsidRPr="001D6C29">
              <w:rPr>
                <w:rFonts w:hint="eastAsia"/>
                <w:color w:val="000000" w:themeColor="text1"/>
                <w:szCs w:val="21"/>
              </w:rPr>
              <w:t>（支持</w:t>
            </w:r>
            <w:r w:rsidRPr="001D6C29">
              <w:rPr>
                <w:rFonts w:hint="eastAsia"/>
                <w:color w:val="000000" w:themeColor="text1"/>
                <w:szCs w:val="21"/>
              </w:rPr>
              <w:t>90</w:t>
            </w:r>
            <w:r w:rsidRPr="001D6C29">
              <w:rPr>
                <w:rFonts w:hint="eastAsia"/>
                <w:color w:val="000000" w:themeColor="text1"/>
                <w:szCs w:val="21"/>
              </w:rPr>
              <w:t>度旋转）；</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3.</w:t>
            </w:r>
            <w:r w:rsidRPr="001D6C29">
              <w:rPr>
                <w:rFonts w:hint="eastAsia"/>
                <w:color w:val="000000" w:themeColor="text1"/>
                <w:szCs w:val="21"/>
              </w:rPr>
              <w:t>背光模式：</w:t>
            </w:r>
            <w:r w:rsidRPr="001D6C29">
              <w:rPr>
                <w:rFonts w:hint="eastAsia"/>
                <w:color w:val="000000" w:themeColor="text1"/>
                <w:szCs w:val="21"/>
              </w:rPr>
              <w:t>LED</w:t>
            </w:r>
            <w:r w:rsidRPr="001D6C29">
              <w:rPr>
                <w:rFonts w:hint="eastAsia"/>
                <w:color w:val="000000" w:themeColor="text1"/>
                <w:szCs w:val="21"/>
              </w:rPr>
              <w:t>；亮度</w:t>
            </w:r>
            <w:r w:rsidRPr="001D6C29">
              <w:rPr>
                <w:rFonts w:hint="eastAsia"/>
                <w:color w:val="000000" w:themeColor="text1"/>
                <w:szCs w:val="21"/>
              </w:rPr>
              <w:t>:</w:t>
            </w:r>
            <w:r w:rsidRPr="001D6C29">
              <w:rPr>
                <w:rFonts w:hint="eastAsia"/>
                <w:color w:val="000000" w:themeColor="text1"/>
                <w:szCs w:val="21"/>
              </w:rPr>
              <w:t>≥</w:t>
            </w:r>
            <w:r w:rsidRPr="001D6C29">
              <w:rPr>
                <w:rFonts w:hint="eastAsia"/>
                <w:color w:val="000000" w:themeColor="text1"/>
                <w:szCs w:val="21"/>
              </w:rPr>
              <w:t>300nit</w:t>
            </w:r>
            <w:r w:rsidRPr="001D6C29">
              <w:rPr>
                <w:rFonts w:hint="eastAsia"/>
                <w:color w:val="000000" w:themeColor="text1"/>
                <w:szCs w:val="21"/>
              </w:rPr>
              <w:t>，支持≥</w:t>
            </w:r>
            <w:r w:rsidRPr="001D6C29">
              <w:rPr>
                <w:rFonts w:hint="eastAsia"/>
                <w:color w:val="000000" w:themeColor="text1"/>
                <w:szCs w:val="21"/>
              </w:rPr>
              <w:t>100</w:t>
            </w:r>
            <w:r w:rsidRPr="001D6C29">
              <w:rPr>
                <w:rFonts w:hint="eastAsia"/>
                <w:color w:val="000000" w:themeColor="text1"/>
                <w:szCs w:val="21"/>
              </w:rPr>
              <w:t>级亮度调节；</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4.</w:t>
            </w:r>
            <w:r w:rsidRPr="001D6C29">
              <w:rPr>
                <w:rFonts w:hint="eastAsia"/>
                <w:color w:val="000000" w:themeColor="text1"/>
                <w:szCs w:val="21"/>
              </w:rPr>
              <w:t>工作电压：</w:t>
            </w:r>
            <w:r w:rsidRPr="001D6C29">
              <w:rPr>
                <w:rFonts w:hint="eastAsia"/>
                <w:color w:val="000000" w:themeColor="text1"/>
                <w:szCs w:val="21"/>
              </w:rPr>
              <w:t>DC 5V</w:t>
            </w:r>
            <w:r w:rsidRPr="001D6C29">
              <w:rPr>
                <w:rFonts w:hint="eastAsia"/>
                <w:color w:val="000000" w:themeColor="text1"/>
                <w:szCs w:val="21"/>
              </w:rPr>
              <w:t>；</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5.</w:t>
            </w:r>
            <w:r w:rsidRPr="001D6C29">
              <w:rPr>
                <w:rFonts w:hint="eastAsia"/>
                <w:color w:val="000000" w:themeColor="text1"/>
                <w:szCs w:val="21"/>
              </w:rPr>
              <w:t>串口波特率</w:t>
            </w:r>
            <w:r w:rsidRPr="001D6C29">
              <w:rPr>
                <w:rFonts w:hint="eastAsia"/>
                <w:color w:val="000000" w:themeColor="text1"/>
                <w:szCs w:val="21"/>
              </w:rPr>
              <w:t>2400</w:t>
            </w:r>
            <w:r w:rsidRPr="001D6C29">
              <w:rPr>
                <w:rFonts w:hint="eastAsia"/>
                <w:color w:val="000000" w:themeColor="text1"/>
                <w:szCs w:val="21"/>
              </w:rPr>
              <w:t>～</w:t>
            </w:r>
            <w:r w:rsidRPr="001D6C29">
              <w:rPr>
                <w:rFonts w:hint="eastAsia"/>
                <w:color w:val="000000" w:themeColor="text1"/>
                <w:szCs w:val="21"/>
              </w:rPr>
              <w:t>921600bps</w:t>
            </w:r>
            <w:r w:rsidRPr="001D6C29">
              <w:rPr>
                <w:rFonts w:hint="eastAsia"/>
                <w:color w:val="000000" w:themeColor="text1"/>
                <w:szCs w:val="21"/>
              </w:rPr>
              <w:t>，需具有</w:t>
            </w:r>
            <w:r w:rsidRPr="001D6C29">
              <w:rPr>
                <w:rFonts w:hint="eastAsia"/>
                <w:color w:val="000000" w:themeColor="text1"/>
                <w:szCs w:val="21"/>
              </w:rPr>
              <w:t>SD</w:t>
            </w:r>
            <w:r w:rsidRPr="001D6C29">
              <w:rPr>
                <w:rFonts w:hint="eastAsia"/>
                <w:color w:val="000000" w:themeColor="text1"/>
                <w:szCs w:val="21"/>
              </w:rPr>
              <w:t>卡接口；</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6.</w:t>
            </w:r>
            <w:r w:rsidRPr="001D6C29">
              <w:rPr>
                <w:rFonts w:hint="eastAsia"/>
                <w:color w:val="000000" w:themeColor="text1"/>
                <w:szCs w:val="21"/>
              </w:rPr>
              <w:t>需内置</w:t>
            </w:r>
            <w:r w:rsidRPr="001D6C29">
              <w:rPr>
                <w:rFonts w:hint="eastAsia"/>
                <w:color w:val="000000" w:themeColor="text1"/>
                <w:szCs w:val="21"/>
              </w:rPr>
              <w:t>RTC</w:t>
            </w:r>
            <w:r w:rsidRPr="001D6C29">
              <w:rPr>
                <w:rFonts w:hint="eastAsia"/>
                <w:color w:val="000000" w:themeColor="text1"/>
                <w:szCs w:val="21"/>
              </w:rPr>
              <w:t>时钟；</w:t>
            </w:r>
          </w:p>
          <w:p w:rsidR="00651B9A" w:rsidRPr="001D6C29" w:rsidRDefault="008526BC">
            <w:pPr>
              <w:widowControl/>
              <w:textAlignment w:val="center"/>
              <w:rPr>
                <w:color w:val="000000" w:themeColor="text1"/>
                <w:szCs w:val="21"/>
              </w:rPr>
            </w:pPr>
            <w:r>
              <w:rPr>
                <w:rFonts w:hint="eastAsia"/>
                <w:color w:val="000000" w:themeColor="text1"/>
                <w:szCs w:val="21"/>
              </w:rPr>
              <w:t>提供</w:t>
            </w:r>
            <w:r w:rsidR="00E94CDD" w:rsidRPr="001D6C29">
              <w:rPr>
                <w:rFonts w:hint="eastAsia"/>
                <w:color w:val="000000" w:themeColor="text1"/>
                <w:szCs w:val="21"/>
              </w:rPr>
              <w:t>厂家授权，售后服务承诺；</w:t>
            </w:r>
            <w:r w:rsidR="00E94CDD" w:rsidRPr="001D6C29">
              <w:rPr>
                <w:rFonts w:hint="eastAsia"/>
                <w:color w:val="000000" w:themeColor="text1"/>
                <w:szCs w:val="21"/>
              </w:rPr>
              <w:t xml:space="preserve"> </w:t>
            </w:r>
            <w:r w:rsidR="00E94CDD" w:rsidRPr="001D6C29">
              <w:rPr>
                <w:color w:val="000000" w:themeColor="text1"/>
                <w:szCs w:val="21"/>
              </w:rPr>
              <w:t xml:space="preserve">  </w:t>
            </w:r>
          </w:p>
        </w:tc>
      </w:tr>
      <w:tr w:rsidR="00651B9A" w:rsidRPr="001D6C29">
        <w:trPr>
          <w:trHeight w:val="3460"/>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lang w:bidi="ar"/>
              </w:rPr>
            </w:pPr>
            <w:r w:rsidRPr="001D6C29">
              <w:rPr>
                <w:rFonts w:hint="eastAsia"/>
                <w:color w:val="000000" w:themeColor="text1"/>
                <w:szCs w:val="21"/>
                <w:lang w:bidi="ar"/>
              </w:rPr>
              <w:lastRenderedPageBreak/>
              <w:t>1</w:t>
            </w:r>
            <w:r w:rsidR="006B02B3">
              <w:rPr>
                <w:color w:val="000000" w:themeColor="text1"/>
                <w:szCs w:val="21"/>
                <w:lang w:bidi="ar"/>
              </w:rPr>
              <w:t>6</w:t>
            </w:r>
          </w:p>
        </w:tc>
        <w:tc>
          <w:tcPr>
            <w:tcW w:w="1151" w:type="dxa"/>
            <w:vMerge/>
            <w:tcBorders>
              <w:left w:val="single" w:sz="4" w:space="0" w:color="000000"/>
              <w:right w:val="single" w:sz="4" w:space="0" w:color="000000"/>
            </w:tcBorders>
            <w:shd w:val="clear" w:color="auto" w:fill="auto"/>
            <w:vAlign w:val="center"/>
          </w:tcPr>
          <w:p w:rsidR="00651B9A" w:rsidRPr="001D6C29" w:rsidRDefault="00651B9A">
            <w:pPr>
              <w:widowControl/>
              <w:jc w:val="center"/>
              <w:textAlignment w:val="center"/>
              <w:rPr>
                <w:color w:val="000000" w:themeColor="text1"/>
                <w:szCs w:val="21"/>
                <w:lang w:bidi="ar"/>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lang w:bidi="ar"/>
              </w:rPr>
            </w:pPr>
            <w:r w:rsidRPr="001D6C29">
              <w:rPr>
                <w:rFonts w:hint="eastAsia"/>
                <w:color w:val="000000" w:themeColor="text1"/>
                <w:szCs w:val="21"/>
              </w:rPr>
              <w:t>网络中央控制器软件</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ind w:leftChars="-17" w:left="-2" w:hangingChars="16" w:hanging="34"/>
              <w:jc w:val="left"/>
              <w:textAlignment w:val="center"/>
              <w:rPr>
                <w:color w:val="000000" w:themeColor="text1"/>
                <w:szCs w:val="21"/>
              </w:rPr>
            </w:pPr>
            <w:r w:rsidRPr="001D6C29">
              <w:rPr>
                <w:rFonts w:hint="eastAsia"/>
                <w:color w:val="000000" w:themeColor="text1"/>
                <w:szCs w:val="21"/>
              </w:rPr>
              <w:t>1.</w:t>
            </w:r>
            <w:r w:rsidRPr="001D6C29">
              <w:rPr>
                <w:rFonts w:hint="eastAsia"/>
                <w:color w:val="000000" w:themeColor="text1"/>
                <w:szCs w:val="21"/>
              </w:rPr>
              <w:t>需支持双投影同步、异步显示与控制。</w:t>
            </w:r>
          </w:p>
          <w:p w:rsidR="00651B9A" w:rsidRPr="001D6C29" w:rsidRDefault="00E94CDD">
            <w:pPr>
              <w:widowControl/>
              <w:ind w:leftChars="-17" w:left="-2" w:hangingChars="16" w:hanging="34"/>
              <w:jc w:val="left"/>
              <w:textAlignment w:val="center"/>
              <w:rPr>
                <w:color w:val="000000" w:themeColor="text1"/>
                <w:szCs w:val="21"/>
              </w:rPr>
            </w:pPr>
            <w:r w:rsidRPr="001D6C29">
              <w:rPr>
                <w:rFonts w:hint="eastAsia"/>
                <w:color w:val="000000" w:themeColor="text1"/>
                <w:szCs w:val="21"/>
              </w:rPr>
              <w:t>2.</w:t>
            </w:r>
            <w:r w:rsidRPr="001D6C29">
              <w:rPr>
                <w:rFonts w:hint="eastAsia"/>
                <w:color w:val="000000" w:themeColor="text1"/>
                <w:szCs w:val="21"/>
              </w:rPr>
              <w:t>管理员可以通过</w:t>
            </w:r>
            <w:r w:rsidRPr="001D6C29">
              <w:rPr>
                <w:rFonts w:hint="eastAsia"/>
                <w:color w:val="000000" w:themeColor="text1"/>
                <w:szCs w:val="21"/>
              </w:rPr>
              <w:t>WEB</w:t>
            </w:r>
            <w:r w:rsidRPr="001D6C29">
              <w:rPr>
                <w:rFonts w:hint="eastAsia"/>
                <w:color w:val="000000" w:themeColor="text1"/>
                <w:szCs w:val="21"/>
              </w:rPr>
              <w:t>浏览器远程配置网络中控的参数及远程重启、复位网络中控。</w:t>
            </w:r>
          </w:p>
          <w:p w:rsidR="00651B9A" w:rsidRPr="001D6C29" w:rsidRDefault="00E94CDD">
            <w:pPr>
              <w:widowControl/>
              <w:ind w:leftChars="-17" w:left="-2" w:hangingChars="16" w:hanging="34"/>
              <w:jc w:val="left"/>
              <w:textAlignment w:val="center"/>
              <w:rPr>
                <w:color w:val="000000" w:themeColor="text1"/>
                <w:szCs w:val="21"/>
              </w:rPr>
            </w:pPr>
            <w:r w:rsidRPr="001D6C29">
              <w:rPr>
                <w:rFonts w:hint="eastAsia"/>
                <w:color w:val="000000" w:themeColor="text1"/>
                <w:szCs w:val="21"/>
              </w:rPr>
              <w:t>3.</w:t>
            </w:r>
            <w:r w:rsidRPr="001D6C29">
              <w:rPr>
                <w:rFonts w:hint="eastAsia"/>
                <w:color w:val="000000" w:themeColor="text1"/>
                <w:szCs w:val="21"/>
              </w:rPr>
              <w:t>需支持导入导出中控配置，管理员可以对中控参数进行批量设置。</w:t>
            </w:r>
          </w:p>
          <w:p w:rsidR="00651B9A" w:rsidRPr="001D6C29" w:rsidRDefault="00E94CDD">
            <w:pPr>
              <w:widowControl/>
              <w:ind w:leftChars="-17" w:left="-2" w:hangingChars="16" w:hanging="34"/>
              <w:jc w:val="left"/>
              <w:textAlignment w:val="center"/>
              <w:rPr>
                <w:color w:val="000000" w:themeColor="text1"/>
                <w:szCs w:val="21"/>
              </w:rPr>
            </w:pPr>
            <w:r w:rsidRPr="001D6C29">
              <w:rPr>
                <w:rFonts w:hint="eastAsia"/>
                <w:color w:val="000000" w:themeColor="text1"/>
                <w:szCs w:val="21"/>
              </w:rPr>
              <w:t>4.</w:t>
            </w:r>
            <w:r w:rsidRPr="001D6C29">
              <w:rPr>
                <w:rFonts w:hint="eastAsia"/>
                <w:color w:val="000000" w:themeColor="text1"/>
                <w:szCs w:val="21"/>
              </w:rPr>
              <w:t>实时记录设备使用次数、工作时间及异常信息等可视化诊断功能。</w:t>
            </w:r>
          </w:p>
          <w:p w:rsidR="00651B9A" w:rsidRPr="001D6C29" w:rsidRDefault="00E94CDD">
            <w:pPr>
              <w:widowControl/>
              <w:ind w:leftChars="-17" w:left="-2" w:hangingChars="16" w:hanging="34"/>
              <w:jc w:val="left"/>
              <w:textAlignment w:val="center"/>
              <w:rPr>
                <w:color w:val="000000" w:themeColor="text1"/>
                <w:szCs w:val="21"/>
              </w:rPr>
            </w:pPr>
            <w:r w:rsidRPr="001D6C29">
              <w:rPr>
                <w:rFonts w:hint="eastAsia"/>
                <w:color w:val="000000" w:themeColor="text1"/>
                <w:szCs w:val="21"/>
              </w:rPr>
              <w:t>5.</w:t>
            </w:r>
            <w:r w:rsidRPr="001D6C29">
              <w:rPr>
                <w:rFonts w:hint="eastAsia"/>
                <w:color w:val="000000" w:themeColor="text1"/>
                <w:szCs w:val="21"/>
              </w:rPr>
              <w:t>可以实现刷卡、课表、按键、网络及柜门等方式联动上下课功能。</w:t>
            </w:r>
          </w:p>
          <w:p w:rsidR="00651B9A" w:rsidRPr="001D6C29" w:rsidRDefault="00E94CDD">
            <w:pPr>
              <w:widowControl/>
              <w:ind w:leftChars="-17" w:left="-2" w:hangingChars="16" w:hanging="34"/>
              <w:jc w:val="left"/>
              <w:textAlignment w:val="center"/>
              <w:rPr>
                <w:color w:val="000000" w:themeColor="text1"/>
                <w:szCs w:val="21"/>
              </w:rPr>
            </w:pPr>
            <w:r w:rsidRPr="001D6C29">
              <w:rPr>
                <w:rFonts w:hint="eastAsia"/>
                <w:color w:val="000000" w:themeColor="text1"/>
                <w:szCs w:val="21"/>
              </w:rPr>
              <w:t>6.</w:t>
            </w:r>
            <w:r w:rsidRPr="001D6C29">
              <w:rPr>
                <w:rFonts w:hint="eastAsia"/>
                <w:color w:val="000000" w:themeColor="text1"/>
                <w:szCs w:val="21"/>
              </w:rPr>
              <w:t>可设置投影机、计算机断电延迟保护的时间。</w:t>
            </w:r>
          </w:p>
          <w:p w:rsidR="00651B9A" w:rsidRPr="001D6C29" w:rsidRDefault="00E94CDD">
            <w:pPr>
              <w:widowControl/>
              <w:ind w:leftChars="-17" w:left="-2" w:hangingChars="16" w:hanging="34"/>
              <w:jc w:val="left"/>
              <w:textAlignment w:val="center"/>
              <w:rPr>
                <w:color w:val="000000" w:themeColor="text1"/>
                <w:szCs w:val="21"/>
              </w:rPr>
            </w:pPr>
            <w:r w:rsidRPr="001D6C29">
              <w:rPr>
                <w:rFonts w:hint="eastAsia"/>
                <w:color w:val="000000" w:themeColor="text1"/>
                <w:szCs w:val="21"/>
              </w:rPr>
              <w:t>7.</w:t>
            </w:r>
            <w:r w:rsidRPr="001D6C29">
              <w:rPr>
                <w:rFonts w:hint="eastAsia"/>
                <w:color w:val="000000" w:themeColor="text1"/>
                <w:szCs w:val="21"/>
              </w:rPr>
              <w:t>需支持投影机状态及用时检测。</w:t>
            </w:r>
          </w:p>
          <w:p w:rsidR="00651B9A" w:rsidRPr="001D6C29" w:rsidRDefault="00E94CDD">
            <w:pPr>
              <w:widowControl/>
              <w:ind w:leftChars="-17" w:left="-2" w:hangingChars="16" w:hanging="34"/>
              <w:jc w:val="left"/>
              <w:textAlignment w:val="center"/>
              <w:rPr>
                <w:color w:val="000000" w:themeColor="text1"/>
                <w:szCs w:val="21"/>
              </w:rPr>
            </w:pPr>
            <w:r w:rsidRPr="001D6C29">
              <w:rPr>
                <w:rFonts w:hint="eastAsia"/>
                <w:color w:val="000000" w:themeColor="text1"/>
                <w:szCs w:val="21"/>
              </w:rPr>
              <w:t>8.</w:t>
            </w:r>
            <w:r w:rsidRPr="001D6C29">
              <w:rPr>
                <w:rFonts w:hint="eastAsia"/>
                <w:color w:val="000000" w:themeColor="text1"/>
                <w:szCs w:val="21"/>
              </w:rPr>
              <w:t>需支持音视频矩阵、录播系统、灯光、窗帘等外围设备的可编程控制。</w:t>
            </w:r>
          </w:p>
          <w:p w:rsidR="00651B9A" w:rsidRPr="001D6C29" w:rsidRDefault="00E94CDD">
            <w:pPr>
              <w:widowControl/>
              <w:ind w:leftChars="-17" w:left="-2" w:hangingChars="16" w:hanging="34"/>
              <w:jc w:val="left"/>
              <w:textAlignment w:val="center"/>
              <w:rPr>
                <w:color w:val="000000" w:themeColor="text1"/>
                <w:szCs w:val="21"/>
              </w:rPr>
            </w:pPr>
            <w:r w:rsidRPr="001D6C29">
              <w:rPr>
                <w:rFonts w:hint="eastAsia"/>
                <w:color w:val="000000" w:themeColor="text1"/>
                <w:szCs w:val="21"/>
              </w:rPr>
              <w:t>9.</w:t>
            </w:r>
            <w:r w:rsidRPr="001D6C29">
              <w:rPr>
                <w:rFonts w:hint="eastAsia"/>
                <w:color w:val="000000" w:themeColor="text1"/>
                <w:szCs w:val="21"/>
              </w:rPr>
              <w:t>需支持画面屏蔽联动幕布升、画面屏蔽恢复联动幕布降。</w:t>
            </w:r>
          </w:p>
          <w:p w:rsidR="00651B9A" w:rsidRPr="001D6C29" w:rsidRDefault="00E94CDD">
            <w:pPr>
              <w:widowControl/>
              <w:ind w:leftChars="-17" w:left="-2" w:hangingChars="16" w:hanging="34"/>
              <w:jc w:val="left"/>
              <w:textAlignment w:val="center"/>
              <w:rPr>
                <w:color w:val="000000" w:themeColor="text1"/>
                <w:szCs w:val="21"/>
              </w:rPr>
            </w:pPr>
            <w:r w:rsidRPr="001D6C29">
              <w:rPr>
                <w:rFonts w:hint="eastAsia"/>
                <w:color w:val="000000" w:themeColor="text1"/>
                <w:szCs w:val="21"/>
              </w:rPr>
              <w:t>10.</w:t>
            </w:r>
            <w:r w:rsidRPr="001D6C29">
              <w:rPr>
                <w:rFonts w:hint="eastAsia"/>
                <w:color w:val="000000" w:themeColor="text1"/>
                <w:szCs w:val="21"/>
              </w:rPr>
              <w:t>需支持一键呼叫远程协助，配合音视频设备可实现双向对讲。</w:t>
            </w:r>
          </w:p>
          <w:p w:rsidR="00651B9A" w:rsidRPr="001D6C29" w:rsidRDefault="00E94CDD">
            <w:pPr>
              <w:widowControl/>
              <w:textAlignment w:val="center"/>
              <w:rPr>
                <w:color w:val="000000" w:themeColor="text1"/>
                <w:szCs w:val="21"/>
              </w:rPr>
            </w:pPr>
            <w:r w:rsidRPr="001D6C29">
              <w:rPr>
                <w:rFonts w:hint="eastAsia"/>
                <w:color w:val="000000" w:themeColor="text1"/>
                <w:szCs w:val="21"/>
              </w:rPr>
              <w:t>11.</w:t>
            </w:r>
            <w:r w:rsidRPr="001D6C29">
              <w:rPr>
                <w:rFonts w:hint="eastAsia"/>
                <w:color w:val="000000" w:themeColor="text1"/>
                <w:szCs w:val="21"/>
              </w:rPr>
              <w:t>需支持温湿度、光照度、</w:t>
            </w:r>
            <w:r w:rsidRPr="001D6C29">
              <w:rPr>
                <w:rFonts w:hint="eastAsia"/>
                <w:color w:val="000000" w:themeColor="text1"/>
                <w:szCs w:val="21"/>
              </w:rPr>
              <w:t>PM2.5</w:t>
            </w:r>
            <w:r w:rsidRPr="001D6C29">
              <w:rPr>
                <w:rFonts w:hint="eastAsia"/>
                <w:color w:val="000000" w:themeColor="text1"/>
                <w:szCs w:val="21"/>
              </w:rPr>
              <w:t>等多种传感器的接入及联动控制。</w:t>
            </w:r>
          </w:p>
        </w:tc>
      </w:tr>
      <w:tr w:rsidR="00651B9A" w:rsidRPr="001D6C29">
        <w:trPr>
          <w:trHeight w:val="3460"/>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lang w:bidi="ar"/>
              </w:rPr>
            </w:pPr>
            <w:r w:rsidRPr="001D6C29">
              <w:rPr>
                <w:rFonts w:hint="eastAsia"/>
                <w:color w:val="000000" w:themeColor="text1"/>
                <w:szCs w:val="21"/>
                <w:lang w:bidi="ar"/>
              </w:rPr>
              <w:t>1</w:t>
            </w:r>
            <w:r w:rsidR="006B02B3">
              <w:rPr>
                <w:color w:val="000000" w:themeColor="text1"/>
                <w:szCs w:val="21"/>
                <w:lang w:bidi="ar"/>
              </w:rPr>
              <w:t>7</w:t>
            </w:r>
          </w:p>
        </w:tc>
        <w:tc>
          <w:tcPr>
            <w:tcW w:w="1151" w:type="dxa"/>
            <w:vMerge/>
            <w:tcBorders>
              <w:left w:val="single" w:sz="4" w:space="0" w:color="000000"/>
              <w:right w:val="single" w:sz="4" w:space="0" w:color="000000"/>
            </w:tcBorders>
            <w:shd w:val="clear" w:color="auto" w:fill="auto"/>
            <w:vAlign w:val="center"/>
          </w:tcPr>
          <w:p w:rsidR="00651B9A" w:rsidRPr="001D6C29" w:rsidRDefault="00651B9A">
            <w:pPr>
              <w:widowControl/>
              <w:jc w:val="center"/>
              <w:textAlignment w:val="center"/>
              <w:rPr>
                <w:color w:val="000000" w:themeColor="text1"/>
                <w:szCs w:val="21"/>
                <w:lang w:bidi="ar"/>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rPr>
            </w:pPr>
            <w:r w:rsidRPr="001D6C29">
              <w:rPr>
                <w:rFonts w:ascii="DengXian" w:eastAsia="DengXian" w:hAnsi="DengXian" w:hint="eastAsia"/>
                <w:color w:val="000000" w:themeColor="text1"/>
                <w:sz w:val="22"/>
              </w:rPr>
              <w:t>插卡式CPU/IC卡读卡器</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rPr>
            </w:pPr>
            <w:r w:rsidRPr="001D6C29">
              <w:rPr>
                <w:rFonts w:hint="eastAsia"/>
                <w:color w:val="000000" w:themeColor="text1"/>
                <w:szCs w:val="21"/>
              </w:rPr>
              <w:t>1.</w:t>
            </w:r>
            <w:r w:rsidRPr="001D6C29">
              <w:rPr>
                <w:rFonts w:hint="eastAsia"/>
                <w:color w:val="000000" w:themeColor="text1"/>
                <w:szCs w:val="21"/>
              </w:rPr>
              <w:t>不少于</w:t>
            </w:r>
            <w:r w:rsidRPr="001D6C29">
              <w:rPr>
                <w:rFonts w:hint="eastAsia"/>
                <w:color w:val="000000" w:themeColor="text1"/>
                <w:szCs w:val="21"/>
              </w:rPr>
              <w:t>1</w:t>
            </w:r>
            <w:r w:rsidRPr="001D6C29">
              <w:rPr>
                <w:rFonts w:hint="eastAsia"/>
                <w:color w:val="000000" w:themeColor="text1"/>
                <w:szCs w:val="21"/>
              </w:rPr>
              <w:t>路</w:t>
            </w:r>
            <w:r w:rsidRPr="001D6C29">
              <w:rPr>
                <w:rFonts w:hint="eastAsia"/>
                <w:color w:val="000000" w:themeColor="text1"/>
                <w:szCs w:val="21"/>
              </w:rPr>
              <w:t>RS-232</w:t>
            </w:r>
            <w:r w:rsidRPr="001D6C29">
              <w:rPr>
                <w:rFonts w:hint="eastAsia"/>
                <w:color w:val="000000" w:themeColor="text1"/>
                <w:szCs w:val="21"/>
              </w:rPr>
              <w:t>接口，波特率</w:t>
            </w:r>
            <w:r w:rsidRPr="001D6C29">
              <w:rPr>
                <w:rFonts w:hint="eastAsia"/>
                <w:color w:val="000000" w:themeColor="text1"/>
                <w:szCs w:val="21"/>
              </w:rPr>
              <w:t>9600</w:t>
            </w:r>
            <w:r w:rsidRPr="001D6C29">
              <w:rPr>
                <w:rFonts w:hint="eastAsia"/>
                <w:color w:val="000000" w:themeColor="text1"/>
                <w:szCs w:val="21"/>
              </w:rPr>
              <w:t>，不少于</w:t>
            </w:r>
            <w:r w:rsidRPr="001D6C29">
              <w:rPr>
                <w:rFonts w:hint="eastAsia"/>
                <w:color w:val="000000" w:themeColor="text1"/>
                <w:szCs w:val="21"/>
              </w:rPr>
              <w:t>1</w:t>
            </w:r>
            <w:r w:rsidRPr="001D6C29">
              <w:rPr>
                <w:rFonts w:hint="eastAsia"/>
                <w:color w:val="000000" w:themeColor="text1"/>
                <w:szCs w:val="21"/>
              </w:rPr>
              <w:t>路</w:t>
            </w:r>
            <w:r w:rsidRPr="001D6C29">
              <w:rPr>
                <w:rFonts w:hint="eastAsia"/>
                <w:color w:val="000000" w:themeColor="text1"/>
                <w:szCs w:val="21"/>
              </w:rPr>
              <w:t>TTL</w:t>
            </w:r>
            <w:r w:rsidRPr="001D6C29">
              <w:rPr>
                <w:rFonts w:hint="eastAsia"/>
                <w:color w:val="000000" w:themeColor="text1"/>
                <w:szCs w:val="21"/>
              </w:rPr>
              <w:t>电平接口，</w:t>
            </w:r>
            <w:r w:rsidRPr="001D6C29">
              <w:rPr>
                <w:rFonts w:hint="eastAsia"/>
                <w:color w:val="000000" w:themeColor="text1"/>
                <w:szCs w:val="21"/>
              </w:rPr>
              <w:t>DC5V</w:t>
            </w:r>
            <w:r w:rsidRPr="001D6C29">
              <w:rPr>
                <w:rFonts w:hint="eastAsia"/>
                <w:color w:val="000000" w:themeColor="text1"/>
                <w:szCs w:val="21"/>
              </w:rPr>
              <w:t>供电；</w:t>
            </w:r>
          </w:p>
          <w:p w:rsidR="00651B9A" w:rsidRPr="001D6C29" w:rsidRDefault="00E94CDD">
            <w:pPr>
              <w:widowControl/>
              <w:textAlignment w:val="center"/>
              <w:rPr>
                <w:color w:val="000000" w:themeColor="text1"/>
                <w:szCs w:val="21"/>
              </w:rPr>
            </w:pPr>
            <w:r w:rsidRPr="001D6C29">
              <w:rPr>
                <w:rFonts w:hint="eastAsia"/>
                <w:color w:val="000000" w:themeColor="text1"/>
                <w:szCs w:val="21"/>
              </w:rPr>
              <w:t>2.</w:t>
            </w:r>
            <w:r w:rsidRPr="001D6C29">
              <w:rPr>
                <w:rFonts w:hint="eastAsia"/>
                <w:color w:val="000000" w:themeColor="text1"/>
                <w:szCs w:val="21"/>
              </w:rPr>
              <w:t>内建</w:t>
            </w:r>
            <w:r w:rsidRPr="001D6C29">
              <w:rPr>
                <w:rFonts w:hint="eastAsia"/>
                <w:color w:val="000000" w:themeColor="text1"/>
                <w:szCs w:val="21"/>
              </w:rPr>
              <w:t xml:space="preserve">LED </w:t>
            </w:r>
            <w:r w:rsidRPr="001D6C29">
              <w:rPr>
                <w:rFonts w:hint="eastAsia"/>
                <w:color w:val="000000" w:themeColor="text1"/>
                <w:szCs w:val="21"/>
              </w:rPr>
              <w:t>指示灯及蜂鸣器。内建收发天线，解码</w:t>
            </w:r>
            <w:r w:rsidRPr="001D6C29">
              <w:rPr>
                <w:rFonts w:hint="eastAsia"/>
                <w:color w:val="000000" w:themeColor="text1"/>
                <w:szCs w:val="21"/>
              </w:rPr>
              <w:t>IC</w:t>
            </w:r>
            <w:r w:rsidRPr="001D6C29">
              <w:rPr>
                <w:rFonts w:hint="eastAsia"/>
                <w:color w:val="000000" w:themeColor="text1"/>
                <w:szCs w:val="21"/>
              </w:rPr>
              <w:t>卡电子串号典型时间小于</w:t>
            </w:r>
            <w:r w:rsidRPr="001D6C29">
              <w:rPr>
                <w:rFonts w:hint="eastAsia"/>
                <w:color w:val="000000" w:themeColor="text1"/>
                <w:szCs w:val="21"/>
              </w:rPr>
              <w:t>200ms;</w:t>
            </w:r>
            <w:r w:rsidRPr="001D6C29">
              <w:rPr>
                <w:rFonts w:hint="eastAsia"/>
                <w:color w:val="000000" w:themeColor="text1"/>
                <w:szCs w:val="21"/>
              </w:rPr>
              <w:t>单电源供电，低功耗设计；</w:t>
            </w:r>
          </w:p>
          <w:p w:rsidR="00651B9A" w:rsidRPr="001D6C29" w:rsidRDefault="00E94CDD">
            <w:pPr>
              <w:widowControl/>
              <w:textAlignment w:val="center"/>
              <w:rPr>
                <w:color w:val="000000" w:themeColor="text1"/>
                <w:szCs w:val="21"/>
              </w:rPr>
            </w:pPr>
            <w:r w:rsidRPr="001D6C29">
              <w:rPr>
                <w:rFonts w:hint="eastAsia"/>
                <w:color w:val="000000" w:themeColor="text1"/>
                <w:szCs w:val="21"/>
              </w:rPr>
              <w:t>3.</w:t>
            </w:r>
            <w:r w:rsidRPr="001D6C29">
              <w:rPr>
                <w:rFonts w:hint="eastAsia"/>
                <w:color w:val="000000" w:themeColor="text1"/>
                <w:szCs w:val="21"/>
              </w:rPr>
              <w:t>使用非接触式</w:t>
            </w:r>
            <w:r w:rsidRPr="001D6C29">
              <w:rPr>
                <w:rFonts w:hint="eastAsia"/>
                <w:color w:val="000000" w:themeColor="text1"/>
                <w:szCs w:val="21"/>
              </w:rPr>
              <w:t>CPU/IC</w:t>
            </w:r>
            <w:r w:rsidRPr="001D6C29">
              <w:rPr>
                <w:rFonts w:hint="eastAsia"/>
                <w:color w:val="000000" w:themeColor="text1"/>
                <w:szCs w:val="21"/>
              </w:rPr>
              <w:t>卡，需采用</w:t>
            </w:r>
            <w:r w:rsidRPr="001D6C29">
              <w:rPr>
                <w:rFonts w:hint="eastAsia"/>
                <w:color w:val="000000" w:themeColor="text1"/>
                <w:szCs w:val="21"/>
              </w:rPr>
              <w:t>RS232</w:t>
            </w:r>
            <w:r w:rsidRPr="001D6C29">
              <w:rPr>
                <w:rFonts w:hint="eastAsia"/>
                <w:color w:val="000000" w:themeColor="text1"/>
                <w:szCs w:val="21"/>
              </w:rPr>
              <w:t>通信，刷卡直接控制目标设备。</w:t>
            </w:r>
          </w:p>
          <w:p w:rsidR="00651B9A" w:rsidRPr="001D6C29" w:rsidRDefault="00E94CDD">
            <w:pPr>
              <w:widowControl/>
              <w:textAlignment w:val="center"/>
              <w:rPr>
                <w:color w:val="000000" w:themeColor="text1"/>
                <w:szCs w:val="21"/>
              </w:rPr>
            </w:pPr>
            <w:r w:rsidRPr="001D6C29">
              <w:rPr>
                <w:rFonts w:hint="eastAsia"/>
                <w:color w:val="000000" w:themeColor="text1"/>
                <w:szCs w:val="21"/>
              </w:rPr>
              <w:t>4.</w:t>
            </w:r>
            <w:r w:rsidRPr="001D6C29">
              <w:rPr>
                <w:rFonts w:hint="eastAsia"/>
                <w:color w:val="000000" w:themeColor="text1"/>
                <w:szCs w:val="21"/>
              </w:rPr>
              <w:t>需具有检测</w:t>
            </w:r>
            <w:r w:rsidRPr="001D6C29">
              <w:rPr>
                <w:rFonts w:hint="eastAsia"/>
                <w:color w:val="000000" w:themeColor="text1"/>
                <w:szCs w:val="21"/>
              </w:rPr>
              <w:t>CPU</w:t>
            </w:r>
            <w:r w:rsidRPr="001D6C29">
              <w:rPr>
                <w:rFonts w:hint="eastAsia"/>
                <w:color w:val="000000" w:themeColor="text1"/>
                <w:szCs w:val="21"/>
              </w:rPr>
              <w:t>卡插入</w:t>
            </w:r>
            <w:r w:rsidRPr="001D6C29">
              <w:rPr>
                <w:rFonts w:hint="eastAsia"/>
                <w:color w:val="000000" w:themeColor="text1"/>
                <w:szCs w:val="21"/>
              </w:rPr>
              <w:t>/</w:t>
            </w:r>
            <w:r w:rsidRPr="001D6C29">
              <w:rPr>
                <w:rFonts w:hint="eastAsia"/>
                <w:color w:val="000000" w:themeColor="text1"/>
                <w:szCs w:val="21"/>
              </w:rPr>
              <w:t>拔出状态功能，需具有拔卡后保护延时功能，刷卡直接开启目标设备，拔卡后</w:t>
            </w:r>
            <w:r w:rsidRPr="001D6C29">
              <w:rPr>
                <w:rFonts w:hint="eastAsia"/>
                <w:color w:val="000000" w:themeColor="text1"/>
                <w:szCs w:val="21"/>
              </w:rPr>
              <w:t>10</w:t>
            </w:r>
            <w:r w:rsidRPr="001D6C29">
              <w:rPr>
                <w:rFonts w:hint="eastAsia"/>
                <w:color w:val="000000" w:themeColor="text1"/>
                <w:szCs w:val="21"/>
              </w:rPr>
              <w:t>秒后自动关闭设备。</w:t>
            </w:r>
          </w:p>
          <w:p w:rsidR="00651B9A" w:rsidRPr="001D6C29" w:rsidRDefault="00E94CDD">
            <w:pPr>
              <w:widowControl/>
              <w:textAlignment w:val="center"/>
              <w:rPr>
                <w:color w:val="000000" w:themeColor="text1"/>
                <w:szCs w:val="21"/>
              </w:rPr>
            </w:pPr>
            <w:r w:rsidRPr="001D6C29">
              <w:rPr>
                <w:rFonts w:hint="eastAsia"/>
                <w:color w:val="000000" w:themeColor="text1"/>
                <w:szCs w:val="21"/>
              </w:rPr>
              <w:t>5.</w:t>
            </w:r>
            <w:r w:rsidRPr="001D6C29">
              <w:rPr>
                <w:rFonts w:hint="eastAsia"/>
                <w:color w:val="000000" w:themeColor="text1"/>
                <w:szCs w:val="21"/>
              </w:rPr>
              <w:t>需具有稳定性高、兼容性好、无驱设计、读写速度快、读卡距离远、简单易用等特点。</w:t>
            </w:r>
          </w:p>
        </w:tc>
      </w:tr>
      <w:tr w:rsidR="006B02B3" w:rsidRPr="001D6C29" w:rsidTr="006B02B3">
        <w:trPr>
          <w:trHeight w:val="2188"/>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6B02B3">
            <w:pPr>
              <w:widowControl/>
              <w:jc w:val="center"/>
              <w:textAlignment w:val="center"/>
              <w:rPr>
                <w:color w:val="000000" w:themeColor="text1"/>
                <w:szCs w:val="21"/>
                <w:lang w:bidi="ar"/>
              </w:rPr>
            </w:pPr>
            <w:r>
              <w:rPr>
                <w:color w:val="000000" w:themeColor="text1"/>
                <w:szCs w:val="21"/>
                <w:lang w:bidi="ar"/>
              </w:rPr>
              <w:lastRenderedPageBreak/>
              <w:t>18</w:t>
            </w:r>
          </w:p>
        </w:tc>
        <w:tc>
          <w:tcPr>
            <w:tcW w:w="1151" w:type="dxa"/>
            <w:vMerge/>
            <w:tcBorders>
              <w:left w:val="single" w:sz="4" w:space="0" w:color="000000"/>
              <w:right w:val="single" w:sz="4" w:space="0" w:color="000000"/>
            </w:tcBorders>
            <w:shd w:val="clear" w:color="auto" w:fill="auto"/>
            <w:vAlign w:val="center"/>
          </w:tcPr>
          <w:p w:rsidR="00651B9A" w:rsidRPr="001D6C29" w:rsidRDefault="00651B9A">
            <w:pPr>
              <w:widowControl/>
              <w:jc w:val="center"/>
              <w:textAlignment w:val="center"/>
              <w:rPr>
                <w:color w:val="000000" w:themeColor="text1"/>
                <w:szCs w:val="21"/>
                <w:lang w:bidi="ar"/>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rsidP="005A1788">
            <w:pPr>
              <w:widowControl/>
              <w:jc w:val="center"/>
              <w:textAlignment w:val="center"/>
              <w:rPr>
                <w:rFonts w:ascii="DengXian" w:eastAsia="DengXian" w:hAnsi="DengXian"/>
                <w:color w:val="000000" w:themeColor="text1"/>
                <w:sz w:val="22"/>
              </w:rPr>
            </w:pPr>
            <w:r w:rsidRPr="005A1788">
              <w:rPr>
                <w:rFonts w:ascii="DengXian" w:eastAsia="DengXian" w:hAnsi="DengXian" w:hint="eastAsia"/>
                <w:color w:val="000000" w:themeColor="text1"/>
                <w:sz w:val="22"/>
              </w:rPr>
              <w:t>IP对讲终端</w:t>
            </w:r>
            <w:r w:rsidR="008526BC" w:rsidRPr="005A1788">
              <w:rPr>
                <w:rFonts w:ascii="DengXian" w:eastAsia="DengXian" w:hAnsi="DengXian" w:hint="eastAsia"/>
                <w:color w:val="000000" w:themeColor="text1"/>
                <w:sz w:val="22"/>
              </w:rPr>
              <w:t>（</w:t>
            </w:r>
            <w:r w:rsidR="005A1788">
              <w:rPr>
                <w:rFonts w:ascii="DengXian" w:eastAsia="DengXian" w:hAnsi="DengXian" w:hint="eastAsia"/>
                <w:color w:val="000000" w:themeColor="text1"/>
                <w:sz w:val="22"/>
              </w:rPr>
              <w:t>非必选</w:t>
            </w:r>
            <w:bookmarkStart w:id="10" w:name="_GoBack"/>
            <w:bookmarkEnd w:id="10"/>
            <w:r w:rsidR="008526BC" w:rsidRPr="005A1788">
              <w:rPr>
                <w:rFonts w:ascii="DengXian" w:eastAsia="DengXian" w:hAnsi="DengXian" w:hint="eastAsia"/>
                <w:color w:val="000000" w:themeColor="text1"/>
                <w:sz w:val="22"/>
              </w:rPr>
              <w:t>）</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rPr>
            </w:pPr>
            <w:r w:rsidRPr="001D6C29">
              <w:rPr>
                <w:rFonts w:hint="eastAsia"/>
                <w:color w:val="000000" w:themeColor="text1"/>
                <w:szCs w:val="21"/>
              </w:rPr>
              <w:t>1.</w:t>
            </w:r>
            <w:r w:rsidRPr="001D6C29">
              <w:rPr>
                <w:rFonts w:hint="eastAsia"/>
                <w:color w:val="000000" w:themeColor="text1"/>
                <w:szCs w:val="21"/>
              </w:rPr>
              <w:t>对讲终端</w:t>
            </w:r>
            <w:proofErr w:type="gramStart"/>
            <w:r w:rsidRPr="001D6C29">
              <w:rPr>
                <w:rFonts w:hint="eastAsia"/>
                <w:color w:val="000000" w:themeColor="text1"/>
                <w:szCs w:val="21"/>
              </w:rPr>
              <w:t>外观宜需采用</w:t>
            </w:r>
            <w:proofErr w:type="gramEnd"/>
            <w:r w:rsidRPr="001D6C29">
              <w:rPr>
                <w:rFonts w:hint="eastAsia"/>
                <w:color w:val="000000" w:themeColor="text1"/>
                <w:szCs w:val="21"/>
              </w:rPr>
              <w:t>高档铝拉丝面板，可以嵌入墙壁、讲桌。</w:t>
            </w:r>
          </w:p>
          <w:p w:rsidR="00651B9A" w:rsidRPr="001D6C29" w:rsidRDefault="00E94CDD">
            <w:pPr>
              <w:widowControl/>
              <w:textAlignment w:val="center"/>
              <w:rPr>
                <w:color w:val="000000" w:themeColor="text1"/>
                <w:szCs w:val="21"/>
              </w:rPr>
            </w:pPr>
            <w:r w:rsidRPr="001D6C29">
              <w:rPr>
                <w:rFonts w:hint="eastAsia"/>
                <w:color w:val="000000" w:themeColor="text1"/>
                <w:szCs w:val="21"/>
              </w:rPr>
              <w:t>2.</w:t>
            </w:r>
            <w:r w:rsidRPr="001D6C29">
              <w:rPr>
                <w:rFonts w:hint="eastAsia"/>
                <w:color w:val="000000" w:themeColor="text1"/>
                <w:szCs w:val="21"/>
              </w:rPr>
              <w:t>需采用嵌入式工业级双核处理芯片（</w:t>
            </w:r>
            <w:r w:rsidRPr="001D6C29">
              <w:rPr>
                <w:rFonts w:hint="eastAsia"/>
                <w:color w:val="000000" w:themeColor="text1"/>
                <w:szCs w:val="21"/>
              </w:rPr>
              <w:t>ARM+DSP</w:t>
            </w:r>
            <w:r w:rsidRPr="001D6C29">
              <w:rPr>
                <w:rFonts w:hint="eastAsia"/>
                <w:color w:val="000000" w:themeColor="text1"/>
                <w:szCs w:val="21"/>
              </w:rPr>
              <w:t>），内置高灵敏度麦克风，内置全频扬声器。</w:t>
            </w:r>
          </w:p>
          <w:p w:rsidR="00651B9A" w:rsidRPr="001D6C29" w:rsidRDefault="00E94CDD">
            <w:pPr>
              <w:widowControl/>
              <w:textAlignment w:val="center"/>
              <w:rPr>
                <w:color w:val="000000" w:themeColor="text1"/>
                <w:szCs w:val="21"/>
              </w:rPr>
            </w:pPr>
            <w:r w:rsidRPr="001D6C29">
              <w:rPr>
                <w:rFonts w:hint="eastAsia"/>
                <w:color w:val="000000" w:themeColor="text1"/>
                <w:szCs w:val="21"/>
              </w:rPr>
              <w:t>3.</w:t>
            </w:r>
            <w:r w:rsidRPr="001D6C29">
              <w:rPr>
                <w:rFonts w:hint="eastAsia"/>
                <w:color w:val="000000" w:themeColor="text1"/>
                <w:szCs w:val="21"/>
              </w:rPr>
              <w:t>需实现一键呼叫主控中心，接听后联动教室视频画面弹窗，实现双向对讲，支持广播接收播放。</w:t>
            </w:r>
          </w:p>
          <w:p w:rsidR="00651B9A" w:rsidRPr="001D6C29" w:rsidRDefault="00E94CDD">
            <w:pPr>
              <w:widowControl/>
              <w:textAlignment w:val="center"/>
              <w:rPr>
                <w:color w:val="000000" w:themeColor="text1"/>
                <w:szCs w:val="21"/>
              </w:rPr>
            </w:pPr>
            <w:r w:rsidRPr="001D6C29">
              <w:rPr>
                <w:rFonts w:hint="eastAsia"/>
                <w:color w:val="000000" w:themeColor="text1"/>
                <w:szCs w:val="21"/>
              </w:rPr>
              <w:t>4.</w:t>
            </w:r>
            <w:r w:rsidRPr="001D6C29">
              <w:rPr>
                <w:rFonts w:hint="eastAsia"/>
                <w:color w:val="000000" w:themeColor="text1"/>
                <w:szCs w:val="21"/>
              </w:rPr>
              <w:t>需支持</w:t>
            </w:r>
            <w:r w:rsidRPr="001D6C29">
              <w:rPr>
                <w:rFonts w:hint="eastAsia"/>
                <w:color w:val="000000" w:themeColor="text1"/>
                <w:szCs w:val="21"/>
              </w:rPr>
              <w:t>TCP/IP</w:t>
            </w:r>
            <w:r w:rsidRPr="001D6C29">
              <w:rPr>
                <w:rFonts w:hint="eastAsia"/>
                <w:color w:val="000000" w:themeColor="text1"/>
                <w:szCs w:val="21"/>
              </w:rPr>
              <w:t>、</w:t>
            </w:r>
            <w:r w:rsidRPr="001D6C29">
              <w:rPr>
                <w:rFonts w:hint="eastAsia"/>
                <w:color w:val="000000" w:themeColor="text1"/>
                <w:szCs w:val="21"/>
              </w:rPr>
              <w:t>UDP</w:t>
            </w:r>
            <w:r w:rsidRPr="001D6C29">
              <w:rPr>
                <w:rFonts w:hint="eastAsia"/>
                <w:color w:val="000000" w:themeColor="text1"/>
                <w:szCs w:val="21"/>
              </w:rPr>
              <w:t>、</w:t>
            </w:r>
            <w:r w:rsidRPr="001D6C29">
              <w:rPr>
                <w:rFonts w:hint="eastAsia"/>
                <w:color w:val="000000" w:themeColor="text1"/>
                <w:szCs w:val="21"/>
              </w:rPr>
              <w:t>IGMP(</w:t>
            </w:r>
            <w:r w:rsidRPr="001D6C29">
              <w:rPr>
                <w:rFonts w:hint="eastAsia"/>
                <w:color w:val="000000" w:themeColor="text1"/>
                <w:szCs w:val="21"/>
              </w:rPr>
              <w:t>组播</w:t>
            </w:r>
            <w:r w:rsidRPr="001D6C29">
              <w:rPr>
                <w:rFonts w:hint="eastAsia"/>
                <w:color w:val="000000" w:themeColor="text1"/>
                <w:szCs w:val="21"/>
              </w:rPr>
              <w:t>)</w:t>
            </w:r>
            <w:r w:rsidRPr="001D6C29">
              <w:rPr>
                <w:rFonts w:hint="eastAsia"/>
                <w:color w:val="000000" w:themeColor="text1"/>
                <w:szCs w:val="21"/>
              </w:rPr>
              <w:t>协议，音频编码支持</w:t>
            </w:r>
            <w:r w:rsidRPr="001D6C29">
              <w:rPr>
                <w:rFonts w:hint="eastAsia"/>
                <w:color w:val="000000" w:themeColor="text1"/>
                <w:szCs w:val="21"/>
              </w:rPr>
              <w:t>MP3</w:t>
            </w:r>
            <w:r w:rsidRPr="001D6C29">
              <w:rPr>
                <w:rFonts w:hint="eastAsia"/>
                <w:color w:val="000000" w:themeColor="text1"/>
                <w:szCs w:val="21"/>
              </w:rPr>
              <w:t>。</w:t>
            </w:r>
          </w:p>
          <w:p w:rsidR="00651B9A" w:rsidRPr="001D6C29" w:rsidRDefault="00E94CDD">
            <w:pPr>
              <w:widowControl/>
              <w:textAlignment w:val="center"/>
              <w:rPr>
                <w:color w:val="000000" w:themeColor="text1"/>
                <w:szCs w:val="21"/>
              </w:rPr>
            </w:pPr>
            <w:r w:rsidRPr="001D6C29">
              <w:rPr>
                <w:rFonts w:hint="eastAsia"/>
                <w:color w:val="000000" w:themeColor="text1"/>
                <w:szCs w:val="21"/>
              </w:rPr>
              <w:t>5.</w:t>
            </w:r>
            <w:r w:rsidRPr="001D6C29">
              <w:rPr>
                <w:rFonts w:hint="eastAsia"/>
                <w:color w:val="000000" w:themeColor="text1"/>
                <w:szCs w:val="21"/>
              </w:rPr>
              <w:t>具有不少于</w:t>
            </w:r>
            <w:r w:rsidRPr="001D6C29">
              <w:rPr>
                <w:rFonts w:hint="eastAsia"/>
                <w:color w:val="000000" w:themeColor="text1"/>
                <w:szCs w:val="21"/>
              </w:rPr>
              <w:t>1</w:t>
            </w:r>
            <w:r w:rsidRPr="001D6C29">
              <w:rPr>
                <w:rFonts w:hint="eastAsia"/>
                <w:color w:val="000000" w:themeColor="text1"/>
                <w:szCs w:val="21"/>
              </w:rPr>
              <w:t>路线路输出，可外接有源音箱。具备不少于</w:t>
            </w:r>
            <w:r w:rsidRPr="001D6C29">
              <w:rPr>
                <w:rFonts w:hint="eastAsia"/>
                <w:color w:val="000000" w:themeColor="text1"/>
                <w:szCs w:val="21"/>
              </w:rPr>
              <w:t>1</w:t>
            </w:r>
            <w:r w:rsidRPr="001D6C29">
              <w:rPr>
                <w:rFonts w:hint="eastAsia"/>
                <w:color w:val="000000" w:themeColor="text1"/>
                <w:szCs w:val="21"/>
              </w:rPr>
              <w:t>个</w:t>
            </w:r>
            <w:r w:rsidRPr="001D6C29">
              <w:rPr>
                <w:rFonts w:hint="eastAsia"/>
                <w:color w:val="000000" w:themeColor="text1"/>
                <w:szCs w:val="21"/>
              </w:rPr>
              <w:t>RJ45</w:t>
            </w:r>
            <w:r w:rsidRPr="001D6C29">
              <w:rPr>
                <w:rFonts w:hint="eastAsia"/>
                <w:color w:val="000000" w:themeColor="text1"/>
                <w:szCs w:val="21"/>
              </w:rPr>
              <w:t>网络接口、不少于</w:t>
            </w:r>
            <w:r w:rsidRPr="001D6C29">
              <w:rPr>
                <w:rFonts w:hint="eastAsia"/>
                <w:color w:val="000000" w:themeColor="text1"/>
                <w:szCs w:val="21"/>
              </w:rPr>
              <w:t>1</w:t>
            </w:r>
            <w:r w:rsidRPr="001D6C29">
              <w:rPr>
                <w:rFonts w:hint="eastAsia"/>
                <w:color w:val="000000" w:themeColor="text1"/>
                <w:szCs w:val="21"/>
              </w:rPr>
              <w:t>个呼叫对讲按键。</w:t>
            </w:r>
          </w:p>
          <w:p w:rsidR="00651B9A" w:rsidRPr="001D6C29" w:rsidRDefault="00E94CDD">
            <w:pPr>
              <w:widowControl/>
              <w:textAlignment w:val="center"/>
              <w:rPr>
                <w:color w:val="000000" w:themeColor="text1"/>
                <w:szCs w:val="21"/>
              </w:rPr>
            </w:pPr>
            <w:r w:rsidRPr="001D6C29">
              <w:rPr>
                <w:rFonts w:hint="eastAsia"/>
                <w:color w:val="000000" w:themeColor="text1"/>
                <w:szCs w:val="21"/>
              </w:rPr>
              <w:t>6.</w:t>
            </w:r>
            <w:r w:rsidRPr="001D6C29">
              <w:rPr>
                <w:rFonts w:hint="eastAsia"/>
                <w:color w:val="000000" w:themeColor="text1"/>
                <w:szCs w:val="21"/>
              </w:rPr>
              <w:t>需采用</w:t>
            </w:r>
            <w:r w:rsidRPr="001D6C29">
              <w:rPr>
                <w:rFonts w:hint="eastAsia"/>
                <w:color w:val="000000" w:themeColor="text1"/>
                <w:szCs w:val="21"/>
              </w:rPr>
              <w:t>DC24V</w:t>
            </w:r>
            <w:r w:rsidRPr="001D6C29">
              <w:rPr>
                <w:rFonts w:hint="eastAsia"/>
                <w:color w:val="000000" w:themeColor="text1"/>
                <w:szCs w:val="21"/>
              </w:rPr>
              <w:t>供电，功率不小于</w:t>
            </w:r>
            <w:r w:rsidRPr="001D6C29">
              <w:rPr>
                <w:rFonts w:hint="eastAsia"/>
                <w:color w:val="000000" w:themeColor="text1"/>
                <w:szCs w:val="21"/>
              </w:rPr>
              <w:t>10W</w:t>
            </w:r>
            <w:r w:rsidRPr="001D6C29">
              <w:rPr>
                <w:rFonts w:hint="eastAsia"/>
                <w:color w:val="000000" w:themeColor="text1"/>
                <w:szCs w:val="21"/>
              </w:rPr>
              <w:t>。</w:t>
            </w:r>
          </w:p>
        </w:tc>
      </w:tr>
      <w:tr w:rsidR="00651B9A" w:rsidRPr="001D6C29">
        <w:trPr>
          <w:trHeight w:val="3460"/>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6B02B3">
            <w:pPr>
              <w:widowControl/>
              <w:jc w:val="center"/>
              <w:textAlignment w:val="center"/>
              <w:rPr>
                <w:color w:val="000000" w:themeColor="text1"/>
                <w:szCs w:val="21"/>
                <w:lang w:bidi="ar"/>
              </w:rPr>
            </w:pPr>
            <w:r>
              <w:rPr>
                <w:color w:val="000000" w:themeColor="text1"/>
                <w:szCs w:val="21"/>
                <w:lang w:bidi="ar"/>
              </w:rPr>
              <w:t>19</w:t>
            </w:r>
          </w:p>
        </w:tc>
        <w:tc>
          <w:tcPr>
            <w:tcW w:w="1151" w:type="dxa"/>
            <w:vMerge/>
            <w:tcBorders>
              <w:left w:val="single" w:sz="4" w:space="0" w:color="000000"/>
              <w:right w:val="single" w:sz="4" w:space="0" w:color="000000"/>
            </w:tcBorders>
            <w:shd w:val="clear" w:color="auto" w:fill="auto"/>
            <w:vAlign w:val="center"/>
          </w:tcPr>
          <w:p w:rsidR="00651B9A" w:rsidRPr="001D6C29" w:rsidRDefault="00651B9A">
            <w:pPr>
              <w:widowControl/>
              <w:jc w:val="center"/>
              <w:textAlignment w:val="center"/>
              <w:rPr>
                <w:color w:val="000000" w:themeColor="text1"/>
                <w:szCs w:val="21"/>
                <w:lang w:bidi="ar"/>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rFonts w:ascii="DengXian" w:eastAsia="DengXian" w:hAnsi="DengXian"/>
                <w:color w:val="000000" w:themeColor="text1"/>
                <w:sz w:val="22"/>
              </w:rPr>
            </w:pPr>
            <w:r w:rsidRPr="001D6C29">
              <w:rPr>
                <w:rFonts w:hint="eastAsia"/>
                <w:color w:val="000000" w:themeColor="text1"/>
                <w:szCs w:val="21"/>
              </w:rPr>
              <w:t>智慧环境网关</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rPr>
            </w:pPr>
            <w:r w:rsidRPr="001D6C29">
              <w:rPr>
                <w:rFonts w:hint="eastAsia"/>
                <w:color w:val="000000" w:themeColor="text1"/>
                <w:szCs w:val="21"/>
              </w:rPr>
              <w:t>1.</w:t>
            </w:r>
            <w:r w:rsidRPr="001D6C29">
              <w:rPr>
                <w:rFonts w:hint="eastAsia"/>
                <w:color w:val="000000" w:themeColor="text1"/>
                <w:szCs w:val="21"/>
              </w:rPr>
              <w:t>需采用嵌入式系统，低功耗硬件设计，需支持</w:t>
            </w:r>
            <w:r w:rsidRPr="001D6C29">
              <w:rPr>
                <w:rFonts w:hint="eastAsia"/>
                <w:color w:val="000000" w:themeColor="text1"/>
                <w:szCs w:val="21"/>
              </w:rPr>
              <w:t>7</w:t>
            </w:r>
            <w:r w:rsidRPr="001D6C29">
              <w:rPr>
                <w:rFonts w:hint="eastAsia"/>
                <w:color w:val="000000" w:themeColor="text1"/>
                <w:szCs w:val="21"/>
              </w:rPr>
              <w:t>×</w:t>
            </w:r>
            <w:r w:rsidRPr="001D6C29">
              <w:rPr>
                <w:rFonts w:hint="eastAsia"/>
                <w:color w:val="000000" w:themeColor="text1"/>
                <w:szCs w:val="21"/>
              </w:rPr>
              <w:t>24</w:t>
            </w:r>
            <w:r w:rsidRPr="001D6C29">
              <w:rPr>
                <w:rFonts w:hint="eastAsia"/>
                <w:color w:val="000000" w:themeColor="text1"/>
                <w:szCs w:val="21"/>
              </w:rPr>
              <w:t>小时连续工作；</w:t>
            </w:r>
          </w:p>
          <w:p w:rsidR="00651B9A" w:rsidRPr="001D6C29" w:rsidRDefault="00E94CDD">
            <w:pPr>
              <w:widowControl/>
              <w:textAlignment w:val="center"/>
              <w:rPr>
                <w:color w:val="000000" w:themeColor="text1"/>
                <w:szCs w:val="21"/>
              </w:rPr>
            </w:pPr>
            <w:r w:rsidRPr="001D6C29">
              <w:rPr>
                <w:rFonts w:hint="eastAsia"/>
                <w:color w:val="000000" w:themeColor="text1"/>
                <w:szCs w:val="21"/>
              </w:rPr>
              <w:t>2.</w:t>
            </w:r>
            <w:r w:rsidRPr="001D6C29">
              <w:rPr>
                <w:rFonts w:hint="eastAsia"/>
                <w:color w:val="000000" w:themeColor="text1"/>
                <w:szCs w:val="21"/>
              </w:rPr>
              <w:t>需支持</w:t>
            </w:r>
            <w:r w:rsidRPr="001D6C29">
              <w:rPr>
                <w:rFonts w:hint="eastAsia"/>
                <w:color w:val="000000" w:themeColor="text1"/>
                <w:szCs w:val="21"/>
              </w:rPr>
              <w:t>Mesh</w:t>
            </w:r>
            <w:r w:rsidRPr="001D6C29">
              <w:rPr>
                <w:rFonts w:hint="eastAsia"/>
                <w:color w:val="000000" w:themeColor="text1"/>
                <w:szCs w:val="21"/>
              </w:rPr>
              <w:t>模式，具有不少于</w:t>
            </w:r>
            <w:r w:rsidRPr="001D6C29">
              <w:rPr>
                <w:rFonts w:hint="eastAsia"/>
                <w:color w:val="000000" w:themeColor="text1"/>
                <w:szCs w:val="21"/>
              </w:rPr>
              <w:t>3</w:t>
            </w:r>
            <w:r w:rsidRPr="001D6C29">
              <w:rPr>
                <w:rFonts w:hint="eastAsia"/>
                <w:color w:val="000000" w:themeColor="text1"/>
                <w:szCs w:val="21"/>
              </w:rPr>
              <w:t>种通讯接口：</w:t>
            </w:r>
            <w:r w:rsidRPr="001D6C29">
              <w:rPr>
                <w:rFonts w:hint="eastAsia"/>
                <w:color w:val="000000" w:themeColor="text1"/>
                <w:szCs w:val="21"/>
              </w:rPr>
              <w:t>RJ45</w:t>
            </w:r>
            <w:r w:rsidRPr="001D6C29">
              <w:rPr>
                <w:rFonts w:hint="eastAsia"/>
                <w:color w:val="000000" w:themeColor="text1"/>
                <w:szCs w:val="21"/>
              </w:rPr>
              <w:t>、</w:t>
            </w:r>
            <w:r w:rsidRPr="001D6C29">
              <w:rPr>
                <w:rFonts w:hint="eastAsia"/>
                <w:color w:val="000000" w:themeColor="text1"/>
                <w:szCs w:val="21"/>
              </w:rPr>
              <w:t>RS-485</w:t>
            </w:r>
            <w:r w:rsidRPr="001D6C29">
              <w:rPr>
                <w:rFonts w:hint="eastAsia"/>
                <w:color w:val="000000" w:themeColor="text1"/>
                <w:szCs w:val="21"/>
              </w:rPr>
              <w:t>、</w:t>
            </w:r>
            <w:r w:rsidRPr="001D6C29">
              <w:rPr>
                <w:rFonts w:hint="eastAsia"/>
                <w:color w:val="000000" w:themeColor="text1"/>
                <w:szCs w:val="21"/>
              </w:rPr>
              <w:t>RF</w:t>
            </w:r>
            <w:r w:rsidRPr="001D6C29">
              <w:rPr>
                <w:rFonts w:hint="eastAsia"/>
                <w:color w:val="000000" w:themeColor="text1"/>
                <w:szCs w:val="21"/>
              </w:rPr>
              <w:t>，能够将不同介质平台的智能设备互联；</w:t>
            </w:r>
          </w:p>
          <w:p w:rsidR="00651B9A" w:rsidRPr="001D6C29" w:rsidRDefault="00E94CDD">
            <w:pPr>
              <w:widowControl/>
              <w:textAlignment w:val="center"/>
              <w:rPr>
                <w:color w:val="000000" w:themeColor="text1"/>
                <w:szCs w:val="21"/>
              </w:rPr>
            </w:pPr>
            <w:r w:rsidRPr="001D6C29">
              <w:rPr>
                <w:rFonts w:hint="eastAsia"/>
                <w:color w:val="000000" w:themeColor="text1"/>
                <w:szCs w:val="21"/>
              </w:rPr>
              <w:t>3.</w:t>
            </w:r>
            <w:r w:rsidRPr="001D6C29">
              <w:rPr>
                <w:rFonts w:hint="eastAsia"/>
                <w:color w:val="000000" w:themeColor="text1"/>
                <w:szCs w:val="21"/>
              </w:rPr>
              <w:t>通过无线方式集中管理教室内一体机、</w:t>
            </w:r>
            <w:r w:rsidRPr="001D6C29">
              <w:rPr>
                <w:rFonts w:hint="eastAsia"/>
                <w:color w:val="000000" w:themeColor="text1"/>
                <w:szCs w:val="21"/>
              </w:rPr>
              <w:t>LED</w:t>
            </w:r>
            <w:r w:rsidRPr="001D6C29">
              <w:rPr>
                <w:rFonts w:hint="eastAsia"/>
                <w:color w:val="000000" w:themeColor="text1"/>
                <w:szCs w:val="21"/>
              </w:rPr>
              <w:t>屏、录播机、充电柜、灯光、空调和传感器等设备，获取用电设备电量消耗数据；</w:t>
            </w:r>
          </w:p>
          <w:p w:rsidR="00651B9A" w:rsidRPr="001D6C29" w:rsidRDefault="00E94CDD">
            <w:pPr>
              <w:widowControl/>
              <w:textAlignment w:val="center"/>
              <w:rPr>
                <w:color w:val="000000" w:themeColor="text1"/>
                <w:szCs w:val="21"/>
              </w:rPr>
            </w:pPr>
            <w:r w:rsidRPr="001D6C29">
              <w:rPr>
                <w:rFonts w:hint="eastAsia"/>
                <w:color w:val="000000" w:themeColor="text1"/>
                <w:szCs w:val="21"/>
              </w:rPr>
              <w:t>4.</w:t>
            </w:r>
            <w:r w:rsidRPr="001D6C29">
              <w:rPr>
                <w:rFonts w:hint="eastAsia"/>
                <w:color w:val="000000" w:themeColor="text1"/>
                <w:szCs w:val="21"/>
              </w:rPr>
              <w:t>需支持远程及本地对设备的双重控制，可实时反馈被控设备的开关状态。</w:t>
            </w:r>
            <w:r w:rsidRPr="001D6C29">
              <w:rPr>
                <w:rFonts w:hint="eastAsia"/>
                <w:color w:val="000000" w:themeColor="text1"/>
                <w:szCs w:val="21"/>
              </w:rPr>
              <w:t xml:space="preserve"> </w:t>
            </w:r>
            <w:r w:rsidRPr="001D6C29">
              <w:rPr>
                <w:rFonts w:hint="eastAsia"/>
                <w:color w:val="000000" w:themeColor="text1"/>
                <w:szCs w:val="21"/>
              </w:rPr>
              <w:t>支持</w:t>
            </w:r>
            <w:r w:rsidRPr="001D6C29">
              <w:rPr>
                <w:rFonts w:hint="eastAsia"/>
                <w:color w:val="000000" w:themeColor="text1"/>
                <w:szCs w:val="21"/>
              </w:rPr>
              <w:t>768 MHz</w:t>
            </w:r>
            <w:r w:rsidRPr="001D6C29">
              <w:rPr>
                <w:rFonts w:hint="eastAsia"/>
                <w:color w:val="000000" w:themeColor="text1"/>
                <w:szCs w:val="21"/>
              </w:rPr>
              <w:t>、</w:t>
            </w:r>
            <w:r w:rsidRPr="001D6C29">
              <w:rPr>
                <w:rFonts w:hint="eastAsia"/>
                <w:color w:val="000000" w:themeColor="text1"/>
                <w:szCs w:val="21"/>
              </w:rPr>
              <w:t>868 MHz</w:t>
            </w:r>
            <w:r w:rsidRPr="001D6C29">
              <w:rPr>
                <w:rFonts w:hint="eastAsia"/>
                <w:color w:val="000000" w:themeColor="text1"/>
                <w:szCs w:val="21"/>
              </w:rPr>
              <w:t>和</w:t>
            </w:r>
            <w:r w:rsidRPr="001D6C29">
              <w:rPr>
                <w:rFonts w:hint="eastAsia"/>
                <w:color w:val="000000" w:themeColor="text1"/>
                <w:szCs w:val="21"/>
              </w:rPr>
              <w:t>900MHz</w:t>
            </w:r>
            <w:r w:rsidRPr="001D6C29">
              <w:rPr>
                <w:rFonts w:hint="eastAsia"/>
                <w:color w:val="000000" w:themeColor="text1"/>
                <w:szCs w:val="21"/>
              </w:rPr>
              <w:t>多种频率可选。支持无线数据通过加密传输；</w:t>
            </w:r>
          </w:p>
          <w:p w:rsidR="00651B9A" w:rsidRPr="001D6C29" w:rsidRDefault="00E94CDD">
            <w:pPr>
              <w:widowControl/>
              <w:textAlignment w:val="center"/>
              <w:rPr>
                <w:color w:val="000000" w:themeColor="text1"/>
                <w:szCs w:val="21"/>
              </w:rPr>
            </w:pPr>
            <w:r w:rsidRPr="001D6C29">
              <w:rPr>
                <w:rFonts w:hint="eastAsia"/>
                <w:color w:val="000000" w:themeColor="text1"/>
                <w:szCs w:val="21"/>
              </w:rPr>
              <w:t>5.</w:t>
            </w:r>
            <w:r w:rsidRPr="001D6C29">
              <w:rPr>
                <w:rFonts w:hint="eastAsia"/>
                <w:color w:val="000000" w:themeColor="text1"/>
                <w:szCs w:val="21"/>
              </w:rPr>
              <w:t>需支持</w:t>
            </w:r>
            <w:r w:rsidRPr="001D6C29">
              <w:rPr>
                <w:rFonts w:hint="eastAsia"/>
                <w:color w:val="000000" w:themeColor="text1"/>
                <w:szCs w:val="21"/>
              </w:rPr>
              <w:t>MQTT</w:t>
            </w:r>
            <w:r w:rsidRPr="001D6C29">
              <w:rPr>
                <w:rFonts w:hint="eastAsia"/>
                <w:color w:val="000000" w:themeColor="text1"/>
                <w:szCs w:val="21"/>
              </w:rPr>
              <w:t>、</w:t>
            </w:r>
            <w:r w:rsidRPr="001D6C29">
              <w:rPr>
                <w:rFonts w:hint="eastAsia"/>
                <w:color w:val="000000" w:themeColor="text1"/>
                <w:szCs w:val="21"/>
              </w:rPr>
              <w:t>TCP</w:t>
            </w:r>
            <w:r w:rsidRPr="001D6C29">
              <w:rPr>
                <w:rFonts w:hint="eastAsia"/>
                <w:color w:val="000000" w:themeColor="text1"/>
                <w:szCs w:val="21"/>
              </w:rPr>
              <w:t>协议和透明传输模式，多个网关连接的数据可以透明传输，有效地扩展通讯距离。在不方便布线的应用环境，可将几个有线子网通过无线互联。</w:t>
            </w:r>
          </w:p>
        </w:tc>
      </w:tr>
      <w:tr w:rsidR="00651B9A" w:rsidRPr="001D6C29">
        <w:trPr>
          <w:trHeight w:val="3460"/>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lang w:bidi="ar"/>
              </w:rPr>
            </w:pPr>
            <w:r w:rsidRPr="001D6C29">
              <w:rPr>
                <w:rFonts w:hint="eastAsia"/>
                <w:color w:val="000000" w:themeColor="text1"/>
                <w:szCs w:val="21"/>
                <w:lang w:bidi="ar"/>
              </w:rPr>
              <w:t>2</w:t>
            </w:r>
            <w:r w:rsidR="006B02B3">
              <w:rPr>
                <w:color w:val="000000" w:themeColor="text1"/>
                <w:szCs w:val="21"/>
                <w:lang w:bidi="ar"/>
              </w:rPr>
              <w:t>0</w:t>
            </w:r>
          </w:p>
        </w:tc>
        <w:tc>
          <w:tcPr>
            <w:tcW w:w="1151" w:type="dxa"/>
            <w:vMerge/>
            <w:tcBorders>
              <w:left w:val="single" w:sz="4" w:space="0" w:color="000000"/>
              <w:right w:val="single" w:sz="4" w:space="0" w:color="000000"/>
            </w:tcBorders>
            <w:shd w:val="clear" w:color="auto" w:fill="auto"/>
            <w:vAlign w:val="center"/>
          </w:tcPr>
          <w:p w:rsidR="00651B9A" w:rsidRPr="001D6C29" w:rsidRDefault="00651B9A">
            <w:pPr>
              <w:widowControl/>
              <w:jc w:val="center"/>
              <w:textAlignment w:val="center"/>
              <w:rPr>
                <w:color w:val="000000" w:themeColor="text1"/>
                <w:szCs w:val="21"/>
                <w:lang w:bidi="ar"/>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液晶触摸屏控制面板</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1.</w:t>
            </w:r>
            <w:r w:rsidRPr="001D6C29">
              <w:rPr>
                <w:rFonts w:hint="eastAsia"/>
                <w:color w:val="000000" w:themeColor="text1"/>
                <w:szCs w:val="21"/>
              </w:rPr>
              <w:t>采用≥</w:t>
            </w:r>
            <w:r w:rsidRPr="001D6C29">
              <w:rPr>
                <w:rFonts w:hint="eastAsia"/>
                <w:color w:val="000000" w:themeColor="text1"/>
                <w:szCs w:val="21"/>
              </w:rPr>
              <w:t>7.0</w:t>
            </w:r>
            <w:r w:rsidRPr="001D6C29">
              <w:rPr>
                <w:rFonts w:hint="eastAsia"/>
                <w:color w:val="000000" w:themeColor="text1"/>
                <w:szCs w:val="21"/>
              </w:rPr>
              <w:t>英寸工业级</w:t>
            </w:r>
            <w:r w:rsidRPr="001D6C29">
              <w:rPr>
                <w:rFonts w:hint="eastAsia"/>
                <w:color w:val="000000" w:themeColor="text1"/>
                <w:szCs w:val="21"/>
              </w:rPr>
              <w:t>IPS</w:t>
            </w:r>
            <w:r w:rsidRPr="001D6C29">
              <w:rPr>
                <w:rFonts w:hint="eastAsia"/>
                <w:color w:val="000000" w:themeColor="text1"/>
                <w:szCs w:val="21"/>
              </w:rPr>
              <w:t>液晶屏，电容触控，表面覆盖钢化玻璃；</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2.</w:t>
            </w:r>
            <w:r w:rsidRPr="001D6C29">
              <w:rPr>
                <w:rFonts w:hint="eastAsia"/>
                <w:color w:val="000000" w:themeColor="text1"/>
                <w:szCs w:val="21"/>
              </w:rPr>
              <w:t>颜色：≥</w:t>
            </w:r>
            <w:r w:rsidRPr="001D6C29">
              <w:rPr>
                <w:rFonts w:hint="eastAsia"/>
                <w:color w:val="000000" w:themeColor="text1"/>
                <w:szCs w:val="21"/>
              </w:rPr>
              <w:t>65K</w:t>
            </w:r>
            <w:r w:rsidRPr="001D6C29">
              <w:rPr>
                <w:rFonts w:hint="eastAsia"/>
                <w:color w:val="000000" w:themeColor="text1"/>
                <w:szCs w:val="21"/>
              </w:rPr>
              <w:t>，分辨率：≥</w:t>
            </w:r>
            <w:r w:rsidRPr="001D6C29">
              <w:rPr>
                <w:rFonts w:hint="eastAsia"/>
                <w:color w:val="000000" w:themeColor="text1"/>
                <w:szCs w:val="21"/>
              </w:rPr>
              <w:t>1024</w:t>
            </w:r>
            <w:r w:rsidRPr="001D6C29">
              <w:rPr>
                <w:rFonts w:hint="eastAsia"/>
                <w:color w:val="000000" w:themeColor="text1"/>
                <w:szCs w:val="21"/>
              </w:rPr>
              <w:t>×</w:t>
            </w:r>
            <w:r w:rsidRPr="001D6C29">
              <w:rPr>
                <w:rFonts w:hint="eastAsia"/>
                <w:color w:val="000000" w:themeColor="text1"/>
                <w:szCs w:val="21"/>
              </w:rPr>
              <w:t>600</w:t>
            </w:r>
            <w:r w:rsidRPr="001D6C29">
              <w:rPr>
                <w:rFonts w:hint="eastAsia"/>
                <w:color w:val="000000" w:themeColor="text1"/>
                <w:szCs w:val="21"/>
              </w:rPr>
              <w:t>（支持</w:t>
            </w:r>
            <w:r w:rsidRPr="001D6C29">
              <w:rPr>
                <w:rFonts w:hint="eastAsia"/>
                <w:color w:val="000000" w:themeColor="text1"/>
                <w:szCs w:val="21"/>
              </w:rPr>
              <w:t>90</w:t>
            </w:r>
            <w:r w:rsidRPr="001D6C29">
              <w:rPr>
                <w:rFonts w:hint="eastAsia"/>
                <w:color w:val="000000" w:themeColor="text1"/>
                <w:szCs w:val="21"/>
              </w:rPr>
              <w:t>度旋转）；</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3.</w:t>
            </w:r>
            <w:r w:rsidRPr="001D6C29">
              <w:rPr>
                <w:rFonts w:hint="eastAsia"/>
                <w:color w:val="000000" w:themeColor="text1"/>
                <w:szCs w:val="21"/>
              </w:rPr>
              <w:t>背光模式：</w:t>
            </w:r>
            <w:r w:rsidRPr="001D6C29">
              <w:rPr>
                <w:rFonts w:hint="eastAsia"/>
                <w:color w:val="000000" w:themeColor="text1"/>
                <w:szCs w:val="21"/>
              </w:rPr>
              <w:t>LED</w:t>
            </w:r>
            <w:r w:rsidRPr="001D6C29">
              <w:rPr>
                <w:rFonts w:hint="eastAsia"/>
                <w:color w:val="000000" w:themeColor="text1"/>
                <w:szCs w:val="21"/>
              </w:rPr>
              <w:t>；亮度</w:t>
            </w:r>
            <w:r w:rsidRPr="001D6C29">
              <w:rPr>
                <w:rFonts w:hint="eastAsia"/>
                <w:color w:val="000000" w:themeColor="text1"/>
                <w:szCs w:val="21"/>
              </w:rPr>
              <w:t>:</w:t>
            </w:r>
            <w:r w:rsidRPr="001D6C29">
              <w:rPr>
                <w:rFonts w:hint="eastAsia"/>
                <w:color w:val="000000" w:themeColor="text1"/>
                <w:szCs w:val="21"/>
              </w:rPr>
              <w:t>≥</w:t>
            </w:r>
            <w:r w:rsidRPr="001D6C29">
              <w:rPr>
                <w:rFonts w:hint="eastAsia"/>
                <w:color w:val="000000" w:themeColor="text1"/>
                <w:szCs w:val="21"/>
              </w:rPr>
              <w:t>300nit</w:t>
            </w:r>
            <w:r w:rsidRPr="001D6C29">
              <w:rPr>
                <w:rFonts w:hint="eastAsia"/>
                <w:color w:val="000000" w:themeColor="text1"/>
                <w:szCs w:val="21"/>
              </w:rPr>
              <w:t>，支持≥</w:t>
            </w:r>
            <w:r w:rsidRPr="001D6C29">
              <w:rPr>
                <w:rFonts w:hint="eastAsia"/>
                <w:color w:val="000000" w:themeColor="text1"/>
                <w:szCs w:val="21"/>
              </w:rPr>
              <w:t>100</w:t>
            </w:r>
            <w:r w:rsidRPr="001D6C29">
              <w:rPr>
                <w:rFonts w:hint="eastAsia"/>
                <w:color w:val="000000" w:themeColor="text1"/>
                <w:szCs w:val="21"/>
              </w:rPr>
              <w:t>级亮度调节；</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4.</w:t>
            </w:r>
            <w:r w:rsidRPr="001D6C29">
              <w:rPr>
                <w:rFonts w:hint="eastAsia"/>
                <w:color w:val="000000" w:themeColor="text1"/>
                <w:szCs w:val="21"/>
              </w:rPr>
              <w:t>工作电压：</w:t>
            </w:r>
            <w:r w:rsidRPr="001D6C29">
              <w:rPr>
                <w:rFonts w:hint="eastAsia"/>
                <w:color w:val="000000" w:themeColor="text1"/>
                <w:szCs w:val="21"/>
              </w:rPr>
              <w:t>DC 5V</w:t>
            </w:r>
            <w:r w:rsidRPr="001D6C29">
              <w:rPr>
                <w:rFonts w:hint="eastAsia"/>
                <w:color w:val="000000" w:themeColor="text1"/>
                <w:szCs w:val="21"/>
              </w:rPr>
              <w:t>；</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5.</w:t>
            </w:r>
            <w:r w:rsidRPr="001D6C29">
              <w:rPr>
                <w:rFonts w:hint="eastAsia"/>
                <w:color w:val="000000" w:themeColor="text1"/>
                <w:szCs w:val="21"/>
              </w:rPr>
              <w:t>串口波特率</w:t>
            </w:r>
            <w:r w:rsidRPr="001D6C29">
              <w:rPr>
                <w:rFonts w:hint="eastAsia"/>
                <w:color w:val="000000" w:themeColor="text1"/>
                <w:szCs w:val="21"/>
              </w:rPr>
              <w:t>2400</w:t>
            </w:r>
            <w:r w:rsidRPr="001D6C29">
              <w:rPr>
                <w:rFonts w:hint="eastAsia"/>
                <w:color w:val="000000" w:themeColor="text1"/>
                <w:szCs w:val="21"/>
              </w:rPr>
              <w:t>～</w:t>
            </w:r>
            <w:r w:rsidRPr="001D6C29">
              <w:rPr>
                <w:rFonts w:hint="eastAsia"/>
                <w:color w:val="000000" w:themeColor="text1"/>
                <w:szCs w:val="21"/>
              </w:rPr>
              <w:t>921600bps</w:t>
            </w:r>
            <w:r w:rsidRPr="001D6C29">
              <w:rPr>
                <w:rFonts w:hint="eastAsia"/>
                <w:color w:val="000000" w:themeColor="text1"/>
                <w:szCs w:val="21"/>
              </w:rPr>
              <w:t>，需具有</w:t>
            </w:r>
            <w:r w:rsidRPr="001D6C29">
              <w:rPr>
                <w:rFonts w:hint="eastAsia"/>
                <w:color w:val="000000" w:themeColor="text1"/>
                <w:szCs w:val="21"/>
              </w:rPr>
              <w:t>SD</w:t>
            </w:r>
            <w:r w:rsidRPr="001D6C29">
              <w:rPr>
                <w:rFonts w:hint="eastAsia"/>
                <w:color w:val="000000" w:themeColor="text1"/>
                <w:szCs w:val="21"/>
              </w:rPr>
              <w:t>卡接口；</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6.</w:t>
            </w:r>
            <w:r w:rsidRPr="001D6C29">
              <w:rPr>
                <w:rFonts w:hint="eastAsia"/>
                <w:color w:val="000000" w:themeColor="text1"/>
                <w:szCs w:val="21"/>
              </w:rPr>
              <w:t>需内置</w:t>
            </w:r>
            <w:r w:rsidRPr="001D6C29">
              <w:rPr>
                <w:rFonts w:hint="eastAsia"/>
                <w:color w:val="000000" w:themeColor="text1"/>
                <w:szCs w:val="21"/>
              </w:rPr>
              <w:t>RTC</w:t>
            </w:r>
            <w:r w:rsidRPr="001D6C29">
              <w:rPr>
                <w:rFonts w:hint="eastAsia"/>
                <w:color w:val="000000" w:themeColor="text1"/>
                <w:szCs w:val="21"/>
              </w:rPr>
              <w:t>时钟；</w:t>
            </w:r>
            <w:r w:rsidRPr="001D6C29">
              <w:rPr>
                <w:rFonts w:hint="eastAsia"/>
                <w:color w:val="000000" w:themeColor="text1"/>
                <w:szCs w:val="21"/>
              </w:rPr>
              <w:t xml:space="preserve"> </w:t>
            </w:r>
            <w:r w:rsidRPr="001D6C29">
              <w:rPr>
                <w:color w:val="000000" w:themeColor="text1"/>
                <w:szCs w:val="21"/>
              </w:rPr>
              <w:t xml:space="preserve">                                          </w:t>
            </w:r>
            <w:r w:rsidRPr="001D6C29">
              <w:rPr>
                <w:rFonts w:hint="eastAsia"/>
                <w:color w:val="000000" w:themeColor="text1"/>
                <w:szCs w:val="21"/>
              </w:rPr>
              <w:t>1</w:t>
            </w:r>
            <w:r w:rsidRPr="001D6C29">
              <w:rPr>
                <w:rFonts w:hint="eastAsia"/>
                <w:color w:val="000000" w:themeColor="text1"/>
                <w:szCs w:val="21"/>
              </w:rPr>
              <w:t>、需具有交互式声音反馈，重要功能需具有真人语音提醒；</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2</w:t>
            </w:r>
            <w:r w:rsidRPr="001D6C29">
              <w:rPr>
                <w:rFonts w:hint="eastAsia"/>
                <w:color w:val="000000" w:themeColor="text1"/>
                <w:szCs w:val="21"/>
              </w:rPr>
              <w:t>、需支持时间日期显示，支持屏保；</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3</w:t>
            </w:r>
            <w:r w:rsidRPr="001D6C29">
              <w:rPr>
                <w:rFonts w:hint="eastAsia"/>
                <w:color w:val="000000" w:themeColor="text1"/>
                <w:szCs w:val="21"/>
              </w:rPr>
              <w:t>、可实现远程文字信息播报，支持面板锁定；</w:t>
            </w:r>
          </w:p>
          <w:p w:rsidR="00651B9A" w:rsidRPr="001D6C29" w:rsidRDefault="00E94CDD">
            <w:pPr>
              <w:widowControl/>
              <w:jc w:val="left"/>
              <w:textAlignment w:val="center"/>
              <w:rPr>
                <w:color w:val="000000" w:themeColor="text1"/>
                <w:szCs w:val="21"/>
              </w:rPr>
            </w:pPr>
            <w:r w:rsidRPr="001D6C29">
              <w:rPr>
                <w:rFonts w:hint="eastAsia"/>
                <w:color w:val="000000" w:themeColor="text1"/>
                <w:szCs w:val="21"/>
              </w:rPr>
              <w:t>4</w:t>
            </w:r>
            <w:r w:rsidRPr="001D6C29">
              <w:rPr>
                <w:rFonts w:hint="eastAsia"/>
                <w:color w:val="000000" w:themeColor="text1"/>
                <w:szCs w:val="21"/>
              </w:rPr>
              <w:t>、需支持动态二维码，实现扫码开机；</w:t>
            </w:r>
          </w:p>
          <w:p w:rsidR="00651B9A" w:rsidRPr="001D6C29" w:rsidRDefault="00E94CDD">
            <w:pPr>
              <w:widowControl/>
              <w:textAlignment w:val="center"/>
              <w:rPr>
                <w:color w:val="000000" w:themeColor="text1"/>
                <w:szCs w:val="21"/>
              </w:rPr>
            </w:pPr>
            <w:r w:rsidRPr="001D6C29">
              <w:rPr>
                <w:rFonts w:hint="eastAsia"/>
                <w:color w:val="000000" w:themeColor="text1"/>
                <w:szCs w:val="21"/>
              </w:rPr>
              <w:t>5</w:t>
            </w:r>
            <w:r w:rsidRPr="001D6C29">
              <w:rPr>
                <w:rFonts w:hint="eastAsia"/>
                <w:color w:val="000000" w:themeColor="text1"/>
                <w:szCs w:val="21"/>
              </w:rPr>
              <w:t>、需支持软件界面及按键自定义编程，配合中控系统使用，可实现中控、电源箱、录播、物联等系统的交互控制和状态显示。</w:t>
            </w:r>
          </w:p>
        </w:tc>
      </w:tr>
      <w:tr w:rsidR="00651B9A" w:rsidRPr="001D6C29">
        <w:trPr>
          <w:trHeight w:val="1867"/>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2</w:t>
            </w:r>
            <w:r w:rsidR="006B02B3">
              <w:rPr>
                <w:color w:val="000000" w:themeColor="text1"/>
                <w:szCs w:val="21"/>
                <w:lang w:bidi="ar"/>
              </w:rPr>
              <w:t>1</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651B9A">
            <w:pPr>
              <w:jc w:val="center"/>
              <w:rPr>
                <w:color w:val="000000" w:themeColor="text1"/>
                <w:szCs w:val="2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智能开关</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采用嵌入式系统，低功耗硬件设计，支持</w:t>
            </w:r>
            <w:r w:rsidRPr="001D6C29">
              <w:rPr>
                <w:rFonts w:hint="eastAsia"/>
                <w:color w:val="000000" w:themeColor="text1"/>
                <w:szCs w:val="21"/>
                <w:lang w:bidi="ar"/>
              </w:rPr>
              <w:t>7</w:t>
            </w:r>
            <w:r w:rsidRPr="001D6C29">
              <w:rPr>
                <w:rFonts w:hint="eastAsia"/>
                <w:color w:val="000000" w:themeColor="text1"/>
                <w:szCs w:val="21"/>
                <w:lang w:bidi="ar"/>
              </w:rPr>
              <w:t>×</w:t>
            </w:r>
            <w:r w:rsidRPr="001D6C29">
              <w:rPr>
                <w:rFonts w:hint="eastAsia"/>
                <w:color w:val="000000" w:themeColor="text1"/>
                <w:szCs w:val="21"/>
                <w:lang w:bidi="ar"/>
              </w:rPr>
              <w:t>24</w:t>
            </w:r>
            <w:r w:rsidRPr="001D6C29">
              <w:rPr>
                <w:rFonts w:hint="eastAsia"/>
                <w:color w:val="000000" w:themeColor="text1"/>
                <w:szCs w:val="21"/>
                <w:lang w:bidi="ar"/>
              </w:rPr>
              <w:t>小时连续工作。</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支持</w:t>
            </w:r>
            <w:r w:rsidRPr="001D6C29">
              <w:rPr>
                <w:rFonts w:hint="eastAsia"/>
                <w:color w:val="000000" w:themeColor="text1"/>
                <w:szCs w:val="21"/>
                <w:lang w:bidi="ar"/>
              </w:rPr>
              <w:t>Mesh</w:t>
            </w:r>
            <w:r w:rsidRPr="001D6C29">
              <w:rPr>
                <w:rFonts w:hint="eastAsia"/>
                <w:color w:val="000000" w:themeColor="text1"/>
                <w:szCs w:val="21"/>
                <w:lang w:bidi="ar"/>
              </w:rPr>
              <w:t>模式，具有不少于</w:t>
            </w:r>
            <w:r w:rsidRPr="001D6C29">
              <w:rPr>
                <w:rFonts w:hint="eastAsia"/>
                <w:color w:val="000000" w:themeColor="text1"/>
                <w:szCs w:val="21"/>
                <w:lang w:bidi="ar"/>
              </w:rPr>
              <w:t>3</w:t>
            </w:r>
            <w:r w:rsidRPr="001D6C29">
              <w:rPr>
                <w:rFonts w:hint="eastAsia"/>
                <w:color w:val="000000" w:themeColor="text1"/>
                <w:szCs w:val="21"/>
                <w:lang w:bidi="ar"/>
              </w:rPr>
              <w:t>种通讯接口：</w:t>
            </w:r>
            <w:r w:rsidRPr="001D6C29">
              <w:rPr>
                <w:rFonts w:hint="eastAsia"/>
                <w:color w:val="000000" w:themeColor="text1"/>
                <w:szCs w:val="21"/>
                <w:lang w:bidi="ar"/>
              </w:rPr>
              <w:t>RJ45</w:t>
            </w:r>
            <w:r w:rsidRPr="001D6C29">
              <w:rPr>
                <w:rFonts w:hint="eastAsia"/>
                <w:color w:val="000000" w:themeColor="text1"/>
                <w:szCs w:val="21"/>
                <w:lang w:bidi="ar"/>
              </w:rPr>
              <w:t>、</w:t>
            </w:r>
            <w:r w:rsidRPr="001D6C29">
              <w:rPr>
                <w:rFonts w:hint="eastAsia"/>
                <w:color w:val="000000" w:themeColor="text1"/>
                <w:szCs w:val="21"/>
                <w:lang w:bidi="ar"/>
              </w:rPr>
              <w:t>RS-485</w:t>
            </w:r>
            <w:r w:rsidRPr="001D6C29">
              <w:rPr>
                <w:rFonts w:hint="eastAsia"/>
                <w:color w:val="000000" w:themeColor="text1"/>
                <w:szCs w:val="21"/>
                <w:lang w:bidi="ar"/>
              </w:rPr>
              <w:t>、</w:t>
            </w:r>
            <w:r w:rsidRPr="001D6C29">
              <w:rPr>
                <w:rFonts w:hint="eastAsia"/>
                <w:color w:val="000000" w:themeColor="text1"/>
                <w:szCs w:val="21"/>
                <w:lang w:bidi="ar"/>
              </w:rPr>
              <w:t>RF</w:t>
            </w:r>
            <w:r w:rsidRPr="001D6C29">
              <w:rPr>
                <w:rFonts w:hint="eastAsia"/>
                <w:color w:val="000000" w:themeColor="text1"/>
                <w:szCs w:val="21"/>
                <w:lang w:bidi="ar"/>
              </w:rPr>
              <w:t>，能够将不同介质平台的智能设备互联。</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通过无线方式集中管理教室内一体机、</w:t>
            </w:r>
            <w:r w:rsidRPr="001D6C29">
              <w:rPr>
                <w:rFonts w:hint="eastAsia"/>
                <w:color w:val="000000" w:themeColor="text1"/>
                <w:szCs w:val="21"/>
                <w:lang w:bidi="ar"/>
              </w:rPr>
              <w:t>LED</w:t>
            </w:r>
            <w:r w:rsidRPr="001D6C29">
              <w:rPr>
                <w:rFonts w:hint="eastAsia"/>
                <w:color w:val="000000" w:themeColor="text1"/>
                <w:szCs w:val="21"/>
                <w:lang w:bidi="ar"/>
              </w:rPr>
              <w:t>屏、录播机、充电柜、灯光、空调和传感器等设备，获取用电设备电量消耗数据。</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支持远程及本地对设备的双重控制，可实时反馈被控设备的开关状态。</w:t>
            </w:r>
          </w:p>
          <w:p w:rsidR="00651B9A" w:rsidRPr="001D6C29" w:rsidRDefault="00E94CDD">
            <w:pPr>
              <w:widowControl/>
              <w:textAlignment w:val="center"/>
              <w:rPr>
                <w:color w:val="000000" w:themeColor="text1"/>
                <w:szCs w:val="21"/>
                <w:lang w:bidi="ar"/>
              </w:rPr>
            </w:pPr>
            <w:r w:rsidRPr="001D6C29">
              <w:rPr>
                <w:rFonts w:hint="eastAsia"/>
                <w:color w:val="000000" w:themeColor="text1"/>
                <w:szCs w:val="21"/>
                <w:lang w:bidi="ar"/>
              </w:rPr>
              <w:t>支持</w:t>
            </w:r>
            <w:r w:rsidRPr="001D6C29">
              <w:rPr>
                <w:rFonts w:hint="eastAsia"/>
                <w:color w:val="000000" w:themeColor="text1"/>
                <w:szCs w:val="21"/>
                <w:lang w:bidi="ar"/>
              </w:rPr>
              <w:t>768 MHz</w:t>
            </w:r>
            <w:r w:rsidRPr="001D6C29">
              <w:rPr>
                <w:rFonts w:hint="eastAsia"/>
                <w:color w:val="000000" w:themeColor="text1"/>
                <w:szCs w:val="21"/>
                <w:lang w:bidi="ar"/>
              </w:rPr>
              <w:t>、</w:t>
            </w:r>
            <w:r w:rsidRPr="001D6C29">
              <w:rPr>
                <w:rFonts w:hint="eastAsia"/>
                <w:color w:val="000000" w:themeColor="text1"/>
                <w:szCs w:val="21"/>
                <w:lang w:bidi="ar"/>
              </w:rPr>
              <w:t>868 MHz</w:t>
            </w:r>
            <w:r w:rsidRPr="001D6C29">
              <w:rPr>
                <w:rFonts w:hint="eastAsia"/>
                <w:color w:val="000000" w:themeColor="text1"/>
                <w:szCs w:val="21"/>
                <w:lang w:bidi="ar"/>
              </w:rPr>
              <w:t>和</w:t>
            </w:r>
            <w:r w:rsidRPr="001D6C29">
              <w:rPr>
                <w:rFonts w:hint="eastAsia"/>
                <w:color w:val="000000" w:themeColor="text1"/>
                <w:szCs w:val="21"/>
                <w:lang w:bidi="ar"/>
              </w:rPr>
              <w:t>900MHz</w:t>
            </w:r>
            <w:r w:rsidRPr="001D6C29">
              <w:rPr>
                <w:rFonts w:hint="eastAsia"/>
                <w:color w:val="000000" w:themeColor="text1"/>
                <w:szCs w:val="21"/>
                <w:lang w:bidi="ar"/>
              </w:rPr>
              <w:t>多种频率可选。支持无线数据通过加密传输。</w:t>
            </w:r>
          </w:p>
          <w:p w:rsidR="00651B9A" w:rsidRPr="001D6C29" w:rsidRDefault="00E94CDD">
            <w:pPr>
              <w:widowControl/>
              <w:textAlignment w:val="center"/>
              <w:rPr>
                <w:color w:val="000000" w:themeColor="text1"/>
                <w:szCs w:val="21"/>
              </w:rPr>
            </w:pPr>
            <w:r w:rsidRPr="001D6C29">
              <w:rPr>
                <w:rFonts w:hint="eastAsia"/>
                <w:color w:val="000000" w:themeColor="text1"/>
                <w:szCs w:val="21"/>
                <w:lang w:bidi="ar"/>
              </w:rPr>
              <w:t>支持</w:t>
            </w:r>
            <w:r w:rsidRPr="001D6C29">
              <w:rPr>
                <w:rFonts w:hint="eastAsia"/>
                <w:color w:val="000000" w:themeColor="text1"/>
                <w:szCs w:val="21"/>
                <w:lang w:bidi="ar"/>
              </w:rPr>
              <w:t>MQTT</w:t>
            </w:r>
            <w:r w:rsidRPr="001D6C29">
              <w:rPr>
                <w:rFonts w:hint="eastAsia"/>
                <w:color w:val="000000" w:themeColor="text1"/>
                <w:szCs w:val="21"/>
                <w:lang w:bidi="ar"/>
              </w:rPr>
              <w:t>、</w:t>
            </w:r>
            <w:r w:rsidRPr="001D6C29">
              <w:rPr>
                <w:rFonts w:hint="eastAsia"/>
                <w:color w:val="000000" w:themeColor="text1"/>
                <w:szCs w:val="21"/>
                <w:lang w:bidi="ar"/>
              </w:rPr>
              <w:t>TCP</w:t>
            </w:r>
            <w:r w:rsidRPr="001D6C29">
              <w:rPr>
                <w:rFonts w:hint="eastAsia"/>
                <w:color w:val="000000" w:themeColor="text1"/>
                <w:szCs w:val="21"/>
                <w:lang w:bidi="ar"/>
              </w:rPr>
              <w:t>协议和透明传输模式，多个网关连接的数据可以透明传输，有效地扩展通讯距离。在不方便布线的应用环境，可将几个有线子网通过无线互联。</w:t>
            </w:r>
          </w:p>
        </w:tc>
      </w:tr>
      <w:tr w:rsidR="00651B9A" w:rsidRPr="001D6C29">
        <w:trPr>
          <w:trHeight w:val="1601"/>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2</w:t>
            </w:r>
            <w:r w:rsidR="006B02B3">
              <w:rPr>
                <w:color w:val="000000" w:themeColor="text1"/>
                <w:szCs w:val="21"/>
                <w:lang w:bidi="ar"/>
              </w:rPr>
              <w:t>2</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651B9A">
            <w:pPr>
              <w:jc w:val="center"/>
              <w:rPr>
                <w:color w:val="000000" w:themeColor="text1"/>
                <w:szCs w:val="2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智能情景面板</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rPr>
            </w:pPr>
            <w:r w:rsidRPr="001D6C29">
              <w:rPr>
                <w:rFonts w:hint="eastAsia"/>
                <w:color w:val="000000" w:themeColor="text1"/>
                <w:szCs w:val="21"/>
              </w:rPr>
              <w:t>无线触摸按键面板，具有</w:t>
            </w:r>
            <w:r w:rsidRPr="001D6C29">
              <w:rPr>
                <w:rFonts w:hint="eastAsia"/>
                <w:color w:val="000000" w:themeColor="text1"/>
                <w:szCs w:val="21"/>
              </w:rPr>
              <w:t>4</w:t>
            </w:r>
            <w:r w:rsidRPr="001D6C29">
              <w:rPr>
                <w:rFonts w:hint="eastAsia"/>
                <w:color w:val="000000" w:themeColor="text1"/>
                <w:szCs w:val="21"/>
              </w:rPr>
              <w:t>个触摸按键，按键支持</w:t>
            </w:r>
            <w:r w:rsidRPr="001D6C29">
              <w:rPr>
                <w:rFonts w:hint="eastAsia"/>
                <w:color w:val="000000" w:themeColor="text1"/>
                <w:szCs w:val="21"/>
              </w:rPr>
              <w:t>RGB</w:t>
            </w:r>
            <w:r w:rsidRPr="001D6C29">
              <w:rPr>
                <w:rFonts w:hint="eastAsia"/>
                <w:color w:val="000000" w:themeColor="text1"/>
                <w:szCs w:val="21"/>
              </w:rPr>
              <w:t>背光，支持颜色设置；</w:t>
            </w:r>
          </w:p>
          <w:p w:rsidR="00651B9A" w:rsidRPr="001D6C29" w:rsidRDefault="00E94CDD">
            <w:pPr>
              <w:widowControl/>
              <w:textAlignment w:val="center"/>
              <w:rPr>
                <w:color w:val="000000" w:themeColor="text1"/>
                <w:szCs w:val="21"/>
              </w:rPr>
            </w:pPr>
            <w:r w:rsidRPr="001D6C29">
              <w:rPr>
                <w:rFonts w:hint="eastAsia"/>
                <w:color w:val="000000" w:themeColor="text1"/>
                <w:szCs w:val="21"/>
              </w:rPr>
              <w:t>按键支持编程，支持单一控制和组合控制，背光亮度和颜色可调；</w:t>
            </w:r>
          </w:p>
          <w:p w:rsidR="00651B9A" w:rsidRPr="001D6C29" w:rsidRDefault="00E94CDD">
            <w:pPr>
              <w:widowControl/>
              <w:textAlignment w:val="center"/>
              <w:rPr>
                <w:color w:val="000000" w:themeColor="text1"/>
                <w:szCs w:val="21"/>
              </w:rPr>
            </w:pPr>
            <w:r w:rsidRPr="001D6C29">
              <w:rPr>
                <w:rFonts w:hint="eastAsia"/>
                <w:color w:val="000000" w:themeColor="text1"/>
                <w:szCs w:val="21"/>
              </w:rPr>
              <w:t>支持在线升级；</w:t>
            </w:r>
          </w:p>
          <w:p w:rsidR="00651B9A" w:rsidRPr="001D6C29" w:rsidRDefault="00E94CDD">
            <w:pPr>
              <w:widowControl/>
              <w:textAlignment w:val="center"/>
              <w:rPr>
                <w:color w:val="000000" w:themeColor="text1"/>
                <w:szCs w:val="21"/>
              </w:rPr>
            </w:pPr>
            <w:r w:rsidRPr="001D6C29">
              <w:rPr>
                <w:rFonts w:hint="eastAsia"/>
                <w:color w:val="000000" w:themeColor="text1"/>
                <w:szCs w:val="21"/>
              </w:rPr>
              <w:t>无线发射功率：</w:t>
            </w:r>
            <w:r w:rsidRPr="001D6C29">
              <w:rPr>
                <w:rFonts w:hint="eastAsia"/>
                <w:color w:val="000000" w:themeColor="text1"/>
                <w:szCs w:val="21"/>
              </w:rPr>
              <w:t>+10dbm</w:t>
            </w:r>
            <w:r w:rsidRPr="001D6C29">
              <w:rPr>
                <w:rFonts w:hint="eastAsia"/>
                <w:color w:val="000000" w:themeColor="text1"/>
                <w:szCs w:val="21"/>
              </w:rPr>
              <w:t>，无线接收灵敏度：</w:t>
            </w:r>
            <w:r w:rsidRPr="001D6C29">
              <w:rPr>
                <w:rFonts w:hint="eastAsia"/>
                <w:color w:val="000000" w:themeColor="text1"/>
                <w:szCs w:val="21"/>
              </w:rPr>
              <w:t>-90dbm</w:t>
            </w:r>
            <w:r w:rsidRPr="001D6C29">
              <w:rPr>
                <w:rFonts w:hint="eastAsia"/>
                <w:color w:val="000000" w:themeColor="text1"/>
                <w:szCs w:val="21"/>
              </w:rPr>
              <w:t>，</w:t>
            </w:r>
            <w:r w:rsidRPr="001D6C29">
              <w:rPr>
                <w:rFonts w:hint="eastAsia"/>
                <w:color w:val="000000" w:themeColor="text1"/>
                <w:szCs w:val="21"/>
              </w:rPr>
              <w:t>86</w:t>
            </w:r>
            <w:r w:rsidRPr="001D6C29">
              <w:rPr>
                <w:rFonts w:hint="eastAsia"/>
                <w:color w:val="000000" w:themeColor="text1"/>
                <w:szCs w:val="21"/>
              </w:rPr>
              <w:t>盒安装；</w:t>
            </w:r>
          </w:p>
          <w:p w:rsidR="00651B9A" w:rsidRPr="001D6C29" w:rsidRDefault="00E94CDD">
            <w:pPr>
              <w:widowControl/>
              <w:textAlignment w:val="center"/>
              <w:rPr>
                <w:color w:val="000000" w:themeColor="text1"/>
                <w:szCs w:val="21"/>
              </w:rPr>
            </w:pPr>
            <w:r w:rsidRPr="001D6C29">
              <w:rPr>
                <w:rFonts w:hint="eastAsia"/>
                <w:color w:val="000000" w:themeColor="text1"/>
                <w:szCs w:val="21"/>
              </w:rPr>
              <w:t>零火线供电，具有</w:t>
            </w:r>
            <w:r w:rsidRPr="001D6C29">
              <w:rPr>
                <w:rFonts w:hint="eastAsia"/>
                <w:color w:val="000000" w:themeColor="text1"/>
                <w:szCs w:val="21"/>
              </w:rPr>
              <w:t>3</w:t>
            </w:r>
            <w:r w:rsidRPr="001D6C29">
              <w:rPr>
                <w:rFonts w:hint="eastAsia"/>
                <w:color w:val="000000" w:themeColor="text1"/>
                <w:szCs w:val="21"/>
              </w:rPr>
              <w:t>路继电器输出，输出电流</w:t>
            </w:r>
          </w:p>
          <w:p w:rsidR="00651B9A" w:rsidRPr="001D6C29" w:rsidRDefault="00E94CDD">
            <w:pPr>
              <w:widowControl/>
              <w:textAlignment w:val="center"/>
              <w:rPr>
                <w:color w:val="000000" w:themeColor="text1"/>
                <w:szCs w:val="21"/>
              </w:rPr>
            </w:pPr>
            <w:r w:rsidRPr="001D6C29">
              <w:rPr>
                <w:rFonts w:hint="eastAsia"/>
                <w:color w:val="000000" w:themeColor="text1"/>
                <w:szCs w:val="21"/>
              </w:rPr>
              <w:lastRenderedPageBreak/>
              <w:t>2A/</w:t>
            </w:r>
            <w:r w:rsidRPr="001D6C29">
              <w:rPr>
                <w:rFonts w:hint="eastAsia"/>
                <w:color w:val="000000" w:themeColor="text1"/>
                <w:szCs w:val="21"/>
              </w:rPr>
              <w:t>路</w:t>
            </w:r>
            <w:r w:rsidRPr="001D6C29">
              <w:rPr>
                <w:rFonts w:hint="eastAsia"/>
                <w:color w:val="000000" w:themeColor="text1"/>
                <w:szCs w:val="21"/>
              </w:rPr>
              <w:t xml:space="preserve"> 250VAC</w:t>
            </w:r>
            <w:r w:rsidRPr="001D6C29">
              <w:rPr>
                <w:rFonts w:hint="eastAsia"/>
                <w:color w:val="000000" w:themeColor="text1"/>
                <w:szCs w:val="21"/>
              </w:rPr>
              <w:t>（阻性负载），</w:t>
            </w:r>
            <w:r w:rsidRPr="001D6C29">
              <w:rPr>
                <w:rFonts w:hint="eastAsia"/>
                <w:color w:val="000000" w:themeColor="text1"/>
                <w:szCs w:val="21"/>
              </w:rPr>
              <w:t>1A/</w:t>
            </w:r>
            <w:r w:rsidRPr="001D6C29">
              <w:rPr>
                <w:rFonts w:hint="eastAsia"/>
                <w:color w:val="000000" w:themeColor="text1"/>
                <w:szCs w:val="21"/>
              </w:rPr>
              <w:t>路</w:t>
            </w:r>
            <w:r w:rsidRPr="001D6C29">
              <w:rPr>
                <w:rFonts w:hint="eastAsia"/>
                <w:color w:val="000000" w:themeColor="text1"/>
                <w:szCs w:val="21"/>
              </w:rPr>
              <w:t xml:space="preserve"> 250VAC</w:t>
            </w:r>
            <w:r w:rsidRPr="001D6C29">
              <w:rPr>
                <w:rFonts w:hint="eastAsia"/>
                <w:color w:val="000000" w:themeColor="text1"/>
                <w:szCs w:val="21"/>
              </w:rPr>
              <w:t>（容性负载）</w:t>
            </w:r>
          </w:p>
        </w:tc>
      </w:tr>
      <w:tr w:rsidR="00651B9A" w:rsidRPr="001D6C29">
        <w:trPr>
          <w:trHeight w:val="1336"/>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lastRenderedPageBreak/>
              <w:t>2</w:t>
            </w:r>
            <w:r w:rsidR="006B02B3">
              <w:rPr>
                <w:color w:val="000000" w:themeColor="text1"/>
                <w:szCs w:val="21"/>
                <w:lang w:bidi="ar"/>
              </w:rPr>
              <w:t>3</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651B9A">
            <w:pPr>
              <w:jc w:val="center"/>
              <w:rPr>
                <w:color w:val="000000" w:themeColor="text1"/>
                <w:szCs w:val="2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温湿度传感器</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rPr>
            </w:pPr>
            <w:r w:rsidRPr="001D6C29">
              <w:rPr>
                <w:rFonts w:hint="eastAsia"/>
                <w:color w:val="000000" w:themeColor="text1"/>
                <w:szCs w:val="21"/>
              </w:rPr>
              <w:t>智能空气综合指数检测，可以实时监测空气中</w:t>
            </w:r>
            <w:r w:rsidRPr="001D6C29">
              <w:rPr>
                <w:color w:val="000000" w:themeColor="text1"/>
                <w:szCs w:val="21"/>
              </w:rPr>
              <w:t>PM2.5</w:t>
            </w:r>
            <w:r w:rsidRPr="001D6C29">
              <w:rPr>
                <w:rFonts w:hint="eastAsia"/>
                <w:color w:val="000000" w:themeColor="text1"/>
                <w:szCs w:val="21"/>
              </w:rPr>
              <w:t>的浓度、温度、湿度、二氧化碳（</w:t>
            </w:r>
            <w:r w:rsidRPr="001D6C29">
              <w:rPr>
                <w:color w:val="000000" w:themeColor="text1"/>
                <w:szCs w:val="21"/>
              </w:rPr>
              <w:t>CO₂</w:t>
            </w:r>
            <w:r w:rsidRPr="001D6C29">
              <w:rPr>
                <w:rFonts w:hint="eastAsia"/>
                <w:color w:val="000000" w:themeColor="text1"/>
                <w:szCs w:val="21"/>
              </w:rPr>
              <w:t>）、</w:t>
            </w:r>
            <w:r w:rsidRPr="001D6C29">
              <w:rPr>
                <w:color w:val="000000" w:themeColor="text1"/>
                <w:szCs w:val="21"/>
              </w:rPr>
              <w:t>TVOC</w:t>
            </w:r>
            <w:r w:rsidRPr="001D6C29">
              <w:rPr>
                <w:rFonts w:hint="eastAsia"/>
                <w:color w:val="000000" w:themeColor="text1"/>
                <w:szCs w:val="21"/>
              </w:rPr>
              <w:t>等参数。</w:t>
            </w:r>
          </w:p>
          <w:p w:rsidR="00651B9A" w:rsidRPr="001D6C29" w:rsidRDefault="00E94CDD">
            <w:pPr>
              <w:widowControl/>
              <w:textAlignment w:val="center"/>
              <w:rPr>
                <w:color w:val="000000" w:themeColor="text1"/>
                <w:szCs w:val="21"/>
              </w:rPr>
            </w:pPr>
            <w:r w:rsidRPr="001D6C29">
              <w:rPr>
                <w:rFonts w:hint="eastAsia"/>
                <w:color w:val="000000" w:themeColor="text1"/>
                <w:szCs w:val="21"/>
              </w:rPr>
              <w:t>可通过管理平台进行远程数据查看和智能管理。</w:t>
            </w:r>
          </w:p>
          <w:p w:rsidR="00651B9A" w:rsidRPr="001D6C29" w:rsidRDefault="00E94CDD">
            <w:pPr>
              <w:widowControl/>
              <w:textAlignment w:val="center"/>
              <w:rPr>
                <w:color w:val="000000" w:themeColor="text1"/>
                <w:szCs w:val="21"/>
              </w:rPr>
            </w:pPr>
            <w:r w:rsidRPr="001D6C29">
              <w:rPr>
                <w:rFonts w:hint="eastAsia"/>
                <w:color w:val="000000" w:themeColor="text1"/>
                <w:szCs w:val="21"/>
              </w:rPr>
              <w:t>支持远程对设备进行配置。预留</w:t>
            </w:r>
            <w:r w:rsidRPr="001D6C29">
              <w:rPr>
                <w:rFonts w:hint="eastAsia"/>
                <w:color w:val="000000" w:themeColor="text1"/>
                <w:szCs w:val="21"/>
              </w:rPr>
              <w:t>RS485</w:t>
            </w:r>
            <w:r w:rsidRPr="001D6C29">
              <w:rPr>
                <w:rFonts w:hint="eastAsia"/>
                <w:color w:val="000000" w:themeColor="text1"/>
                <w:szCs w:val="21"/>
              </w:rPr>
              <w:t>接口，</w:t>
            </w:r>
            <w:r w:rsidRPr="001D6C29">
              <w:rPr>
                <w:rFonts w:hint="eastAsia"/>
                <w:color w:val="000000" w:themeColor="text1"/>
                <w:szCs w:val="21"/>
              </w:rPr>
              <w:t>modbus-RTU</w:t>
            </w:r>
            <w:r w:rsidRPr="001D6C29">
              <w:rPr>
                <w:rFonts w:hint="eastAsia"/>
                <w:color w:val="000000" w:themeColor="text1"/>
                <w:szCs w:val="21"/>
              </w:rPr>
              <w:t>协议支持历史记录查看，具有时间计算功能，支持工作时间设置。</w:t>
            </w:r>
          </w:p>
          <w:p w:rsidR="00651B9A" w:rsidRPr="001D6C29" w:rsidRDefault="00E94CDD">
            <w:pPr>
              <w:widowControl/>
              <w:textAlignment w:val="center"/>
              <w:rPr>
                <w:color w:val="000000" w:themeColor="text1"/>
                <w:szCs w:val="21"/>
              </w:rPr>
            </w:pPr>
            <w:r w:rsidRPr="001D6C29">
              <w:rPr>
                <w:rFonts w:hint="eastAsia"/>
                <w:color w:val="000000" w:themeColor="text1"/>
                <w:szCs w:val="21"/>
              </w:rPr>
              <w:t>支持数据备份与恢复，可编程。</w:t>
            </w:r>
          </w:p>
          <w:p w:rsidR="00651B9A" w:rsidRPr="001D6C29" w:rsidRDefault="00E94CDD">
            <w:pPr>
              <w:widowControl/>
              <w:textAlignment w:val="center"/>
              <w:rPr>
                <w:color w:val="000000" w:themeColor="text1"/>
                <w:szCs w:val="21"/>
              </w:rPr>
            </w:pPr>
            <w:r w:rsidRPr="001D6C29">
              <w:rPr>
                <w:rFonts w:hint="eastAsia"/>
                <w:color w:val="000000" w:themeColor="text1"/>
                <w:szCs w:val="21"/>
              </w:rPr>
              <w:t>支持在线及手动升级。</w:t>
            </w:r>
          </w:p>
          <w:p w:rsidR="00651B9A" w:rsidRPr="001D6C29" w:rsidRDefault="00E94CDD">
            <w:pPr>
              <w:widowControl/>
              <w:textAlignment w:val="center"/>
              <w:rPr>
                <w:color w:val="000000" w:themeColor="text1"/>
                <w:szCs w:val="21"/>
              </w:rPr>
            </w:pPr>
            <w:r w:rsidRPr="001D6C29">
              <w:rPr>
                <w:rFonts w:hint="eastAsia"/>
                <w:color w:val="000000" w:themeColor="text1"/>
                <w:szCs w:val="21"/>
              </w:rPr>
              <w:t>测量值不低于以下标准：</w:t>
            </w:r>
          </w:p>
          <w:p w:rsidR="00651B9A" w:rsidRPr="001D6C29" w:rsidRDefault="00E94CDD">
            <w:pPr>
              <w:widowControl/>
              <w:textAlignment w:val="center"/>
              <w:rPr>
                <w:color w:val="000000" w:themeColor="text1"/>
                <w:szCs w:val="21"/>
              </w:rPr>
            </w:pPr>
            <w:r w:rsidRPr="001D6C29">
              <w:rPr>
                <w:rFonts w:hint="eastAsia"/>
                <w:color w:val="000000" w:themeColor="text1"/>
                <w:szCs w:val="21"/>
              </w:rPr>
              <w:t>PM2.5</w:t>
            </w:r>
            <w:r w:rsidRPr="001D6C29">
              <w:rPr>
                <w:rFonts w:hint="eastAsia"/>
                <w:color w:val="000000" w:themeColor="text1"/>
                <w:szCs w:val="21"/>
              </w:rPr>
              <w:t>测量量程</w:t>
            </w:r>
            <w:r w:rsidRPr="001D6C29">
              <w:rPr>
                <w:rFonts w:hint="eastAsia"/>
                <w:color w:val="000000" w:themeColor="text1"/>
                <w:szCs w:val="21"/>
              </w:rPr>
              <w:t xml:space="preserve"> 0</w:t>
            </w:r>
            <w:r w:rsidRPr="001D6C29">
              <w:rPr>
                <w:rFonts w:hint="eastAsia"/>
                <w:color w:val="000000" w:themeColor="text1"/>
                <w:szCs w:val="21"/>
              </w:rPr>
              <w:t>—</w:t>
            </w:r>
            <w:r w:rsidRPr="001D6C29">
              <w:rPr>
                <w:rFonts w:hint="eastAsia"/>
                <w:color w:val="000000" w:themeColor="text1"/>
                <w:szCs w:val="21"/>
              </w:rPr>
              <w:t>500</w:t>
            </w:r>
            <w:r w:rsidRPr="001D6C29">
              <w:rPr>
                <w:rFonts w:hint="eastAsia"/>
                <w:color w:val="000000" w:themeColor="text1"/>
                <w:szCs w:val="21"/>
              </w:rPr>
              <w:t>μ</w:t>
            </w:r>
            <w:r w:rsidRPr="001D6C29">
              <w:rPr>
                <w:rFonts w:hint="eastAsia"/>
                <w:color w:val="000000" w:themeColor="text1"/>
                <w:szCs w:val="21"/>
              </w:rPr>
              <w:t>g/m</w:t>
            </w:r>
            <w:r w:rsidRPr="001D6C29">
              <w:rPr>
                <w:rFonts w:hint="eastAsia"/>
                <w:color w:val="000000" w:themeColor="text1"/>
                <w:szCs w:val="21"/>
              </w:rPr>
              <w:t>³，测量精度</w:t>
            </w:r>
            <w:r w:rsidRPr="001D6C29">
              <w:rPr>
                <w:rFonts w:hint="eastAsia"/>
                <w:color w:val="000000" w:themeColor="text1"/>
                <w:szCs w:val="21"/>
              </w:rPr>
              <w:t xml:space="preserve"> 0.1</w:t>
            </w:r>
            <w:r w:rsidRPr="001D6C29">
              <w:rPr>
                <w:rFonts w:hint="eastAsia"/>
                <w:color w:val="000000" w:themeColor="text1"/>
                <w:szCs w:val="21"/>
              </w:rPr>
              <w:t>μ</w:t>
            </w:r>
            <w:r w:rsidRPr="001D6C29">
              <w:rPr>
                <w:rFonts w:hint="eastAsia"/>
                <w:color w:val="000000" w:themeColor="text1"/>
                <w:szCs w:val="21"/>
              </w:rPr>
              <w:t>g/m</w:t>
            </w:r>
            <w:r w:rsidRPr="001D6C29">
              <w:rPr>
                <w:rFonts w:hint="eastAsia"/>
                <w:color w:val="000000" w:themeColor="text1"/>
                <w:szCs w:val="21"/>
              </w:rPr>
              <w:t>³，测量误差</w:t>
            </w:r>
            <w:r w:rsidRPr="001D6C29">
              <w:rPr>
                <w:rFonts w:hint="eastAsia"/>
                <w:color w:val="000000" w:themeColor="text1"/>
                <w:szCs w:val="21"/>
              </w:rPr>
              <w:t xml:space="preserve"> </w:t>
            </w:r>
            <w:r w:rsidRPr="001D6C29">
              <w:rPr>
                <w:rFonts w:hint="eastAsia"/>
                <w:color w:val="000000" w:themeColor="text1"/>
                <w:szCs w:val="21"/>
              </w:rPr>
              <w:t>±</w:t>
            </w:r>
            <w:r w:rsidRPr="001D6C29">
              <w:rPr>
                <w:rFonts w:hint="eastAsia"/>
                <w:color w:val="000000" w:themeColor="text1"/>
                <w:szCs w:val="21"/>
              </w:rPr>
              <w:t>15</w:t>
            </w:r>
            <w:r w:rsidRPr="001D6C29">
              <w:rPr>
                <w:rFonts w:hint="eastAsia"/>
                <w:color w:val="000000" w:themeColor="text1"/>
                <w:szCs w:val="21"/>
              </w:rPr>
              <w:t>μ</w:t>
            </w:r>
            <w:r w:rsidRPr="001D6C29">
              <w:rPr>
                <w:rFonts w:hint="eastAsia"/>
                <w:color w:val="000000" w:themeColor="text1"/>
                <w:szCs w:val="21"/>
              </w:rPr>
              <w:t>g/m</w:t>
            </w:r>
            <w:r w:rsidRPr="001D6C29">
              <w:rPr>
                <w:rFonts w:hint="eastAsia"/>
                <w:color w:val="000000" w:themeColor="text1"/>
                <w:szCs w:val="21"/>
              </w:rPr>
              <w:t>³</w:t>
            </w:r>
          </w:p>
          <w:p w:rsidR="00651B9A" w:rsidRPr="001D6C29" w:rsidRDefault="00E94CDD">
            <w:pPr>
              <w:widowControl/>
              <w:textAlignment w:val="center"/>
              <w:rPr>
                <w:color w:val="000000" w:themeColor="text1"/>
                <w:szCs w:val="21"/>
              </w:rPr>
            </w:pPr>
            <w:r w:rsidRPr="001D6C29">
              <w:rPr>
                <w:rFonts w:hint="eastAsia"/>
                <w:color w:val="000000" w:themeColor="text1"/>
                <w:szCs w:val="21"/>
              </w:rPr>
              <w:t>温度传感器测量范围</w:t>
            </w:r>
            <w:r w:rsidRPr="001D6C29">
              <w:rPr>
                <w:rFonts w:hint="eastAsia"/>
                <w:color w:val="000000" w:themeColor="text1"/>
                <w:szCs w:val="21"/>
              </w:rPr>
              <w:t xml:space="preserve"> -20</w:t>
            </w:r>
            <w:r w:rsidRPr="001D6C29">
              <w:rPr>
                <w:rFonts w:hint="eastAsia"/>
                <w:color w:val="000000" w:themeColor="text1"/>
                <w:szCs w:val="21"/>
              </w:rPr>
              <w:t>℃—</w:t>
            </w:r>
            <w:r w:rsidRPr="001D6C29">
              <w:rPr>
                <w:rFonts w:hint="eastAsia"/>
                <w:color w:val="000000" w:themeColor="text1"/>
                <w:szCs w:val="21"/>
              </w:rPr>
              <w:t>+50</w:t>
            </w:r>
            <w:r w:rsidRPr="001D6C29">
              <w:rPr>
                <w:rFonts w:hint="eastAsia"/>
                <w:color w:val="000000" w:themeColor="text1"/>
                <w:szCs w:val="21"/>
              </w:rPr>
              <w:t>℃，测量精度</w:t>
            </w:r>
            <w:r w:rsidRPr="001D6C29">
              <w:rPr>
                <w:rFonts w:hint="eastAsia"/>
                <w:color w:val="000000" w:themeColor="text1"/>
                <w:szCs w:val="21"/>
              </w:rPr>
              <w:t xml:space="preserve"> 0.1</w:t>
            </w:r>
            <w:r w:rsidRPr="001D6C29">
              <w:rPr>
                <w:rFonts w:hint="eastAsia"/>
                <w:color w:val="000000" w:themeColor="text1"/>
                <w:szCs w:val="21"/>
              </w:rPr>
              <w:t>℃，测量误差</w:t>
            </w:r>
            <w:r w:rsidRPr="001D6C29">
              <w:rPr>
                <w:rFonts w:hint="eastAsia"/>
                <w:color w:val="000000" w:themeColor="text1"/>
                <w:szCs w:val="21"/>
              </w:rPr>
              <w:t xml:space="preserve"> </w:t>
            </w:r>
            <w:r w:rsidRPr="001D6C29">
              <w:rPr>
                <w:rFonts w:hint="eastAsia"/>
                <w:color w:val="000000" w:themeColor="text1"/>
                <w:szCs w:val="21"/>
              </w:rPr>
              <w:t>±</w:t>
            </w:r>
            <w:r w:rsidRPr="001D6C29">
              <w:rPr>
                <w:rFonts w:hint="eastAsia"/>
                <w:color w:val="000000" w:themeColor="text1"/>
                <w:szCs w:val="21"/>
              </w:rPr>
              <w:t>1</w:t>
            </w:r>
            <w:r w:rsidRPr="001D6C29">
              <w:rPr>
                <w:rFonts w:hint="eastAsia"/>
                <w:color w:val="000000" w:themeColor="text1"/>
                <w:szCs w:val="21"/>
              </w:rPr>
              <w:t>℃</w:t>
            </w:r>
          </w:p>
          <w:p w:rsidR="00651B9A" w:rsidRPr="001D6C29" w:rsidRDefault="00E94CDD">
            <w:pPr>
              <w:widowControl/>
              <w:textAlignment w:val="center"/>
              <w:rPr>
                <w:color w:val="000000" w:themeColor="text1"/>
                <w:szCs w:val="21"/>
              </w:rPr>
            </w:pPr>
            <w:r w:rsidRPr="001D6C29">
              <w:rPr>
                <w:rFonts w:hint="eastAsia"/>
                <w:color w:val="000000" w:themeColor="text1"/>
                <w:szCs w:val="21"/>
              </w:rPr>
              <w:t>湿度传感器测量范围</w:t>
            </w:r>
            <w:r w:rsidRPr="001D6C29">
              <w:rPr>
                <w:rFonts w:hint="eastAsia"/>
                <w:color w:val="000000" w:themeColor="text1"/>
                <w:szCs w:val="21"/>
              </w:rPr>
              <w:t xml:space="preserve"> 0</w:t>
            </w:r>
            <w:r w:rsidRPr="001D6C29">
              <w:rPr>
                <w:rFonts w:hint="eastAsia"/>
                <w:color w:val="000000" w:themeColor="text1"/>
                <w:szCs w:val="21"/>
              </w:rPr>
              <w:t>—</w:t>
            </w:r>
            <w:r w:rsidRPr="001D6C29">
              <w:rPr>
                <w:rFonts w:hint="eastAsia"/>
                <w:color w:val="000000" w:themeColor="text1"/>
                <w:szCs w:val="21"/>
              </w:rPr>
              <w:t>99%RH</w:t>
            </w:r>
            <w:r w:rsidRPr="001D6C29">
              <w:rPr>
                <w:rFonts w:hint="eastAsia"/>
                <w:color w:val="000000" w:themeColor="text1"/>
                <w:szCs w:val="21"/>
              </w:rPr>
              <w:t>，测量精度</w:t>
            </w:r>
            <w:r w:rsidRPr="001D6C29">
              <w:rPr>
                <w:rFonts w:hint="eastAsia"/>
                <w:color w:val="000000" w:themeColor="text1"/>
                <w:szCs w:val="21"/>
              </w:rPr>
              <w:t xml:space="preserve"> 1%RH</w:t>
            </w:r>
            <w:r w:rsidRPr="001D6C29">
              <w:rPr>
                <w:rFonts w:hint="eastAsia"/>
                <w:color w:val="000000" w:themeColor="text1"/>
                <w:szCs w:val="21"/>
              </w:rPr>
              <w:t>，测量误差</w:t>
            </w:r>
            <w:r w:rsidRPr="001D6C29">
              <w:rPr>
                <w:rFonts w:hint="eastAsia"/>
                <w:color w:val="000000" w:themeColor="text1"/>
                <w:szCs w:val="21"/>
              </w:rPr>
              <w:t xml:space="preserve"> </w:t>
            </w:r>
            <w:r w:rsidRPr="001D6C29">
              <w:rPr>
                <w:rFonts w:hint="eastAsia"/>
                <w:color w:val="000000" w:themeColor="text1"/>
                <w:szCs w:val="21"/>
              </w:rPr>
              <w:t>±</w:t>
            </w:r>
            <w:r w:rsidRPr="001D6C29">
              <w:rPr>
                <w:rFonts w:hint="eastAsia"/>
                <w:color w:val="000000" w:themeColor="text1"/>
                <w:szCs w:val="21"/>
              </w:rPr>
              <w:t>5%RH</w:t>
            </w:r>
          </w:p>
          <w:p w:rsidR="00651B9A" w:rsidRPr="001D6C29" w:rsidRDefault="00E94CDD">
            <w:pPr>
              <w:widowControl/>
              <w:textAlignment w:val="center"/>
              <w:rPr>
                <w:color w:val="000000" w:themeColor="text1"/>
                <w:szCs w:val="21"/>
              </w:rPr>
            </w:pPr>
            <w:r w:rsidRPr="001D6C29">
              <w:rPr>
                <w:rFonts w:hint="eastAsia"/>
                <w:color w:val="000000" w:themeColor="text1"/>
                <w:szCs w:val="21"/>
              </w:rPr>
              <w:t>二氧化碳测量范围</w:t>
            </w:r>
            <w:r w:rsidRPr="001D6C29">
              <w:rPr>
                <w:rFonts w:hint="eastAsia"/>
                <w:color w:val="000000" w:themeColor="text1"/>
                <w:szCs w:val="21"/>
              </w:rPr>
              <w:t xml:space="preserve"> 400</w:t>
            </w:r>
            <w:r w:rsidRPr="001D6C29">
              <w:rPr>
                <w:rFonts w:hint="eastAsia"/>
                <w:color w:val="000000" w:themeColor="text1"/>
                <w:szCs w:val="21"/>
              </w:rPr>
              <w:t>—</w:t>
            </w:r>
            <w:r w:rsidRPr="001D6C29">
              <w:rPr>
                <w:rFonts w:hint="eastAsia"/>
                <w:color w:val="000000" w:themeColor="text1"/>
                <w:szCs w:val="21"/>
              </w:rPr>
              <w:t>2000ppm</w:t>
            </w:r>
            <w:r w:rsidRPr="001D6C29">
              <w:rPr>
                <w:rFonts w:hint="eastAsia"/>
                <w:color w:val="000000" w:themeColor="text1"/>
                <w:szCs w:val="21"/>
              </w:rPr>
              <w:t>，测量精度</w:t>
            </w:r>
            <w:r w:rsidRPr="001D6C29">
              <w:rPr>
                <w:rFonts w:hint="eastAsia"/>
                <w:color w:val="000000" w:themeColor="text1"/>
                <w:szCs w:val="21"/>
              </w:rPr>
              <w:t xml:space="preserve"> </w:t>
            </w:r>
            <w:r w:rsidRPr="001D6C29">
              <w:rPr>
                <w:rFonts w:hint="eastAsia"/>
                <w:color w:val="000000" w:themeColor="text1"/>
                <w:szCs w:val="21"/>
              </w:rPr>
              <w:t>±</w:t>
            </w:r>
            <w:r w:rsidRPr="001D6C29">
              <w:rPr>
                <w:rFonts w:hint="eastAsia"/>
                <w:color w:val="000000" w:themeColor="text1"/>
                <w:szCs w:val="21"/>
              </w:rPr>
              <w:t>50ppm+5%</w:t>
            </w:r>
            <w:r w:rsidRPr="001D6C29">
              <w:rPr>
                <w:rFonts w:hint="eastAsia"/>
                <w:color w:val="000000" w:themeColor="text1"/>
                <w:szCs w:val="21"/>
              </w:rPr>
              <w:t>读数值</w:t>
            </w:r>
          </w:p>
          <w:p w:rsidR="00651B9A" w:rsidRPr="001D6C29" w:rsidRDefault="00E94CDD">
            <w:pPr>
              <w:widowControl/>
              <w:textAlignment w:val="center"/>
              <w:rPr>
                <w:color w:val="000000" w:themeColor="text1"/>
                <w:szCs w:val="21"/>
              </w:rPr>
            </w:pPr>
            <w:r w:rsidRPr="001D6C29">
              <w:rPr>
                <w:rFonts w:hint="eastAsia"/>
                <w:color w:val="000000" w:themeColor="text1"/>
                <w:szCs w:val="21"/>
              </w:rPr>
              <w:t>电源：</w:t>
            </w:r>
            <w:r w:rsidRPr="001D6C29">
              <w:rPr>
                <w:rFonts w:hint="eastAsia"/>
                <w:color w:val="000000" w:themeColor="text1"/>
                <w:szCs w:val="21"/>
              </w:rPr>
              <w:t>220V</w:t>
            </w:r>
          </w:p>
        </w:tc>
      </w:tr>
      <w:tr w:rsidR="00651B9A" w:rsidRPr="001D6C29">
        <w:trPr>
          <w:trHeight w:val="1336"/>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lang w:bidi="ar"/>
              </w:rPr>
            </w:pPr>
            <w:r w:rsidRPr="001D6C29">
              <w:rPr>
                <w:rFonts w:hint="eastAsia"/>
                <w:color w:val="000000" w:themeColor="text1"/>
                <w:szCs w:val="21"/>
                <w:lang w:bidi="ar"/>
              </w:rPr>
              <w:t>2</w:t>
            </w:r>
            <w:r w:rsidR="006B02B3">
              <w:rPr>
                <w:color w:val="000000" w:themeColor="text1"/>
                <w:szCs w:val="21"/>
                <w:lang w:bidi="ar"/>
              </w:rPr>
              <w:t>4</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651B9A">
            <w:pPr>
              <w:jc w:val="center"/>
              <w:rPr>
                <w:color w:val="000000" w:themeColor="text1"/>
                <w:szCs w:val="2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lang w:bidi="ar"/>
              </w:rPr>
            </w:pPr>
            <w:r w:rsidRPr="001D6C29">
              <w:rPr>
                <w:rFonts w:hint="eastAsia"/>
                <w:color w:val="000000" w:themeColor="text1"/>
                <w:szCs w:val="21"/>
                <w:lang w:bidi="ar"/>
              </w:rPr>
              <w:t>窗帘控制器</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rPr>
            </w:pPr>
            <w:r w:rsidRPr="006B02B3">
              <w:rPr>
                <w:rFonts w:hint="eastAsia"/>
                <w:color w:val="000000" w:themeColor="text1"/>
                <w:szCs w:val="21"/>
              </w:rPr>
              <w:t>1.</w:t>
            </w:r>
            <w:r w:rsidRPr="006B02B3">
              <w:rPr>
                <w:rFonts w:hint="eastAsia"/>
                <w:color w:val="000000" w:themeColor="text1"/>
                <w:szCs w:val="21"/>
              </w:rPr>
              <w:t>支持不少于</w:t>
            </w:r>
            <w:r w:rsidRPr="006B02B3">
              <w:rPr>
                <w:rFonts w:hint="eastAsia"/>
                <w:color w:val="000000" w:themeColor="text1"/>
                <w:szCs w:val="21"/>
              </w:rPr>
              <w:t>1</w:t>
            </w:r>
            <w:r w:rsidRPr="006B02B3">
              <w:rPr>
                <w:rFonts w:hint="eastAsia"/>
                <w:color w:val="000000" w:themeColor="text1"/>
                <w:szCs w:val="21"/>
              </w:rPr>
              <w:t>路窗帘控制回路和</w:t>
            </w:r>
            <w:r w:rsidRPr="006B02B3">
              <w:rPr>
                <w:rFonts w:hint="eastAsia"/>
                <w:color w:val="000000" w:themeColor="text1"/>
                <w:szCs w:val="21"/>
              </w:rPr>
              <w:t>4</w:t>
            </w:r>
            <w:r w:rsidRPr="006B02B3">
              <w:rPr>
                <w:rFonts w:hint="eastAsia"/>
                <w:color w:val="000000" w:themeColor="text1"/>
                <w:szCs w:val="21"/>
              </w:rPr>
              <w:t>路干接点的无线设备，与智慧环境网关配合使用。</w:t>
            </w:r>
            <w:r w:rsidRPr="006B02B3">
              <w:rPr>
                <w:rFonts w:hint="eastAsia"/>
                <w:color w:val="000000" w:themeColor="text1"/>
                <w:szCs w:val="21"/>
              </w:rPr>
              <w:br/>
              <w:t>2.</w:t>
            </w:r>
            <w:r w:rsidRPr="006B02B3">
              <w:rPr>
                <w:rFonts w:hint="eastAsia"/>
                <w:color w:val="000000" w:themeColor="text1"/>
                <w:szCs w:val="21"/>
              </w:rPr>
              <w:t>需支持窗帘</w:t>
            </w:r>
            <w:r w:rsidRPr="006B02B3">
              <w:rPr>
                <w:rFonts w:hint="eastAsia"/>
                <w:color w:val="000000" w:themeColor="text1"/>
                <w:szCs w:val="21"/>
              </w:rPr>
              <w:t>/</w:t>
            </w:r>
            <w:r w:rsidRPr="006B02B3">
              <w:rPr>
                <w:rFonts w:hint="eastAsia"/>
                <w:color w:val="000000" w:themeColor="text1"/>
                <w:szCs w:val="21"/>
              </w:rPr>
              <w:t>幕布的开、关、停，支持卷帘点动功能。</w:t>
            </w:r>
            <w:r w:rsidRPr="006B02B3">
              <w:rPr>
                <w:rFonts w:hint="eastAsia"/>
                <w:color w:val="000000" w:themeColor="text1"/>
                <w:szCs w:val="21"/>
              </w:rPr>
              <w:br/>
              <w:t>3.</w:t>
            </w:r>
            <w:r w:rsidRPr="006B02B3">
              <w:rPr>
                <w:rFonts w:hint="eastAsia"/>
                <w:color w:val="000000" w:themeColor="text1"/>
                <w:szCs w:val="21"/>
              </w:rPr>
              <w:t>需支持标准协议</w:t>
            </w:r>
            <w:r w:rsidRPr="006B02B3">
              <w:rPr>
                <w:rFonts w:hint="eastAsia"/>
                <w:color w:val="000000" w:themeColor="text1"/>
                <w:szCs w:val="21"/>
              </w:rPr>
              <w:t xml:space="preserve"> IEEE.802.15.4</w:t>
            </w:r>
            <w:r w:rsidRPr="006B02B3">
              <w:rPr>
                <w:rFonts w:hint="eastAsia"/>
                <w:color w:val="000000" w:themeColor="text1"/>
                <w:szCs w:val="21"/>
              </w:rPr>
              <w:t>。</w:t>
            </w:r>
            <w:r w:rsidRPr="006B02B3">
              <w:rPr>
                <w:rFonts w:hint="eastAsia"/>
                <w:color w:val="000000" w:themeColor="text1"/>
                <w:szCs w:val="21"/>
              </w:rPr>
              <w:br/>
              <w:t>4.</w:t>
            </w:r>
            <w:r w:rsidRPr="006B02B3">
              <w:rPr>
                <w:rFonts w:hint="eastAsia"/>
                <w:color w:val="000000" w:themeColor="text1"/>
                <w:szCs w:val="21"/>
              </w:rPr>
              <w:t>需支持在线升级。</w:t>
            </w:r>
            <w:r w:rsidRPr="006B02B3">
              <w:rPr>
                <w:rFonts w:hint="eastAsia"/>
                <w:color w:val="000000" w:themeColor="text1"/>
                <w:szCs w:val="21"/>
              </w:rPr>
              <w:br/>
              <w:t>5.</w:t>
            </w:r>
            <w:r w:rsidRPr="006B02B3">
              <w:rPr>
                <w:rFonts w:hint="eastAsia"/>
                <w:color w:val="000000" w:themeColor="text1"/>
                <w:szCs w:val="21"/>
              </w:rPr>
              <w:t>需支持编程控制。</w:t>
            </w:r>
            <w:r w:rsidRPr="006B02B3">
              <w:rPr>
                <w:rFonts w:hint="eastAsia"/>
                <w:color w:val="000000" w:themeColor="text1"/>
                <w:szCs w:val="21"/>
              </w:rPr>
              <w:br/>
              <w:t>6.</w:t>
            </w:r>
            <w:r w:rsidRPr="006B02B3">
              <w:rPr>
                <w:rFonts w:hint="eastAsia"/>
                <w:color w:val="000000" w:themeColor="text1"/>
                <w:szCs w:val="21"/>
              </w:rPr>
              <w:t>无线发射功率</w:t>
            </w:r>
            <w:r w:rsidRPr="006B02B3">
              <w:rPr>
                <w:rFonts w:hint="eastAsia"/>
                <w:color w:val="000000" w:themeColor="text1"/>
                <w:szCs w:val="21"/>
              </w:rPr>
              <w:t xml:space="preserve"> +10dbm</w:t>
            </w:r>
            <w:r w:rsidRPr="006B02B3">
              <w:rPr>
                <w:rFonts w:hint="eastAsia"/>
                <w:color w:val="000000" w:themeColor="text1"/>
                <w:szCs w:val="21"/>
              </w:rPr>
              <w:br/>
              <w:t>7.</w:t>
            </w:r>
            <w:r w:rsidRPr="006B02B3">
              <w:rPr>
                <w:rFonts w:hint="eastAsia"/>
                <w:color w:val="000000" w:themeColor="text1"/>
                <w:szCs w:val="21"/>
              </w:rPr>
              <w:t>无线接收灵敏度</w:t>
            </w:r>
            <w:r w:rsidRPr="006B02B3">
              <w:rPr>
                <w:rFonts w:hint="eastAsia"/>
                <w:color w:val="000000" w:themeColor="text1"/>
                <w:szCs w:val="21"/>
              </w:rPr>
              <w:t xml:space="preserve"> -90dbm</w:t>
            </w:r>
            <w:r w:rsidRPr="006B02B3">
              <w:rPr>
                <w:rFonts w:hint="eastAsia"/>
                <w:color w:val="000000" w:themeColor="text1"/>
                <w:szCs w:val="21"/>
              </w:rPr>
              <w:br/>
              <w:t>8.</w:t>
            </w:r>
            <w:r w:rsidRPr="006B02B3">
              <w:rPr>
                <w:rFonts w:hint="eastAsia"/>
                <w:color w:val="000000" w:themeColor="text1"/>
                <w:szCs w:val="21"/>
              </w:rPr>
              <w:t>室内通讯距离不小于</w:t>
            </w:r>
            <w:r w:rsidRPr="006B02B3">
              <w:rPr>
                <w:rFonts w:hint="eastAsia"/>
                <w:color w:val="000000" w:themeColor="text1"/>
                <w:szCs w:val="21"/>
              </w:rPr>
              <w:t>30</w:t>
            </w:r>
            <w:r w:rsidRPr="006B02B3">
              <w:rPr>
                <w:rFonts w:hint="eastAsia"/>
                <w:color w:val="000000" w:themeColor="text1"/>
                <w:szCs w:val="21"/>
              </w:rPr>
              <w:t>米</w:t>
            </w:r>
          </w:p>
        </w:tc>
      </w:tr>
      <w:tr w:rsidR="00651B9A" w:rsidRPr="001D6C29">
        <w:trPr>
          <w:trHeight w:val="2929"/>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2</w:t>
            </w:r>
            <w:r w:rsidR="006B02B3">
              <w:rPr>
                <w:color w:val="000000" w:themeColor="text1"/>
                <w:szCs w:val="21"/>
                <w:lang w:bidi="ar"/>
              </w:rPr>
              <w:t>5</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651B9A">
            <w:pPr>
              <w:jc w:val="center"/>
              <w:rPr>
                <w:color w:val="000000" w:themeColor="text1"/>
                <w:szCs w:val="2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智能窗帘电机</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rPr>
            </w:pPr>
            <w:r w:rsidRPr="006B02B3">
              <w:rPr>
                <w:rFonts w:hint="eastAsia"/>
                <w:color w:val="000000" w:themeColor="text1"/>
                <w:szCs w:val="21"/>
              </w:rPr>
              <w:t>1.</w:t>
            </w:r>
            <w:r w:rsidRPr="006B02B3">
              <w:rPr>
                <w:rFonts w:hint="eastAsia"/>
                <w:color w:val="000000" w:themeColor="text1"/>
                <w:szCs w:val="21"/>
              </w:rPr>
              <w:t>额定电压：需支持</w:t>
            </w:r>
            <w:r w:rsidRPr="006B02B3">
              <w:rPr>
                <w:rFonts w:hint="eastAsia"/>
                <w:color w:val="000000" w:themeColor="text1"/>
                <w:szCs w:val="21"/>
              </w:rPr>
              <w:t>220/230V</w:t>
            </w:r>
            <w:r w:rsidRPr="006B02B3">
              <w:rPr>
                <w:rFonts w:hint="eastAsia"/>
                <w:color w:val="000000" w:themeColor="text1"/>
                <w:szCs w:val="21"/>
              </w:rPr>
              <w:br/>
              <w:t>2.</w:t>
            </w:r>
            <w:r w:rsidRPr="006B02B3">
              <w:rPr>
                <w:rFonts w:hint="eastAsia"/>
                <w:color w:val="000000" w:themeColor="text1"/>
                <w:szCs w:val="21"/>
              </w:rPr>
              <w:t>频率：需支持</w:t>
            </w:r>
            <w:r w:rsidRPr="006B02B3">
              <w:rPr>
                <w:rFonts w:hint="eastAsia"/>
                <w:color w:val="000000" w:themeColor="text1"/>
                <w:szCs w:val="21"/>
              </w:rPr>
              <w:t>50Hz</w:t>
            </w:r>
            <w:r w:rsidRPr="006B02B3">
              <w:rPr>
                <w:rFonts w:hint="eastAsia"/>
                <w:color w:val="000000" w:themeColor="text1"/>
                <w:szCs w:val="21"/>
              </w:rPr>
              <w:br/>
              <w:t>3.</w:t>
            </w:r>
            <w:r w:rsidRPr="006B02B3">
              <w:rPr>
                <w:rFonts w:hint="eastAsia"/>
                <w:color w:val="000000" w:themeColor="text1"/>
                <w:szCs w:val="21"/>
              </w:rPr>
              <w:t>运行速度：不小于</w:t>
            </w:r>
            <w:r w:rsidRPr="006B02B3">
              <w:rPr>
                <w:rFonts w:hint="eastAsia"/>
                <w:color w:val="000000" w:themeColor="text1"/>
                <w:szCs w:val="21"/>
              </w:rPr>
              <w:t>20cm/sec</w:t>
            </w:r>
            <w:r w:rsidRPr="006B02B3">
              <w:rPr>
                <w:rFonts w:hint="eastAsia"/>
                <w:color w:val="000000" w:themeColor="text1"/>
                <w:szCs w:val="21"/>
              </w:rPr>
              <w:br/>
              <w:t>4.</w:t>
            </w:r>
            <w:r w:rsidRPr="006B02B3">
              <w:rPr>
                <w:rFonts w:hint="eastAsia"/>
                <w:color w:val="000000" w:themeColor="text1"/>
                <w:szCs w:val="21"/>
              </w:rPr>
              <w:t>额定功率：不小于</w:t>
            </w:r>
            <w:r w:rsidRPr="006B02B3">
              <w:rPr>
                <w:rFonts w:hint="eastAsia"/>
                <w:color w:val="000000" w:themeColor="text1"/>
                <w:szCs w:val="21"/>
              </w:rPr>
              <w:t>45W</w:t>
            </w:r>
            <w:r w:rsidRPr="006B02B3">
              <w:rPr>
                <w:rFonts w:hint="eastAsia"/>
                <w:color w:val="000000" w:themeColor="text1"/>
                <w:szCs w:val="21"/>
              </w:rPr>
              <w:br/>
              <w:t>5.</w:t>
            </w:r>
            <w:r w:rsidRPr="006B02B3">
              <w:rPr>
                <w:rFonts w:hint="eastAsia"/>
                <w:color w:val="000000" w:themeColor="text1"/>
                <w:szCs w:val="21"/>
              </w:rPr>
              <w:t>额定电流：</w:t>
            </w:r>
            <w:r w:rsidRPr="006B02B3">
              <w:rPr>
                <w:rFonts w:hint="eastAsia"/>
                <w:color w:val="000000" w:themeColor="text1"/>
                <w:szCs w:val="21"/>
              </w:rPr>
              <w:t>0.23A</w:t>
            </w:r>
            <w:r w:rsidRPr="006B02B3">
              <w:rPr>
                <w:rFonts w:hint="eastAsia"/>
                <w:color w:val="000000" w:themeColor="text1"/>
                <w:szCs w:val="21"/>
              </w:rPr>
              <w:br/>
              <w:t>6.</w:t>
            </w:r>
            <w:r w:rsidRPr="006B02B3">
              <w:rPr>
                <w:rFonts w:hint="eastAsia"/>
                <w:color w:val="000000" w:themeColor="text1"/>
                <w:szCs w:val="21"/>
              </w:rPr>
              <w:t>连续工作时间：不小于</w:t>
            </w:r>
            <w:r w:rsidRPr="006B02B3">
              <w:rPr>
                <w:rFonts w:hint="eastAsia"/>
                <w:color w:val="000000" w:themeColor="text1"/>
                <w:szCs w:val="21"/>
              </w:rPr>
              <w:t>4min</w:t>
            </w:r>
            <w:r w:rsidRPr="006B02B3">
              <w:rPr>
                <w:rFonts w:hint="eastAsia"/>
                <w:color w:val="000000" w:themeColor="text1"/>
                <w:szCs w:val="21"/>
              </w:rPr>
              <w:br/>
              <w:t>7.</w:t>
            </w:r>
            <w:r w:rsidRPr="006B02B3">
              <w:rPr>
                <w:rFonts w:hint="eastAsia"/>
                <w:color w:val="000000" w:themeColor="text1"/>
                <w:szCs w:val="21"/>
              </w:rPr>
              <w:t>需支持电子记忆限位。</w:t>
            </w:r>
            <w:r w:rsidRPr="006B02B3">
              <w:rPr>
                <w:rFonts w:hint="eastAsia"/>
                <w:color w:val="000000" w:themeColor="text1"/>
                <w:szCs w:val="21"/>
              </w:rPr>
              <w:br/>
              <w:t>8.</w:t>
            </w:r>
            <w:r w:rsidRPr="006B02B3">
              <w:rPr>
                <w:rFonts w:hint="eastAsia"/>
                <w:color w:val="000000" w:themeColor="text1"/>
                <w:szCs w:val="21"/>
              </w:rPr>
              <w:t>需支持静音设计。</w:t>
            </w:r>
            <w:r w:rsidRPr="006B02B3">
              <w:rPr>
                <w:rFonts w:hint="eastAsia"/>
                <w:color w:val="000000" w:themeColor="text1"/>
                <w:szCs w:val="21"/>
              </w:rPr>
              <w:br/>
              <w:t>9.</w:t>
            </w:r>
            <w:r w:rsidRPr="006B02B3">
              <w:rPr>
                <w:rFonts w:hint="eastAsia"/>
                <w:color w:val="000000" w:themeColor="text1"/>
                <w:szCs w:val="21"/>
              </w:rPr>
              <w:t>需支持遇阻停止。</w:t>
            </w:r>
            <w:r w:rsidRPr="006B02B3">
              <w:rPr>
                <w:rFonts w:hint="eastAsia"/>
                <w:color w:val="000000" w:themeColor="text1"/>
                <w:szCs w:val="21"/>
              </w:rPr>
              <w:br/>
              <w:t>10.</w:t>
            </w:r>
            <w:r w:rsidRPr="006B02B3">
              <w:rPr>
                <w:rFonts w:hint="eastAsia"/>
                <w:color w:val="000000" w:themeColor="text1"/>
                <w:szCs w:val="21"/>
              </w:rPr>
              <w:t>需支持可外接干触点</w:t>
            </w:r>
            <w:r w:rsidRPr="006B02B3">
              <w:rPr>
                <w:rFonts w:hint="eastAsia"/>
                <w:color w:val="000000" w:themeColor="text1"/>
                <w:szCs w:val="21"/>
              </w:rPr>
              <w:br/>
              <w:t>11.</w:t>
            </w:r>
            <w:r w:rsidRPr="006B02B3">
              <w:rPr>
                <w:rFonts w:hint="eastAsia"/>
                <w:color w:val="000000" w:themeColor="text1"/>
                <w:szCs w:val="21"/>
              </w:rPr>
              <w:t>保护等级：需支持</w:t>
            </w:r>
            <w:r w:rsidRPr="006B02B3">
              <w:rPr>
                <w:rFonts w:hint="eastAsia"/>
                <w:color w:val="000000" w:themeColor="text1"/>
                <w:szCs w:val="21"/>
              </w:rPr>
              <w:t>IP20</w:t>
            </w:r>
            <w:r w:rsidRPr="006B02B3">
              <w:rPr>
                <w:rFonts w:hint="eastAsia"/>
                <w:color w:val="000000" w:themeColor="text1"/>
                <w:szCs w:val="21"/>
              </w:rPr>
              <w:br/>
              <w:t>12.</w:t>
            </w:r>
            <w:r w:rsidRPr="006B02B3">
              <w:rPr>
                <w:rFonts w:hint="eastAsia"/>
                <w:color w:val="000000" w:themeColor="text1"/>
                <w:szCs w:val="21"/>
              </w:rPr>
              <w:t>导轨安全承重：不小于</w:t>
            </w:r>
            <w:r w:rsidRPr="006B02B3">
              <w:rPr>
                <w:rFonts w:hint="eastAsia"/>
                <w:color w:val="000000" w:themeColor="text1"/>
                <w:szCs w:val="21"/>
              </w:rPr>
              <w:t>50KG</w:t>
            </w:r>
            <w:r w:rsidRPr="006B02B3">
              <w:rPr>
                <w:rFonts w:hint="eastAsia"/>
                <w:color w:val="000000" w:themeColor="text1"/>
                <w:szCs w:val="21"/>
              </w:rPr>
              <w:br/>
              <w:t>13.</w:t>
            </w:r>
            <w:r w:rsidRPr="006B02B3">
              <w:rPr>
                <w:rFonts w:hint="eastAsia"/>
                <w:color w:val="000000" w:themeColor="text1"/>
                <w:szCs w:val="21"/>
              </w:rPr>
              <w:t>额定扭矩：不小于</w:t>
            </w:r>
            <w:r w:rsidRPr="006B02B3">
              <w:rPr>
                <w:rFonts w:hint="eastAsia"/>
                <w:color w:val="000000" w:themeColor="text1"/>
                <w:szCs w:val="21"/>
              </w:rPr>
              <w:t>1.2N</w:t>
            </w:r>
            <w:r w:rsidRPr="006B02B3">
              <w:rPr>
                <w:rFonts w:hint="eastAsia"/>
                <w:color w:val="000000" w:themeColor="text1"/>
                <w:szCs w:val="21"/>
              </w:rPr>
              <w:br/>
              <w:t>14.</w:t>
            </w:r>
            <w:r w:rsidRPr="006B02B3">
              <w:rPr>
                <w:rFonts w:hint="eastAsia"/>
                <w:color w:val="000000" w:themeColor="text1"/>
                <w:szCs w:val="21"/>
              </w:rPr>
              <w:t>窗帘布材质：需支持聚酯纤维</w:t>
            </w:r>
          </w:p>
        </w:tc>
      </w:tr>
      <w:tr w:rsidR="00651B9A" w:rsidRPr="001D6C29">
        <w:trPr>
          <w:trHeight w:val="1071"/>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2</w:t>
            </w:r>
            <w:r w:rsidR="006B02B3">
              <w:rPr>
                <w:color w:val="000000" w:themeColor="text1"/>
                <w:szCs w:val="21"/>
                <w:lang w:bidi="ar"/>
              </w:rPr>
              <w:t>6</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651B9A">
            <w:pPr>
              <w:jc w:val="center"/>
              <w:rPr>
                <w:color w:val="000000" w:themeColor="text1"/>
                <w:szCs w:val="2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空调控制器</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rPr>
            </w:pPr>
            <w:r w:rsidRPr="001D6C29">
              <w:rPr>
                <w:rFonts w:hint="eastAsia"/>
                <w:color w:val="000000" w:themeColor="text1"/>
                <w:szCs w:val="21"/>
              </w:rPr>
              <w:t>1.</w:t>
            </w:r>
            <w:r w:rsidRPr="001D6C29">
              <w:rPr>
                <w:rFonts w:hint="eastAsia"/>
                <w:color w:val="000000" w:themeColor="text1"/>
                <w:szCs w:val="21"/>
              </w:rPr>
              <w:t>无线触摸按键面板，具有不少于</w:t>
            </w:r>
            <w:r w:rsidRPr="001D6C29">
              <w:rPr>
                <w:rFonts w:hint="eastAsia"/>
                <w:color w:val="000000" w:themeColor="text1"/>
                <w:szCs w:val="21"/>
              </w:rPr>
              <w:t>4</w:t>
            </w:r>
            <w:r w:rsidRPr="001D6C29">
              <w:rPr>
                <w:rFonts w:hint="eastAsia"/>
                <w:color w:val="000000" w:themeColor="text1"/>
                <w:szCs w:val="21"/>
              </w:rPr>
              <w:t>个触摸按键，按键需支持</w:t>
            </w:r>
            <w:r w:rsidRPr="001D6C29">
              <w:rPr>
                <w:rFonts w:hint="eastAsia"/>
                <w:color w:val="000000" w:themeColor="text1"/>
                <w:szCs w:val="21"/>
              </w:rPr>
              <w:t>RGB</w:t>
            </w:r>
            <w:r w:rsidRPr="001D6C29">
              <w:rPr>
                <w:rFonts w:hint="eastAsia"/>
                <w:color w:val="000000" w:themeColor="text1"/>
                <w:szCs w:val="21"/>
              </w:rPr>
              <w:t>背光，需支持颜色设置；</w:t>
            </w:r>
          </w:p>
          <w:p w:rsidR="00651B9A" w:rsidRPr="001D6C29" w:rsidRDefault="00E94CDD">
            <w:pPr>
              <w:widowControl/>
              <w:textAlignment w:val="center"/>
              <w:rPr>
                <w:color w:val="000000" w:themeColor="text1"/>
                <w:szCs w:val="21"/>
              </w:rPr>
            </w:pPr>
            <w:r w:rsidRPr="001D6C29">
              <w:rPr>
                <w:rFonts w:hint="eastAsia"/>
                <w:color w:val="000000" w:themeColor="text1"/>
                <w:szCs w:val="21"/>
              </w:rPr>
              <w:t>2.</w:t>
            </w:r>
            <w:r w:rsidRPr="001D6C29">
              <w:rPr>
                <w:rFonts w:hint="eastAsia"/>
                <w:color w:val="000000" w:themeColor="text1"/>
                <w:szCs w:val="21"/>
              </w:rPr>
              <w:t>按键需支持编程，需支持单一控制和组合控制，背光亮度和颜色可调；</w:t>
            </w:r>
          </w:p>
          <w:p w:rsidR="00651B9A" w:rsidRPr="001D6C29" w:rsidRDefault="00E94CDD">
            <w:pPr>
              <w:widowControl/>
              <w:textAlignment w:val="center"/>
              <w:rPr>
                <w:color w:val="000000" w:themeColor="text1"/>
                <w:szCs w:val="21"/>
              </w:rPr>
            </w:pPr>
            <w:r w:rsidRPr="001D6C29">
              <w:rPr>
                <w:rFonts w:hint="eastAsia"/>
                <w:color w:val="000000" w:themeColor="text1"/>
                <w:szCs w:val="21"/>
              </w:rPr>
              <w:t>3.</w:t>
            </w:r>
            <w:r w:rsidRPr="001D6C29">
              <w:rPr>
                <w:rFonts w:hint="eastAsia"/>
                <w:color w:val="000000" w:themeColor="text1"/>
                <w:szCs w:val="21"/>
              </w:rPr>
              <w:t>需支持在线升级；</w:t>
            </w:r>
          </w:p>
          <w:p w:rsidR="00651B9A" w:rsidRPr="001D6C29" w:rsidRDefault="00E94CDD">
            <w:pPr>
              <w:widowControl/>
              <w:textAlignment w:val="center"/>
              <w:rPr>
                <w:color w:val="000000" w:themeColor="text1"/>
                <w:szCs w:val="21"/>
              </w:rPr>
            </w:pPr>
            <w:r w:rsidRPr="001D6C29">
              <w:rPr>
                <w:rFonts w:hint="eastAsia"/>
                <w:color w:val="000000" w:themeColor="text1"/>
                <w:szCs w:val="21"/>
              </w:rPr>
              <w:t>4.</w:t>
            </w:r>
            <w:r w:rsidRPr="001D6C29">
              <w:rPr>
                <w:rFonts w:hint="eastAsia"/>
                <w:color w:val="000000" w:themeColor="text1"/>
                <w:szCs w:val="21"/>
              </w:rPr>
              <w:t>无线发射功率：不小于</w:t>
            </w:r>
            <w:r w:rsidRPr="001D6C29">
              <w:rPr>
                <w:rFonts w:hint="eastAsia"/>
                <w:color w:val="000000" w:themeColor="text1"/>
                <w:szCs w:val="21"/>
              </w:rPr>
              <w:t>+10dbm</w:t>
            </w:r>
            <w:r w:rsidRPr="001D6C29">
              <w:rPr>
                <w:rFonts w:hint="eastAsia"/>
                <w:color w:val="000000" w:themeColor="text1"/>
                <w:szCs w:val="21"/>
              </w:rPr>
              <w:t>，无线接收灵敏度：不小于</w:t>
            </w:r>
            <w:r w:rsidRPr="001D6C29">
              <w:rPr>
                <w:rFonts w:hint="eastAsia"/>
                <w:color w:val="000000" w:themeColor="text1"/>
                <w:szCs w:val="21"/>
              </w:rPr>
              <w:t>-90dbm</w:t>
            </w:r>
            <w:r w:rsidRPr="001D6C29">
              <w:rPr>
                <w:rFonts w:hint="eastAsia"/>
                <w:color w:val="000000" w:themeColor="text1"/>
                <w:szCs w:val="21"/>
              </w:rPr>
              <w:t>，</w:t>
            </w:r>
            <w:r w:rsidRPr="001D6C29">
              <w:rPr>
                <w:rFonts w:hint="eastAsia"/>
                <w:color w:val="000000" w:themeColor="text1"/>
                <w:szCs w:val="21"/>
              </w:rPr>
              <w:t>86</w:t>
            </w:r>
            <w:r w:rsidRPr="001D6C29">
              <w:rPr>
                <w:rFonts w:hint="eastAsia"/>
                <w:color w:val="000000" w:themeColor="text1"/>
                <w:szCs w:val="21"/>
              </w:rPr>
              <w:t>盒安装；</w:t>
            </w:r>
          </w:p>
          <w:p w:rsidR="00651B9A" w:rsidRPr="001D6C29" w:rsidRDefault="00E94CDD">
            <w:pPr>
              <w:widowControl/>
              <w:textAlignment w:val="center"/>
              <w:rPr>
                <w:color w:val="000000" w:themeColor="text1"/>
                <w:szCs w:val="21"/>
              </w:rPr>
            </w:pPr>
            <w:r w:rsidRPr="001D6C29">
              <w:rPr>
                <w:rFonts w:hint="eastAsia"/>
                <w:color w:val="000000" w:themeColor="text1"/>
                <w:szCs w:val="21"/>
              </w:rPr>
              <w:lastRenderedPageBreak/>
              <w:t>5.</w:t>
            </w:r>
            <w:r w:rsidRPr="001D6C29">
              <w:rPr>
                <w:rFonts w:hint="eastAsia"/>
                <w:color w:val="000000" w:themeColor="text1"/>
                <w:szCs w:val="21"/>
              </w:rPr>
              <w:t>无线红外模块可通过下载受控产品的红外码或通过红外学习器学习的红外码，对空调、电视、风扇等大多数品牌设备进行红外控制。</w:t>
            </w:r>
            <w:r w:rsidRPr="001D6C29">
              <w:rPr>
                <w:rFonts w:hint="eastAsia"/>
                <w:color w:val="000000" w:themeColor="text1"/>
                <w:szCs w:val="21"/>
              </w:rPr>
              <w:t xml:space="preserve"> </w:t>
            </w:r>
          </w:p>
          <w:p w:rsidR="00651B9A" w:rsidRPr="001D6C29" w:rsidRDefault="00E94CDD">
            <w:pPr>
              <w:widowControl/>
              <w:textAlignment w:val="center"/>
              <w:rPr>
                <w:color w:val="000000" w:themeColor="text1"/>
                <w:szCs w:val="21"/>
              </w:rPr>
            </w:pPr>
            <w:r w:rsidRPr="001D6C29">
              <w:rPr>
                <w:rFonts w:hint="eastAsia"/>
                <w:color w:val="000000" w:themeColor="text1"/>
                <w:szCs w:val="21"/>
              </w:rPr>
              <w:t>6.</w:t>
            </w:r>
            <w:r w:rsidRPr="001D6C29">
              <w:rPr>
                <w:rFonts w:hint="eastAsia"/>
                <w:color w:val="000000" w:themeColor="text1"/>
                <w:szCs w:val="21"/>
              </w:rPr>
              <w:t>支持不少于</w:t>
            </w:r>
            <w:r w:rsidRPr="001D6C29">
              <w:rPr>
                <w:rFonts w:hint="eastAsia"/>
                <w:color w:val="000000" w:themeColor="text1"/>
                <w:szCs w:val="21"/>
              </w:rPr>
              <w:t>3</w:t>
            </w:r>
            <w:r w:rsidRPr="001D6C29">
              <w:rPr>
                <w:rFonts w:hint="eastAsia"/>
                <w:color w:val="000000" w:themeColor="text1"/>
                <w:szCs w:val="21"/>
              </w:rPr>
              <w:t>路红外发射通道，支持不少于</w:t>
            </w:r>
            <w:r w:rsidRPr="001D6C29">
              <w:rPr>
                <w:rFonts w:hint="eastAsia"/>
                <w:color w:val="000000" w:themeColor="text1"/>
                <w:szCs w:val="21"/>
              </w:rPr>
              <w:t>10</w:t>
            </w:r>
            <w:r w:rsidRPr="001D6C29">
              <w:rPr>
                <w:rFonts w:hint="eastAsia"/>
                <w:color w:val="000000" w:themeColor="text1"/>
                <w:szCs w:val="21"/>
              </w:rPr>
              <w:t>个设备以及</w:t>
            </w:r>
            <w:r w:rsidRPr="001D6C29">
              <w:rPr>
                <w:rFonts w:hint="eastAsia"/>
                <w:color w:val="000000" w:themeColor="text1"/>
                <w:szCs w:val="21"/>
              </w:rPr>
              <w:t>100</w:t>
            </w:r>
            <w:r w:rsidRPr="001D6C29">
              <w:rPr>
                <w:rFonts w:hint="eastAsia"/>
                <w:color w:val="000000" w:themeColor="text1"/>
                <w:szCs w:val="21"/>
              </w:rPr>
              <w:t>个红外学习码。</w:t>
            </w:r>
          </w:p>
          <w:p w:rsidR="00651B9A" w:rsidRPr="001D6C29" w:rsidRDefault="00E94CDD">
            <w:pPr>
              <w:widowControl/>
              <w:textAlignment w:val="center"/>
              <w:rPr>
                <w:color w:val="000000" w:themeColor="text1"/>
                <w:szCs w:val="21"/>
              </w:rPr>
            </w:pPr>
            <w:r w:rsidRPr="001D6C29">
              <w:rPr>
                <w:rFonts w:hint="eastAsia"/>
                <w:color w:val="000000" w:themeColor="text1"/>
                <w:szCs w:val="21"/>
              </w:rPr>
              <w:t>7.</w:t>
            </w:r>
            <w:r w:rsidRPr="001D6C29">
              <w:rPr>
                <w:rFonts w:hint="eastAsia"/>
                <w:color w:val="000000" w:themeColor="text1"/>
                <w:szCs w:val="21"/>
              </w:rPr>
              <w:t>需支持同时发射多个红外码，同时控制不同设备。</w:t>
            </w:r>
          </w:p>
          <w:p w:rsidR="00651B9A" w:rsidRPr="001D6C29" w:rsidRDefault="00E94CDD">
            <w:pPr>
              <w:widowControl/>
              <w:textAlignment w:val="center"/>
              <w:rPr>
                <w:color w:val="000000" w:themeColor="text1"/>
                <w:szCs w:val="21"/>
              </w:rPr>
            </w:pPr>
            <w:r w:rsidRPr="001D6C29">
              <w:rPr>
                <w:rFonts w:hint="eastAsia"/>
                <w:color w:val="000000" w:themeColor="text1"/>
                <w:szCs w:val="21"/>
              </w:rPr>
              <w:t>8.</w:t>
            </w:r>
            <w:r w:rsidRPr="001D6C29">
              <w:rPr>
                <w:rFonts w:hint="eastAsia"/>
                <w:color w:val="000000" w:themeColor="text1"/>
                <w:szCs w:val="21"/>
              </w:rPr>
              <w:t>需支持标准协议</w:t>
            </w:r>
            <w:r w:rsidRPr="001D6C29">
              <w:rPr>
                <w:rFonts w:hint="eastAsia"/>
                <w:color w:val="000000" w:themeColor="text1"/>
                <w:szCs w:val="21"/>
              </w:rPr>
              <w:t xml:space="preserve"> IEEE.802.15.4</w:t>
            </w:r>
            <w:r w:rsidRPr="001D6C29">
              <w:rPr>
                <w:rFonts w:hint="eastAsia"/>
                <w:color w:val="000000" w:themeColor="text1"/>
                <w:szCs w:val="21"/>
              </w:rPr>
              <w:t>，需支持在线升级。</w:t>
            </w:r>
          </w:p>
          <w:p w:rsidR="00651B9A" w:rsidRPr="001D6C29" w:rsidRDefault="00E94CDD">
            <w:pPr>
              <w:widowControl/>
              <w:textAlignment w:val="center"/>
              <w:rPr>
                <w:color w:val="000000" w:themeColor="text1"/>
                <w:szCs w:val="21"/>
              </w:rPr>
            </w:pPr>
            <w:r w:rsidRPr="001D6C29">
              <w:rPr>
                <w:rFonts w:hint="eastAsia"/>
                <w:color w:val="000000" w:themeColor="text1"/>
                <w:szCs w:val="21"/>
              </w:rPr>
              <w:t>9.</w:t>
            </w:r>
            <w:r w:rsidRPr="001D6C29">
              <w:rPr>
                <w:rFonts w:hint="eastAsia"/>
                <w:color w:val="000000" w:themeColor="text1"/>
                <w:szCs w:val="21"/>
              </w:rPr>
              <w:t>需支持编程控制。</w:t>
            </w:r>
          </w:p>
          <w:p w:rsidR="00651B9A" w:rsidRPr="001D6C29" w:rsidRDefault="00E94CDD">
            <w:pPr>
              <w:widowControl/>
              <w:textAlignment w:val="center"/>
              <w:rPr>
                <w:color w:val="000000" w:themeColor="text1"/>
                <w:szCs w:val="21"/>
              </w:rPr>
            </w:pPr>
            <w:r w:rsidRPr="001D6C29">
              <w:rPr>
                <w:rFonts w:hint="eastAsia"/>
                <w:color w:val="000000" w:themeColor="text1"/>
                <w:szCs w:val="21"/>
              </w:rPr>
              <w:t>10.</w:t>
            </w:r>
            <w:r w:rsidRPr="001D6C29">
              <w:rPr>
                <w:rFonts w:hint="eastAsia"/>
                <w:color w:val="000000" w:themeColor="text1"/>
                <w:szCs w:val="21"/>
              </w:rPr>
              <w:t>红外发射载波频率需支持</w:t>
            </w:r>
            <w:r w:rsidRPr="001D6C29">
              <w:rPr>
                <w:rFonts w:hint="eastAsia"/>
                <w:color w:val="000000" w:themeColor="text1"/>
                <w:szCs w:val="21"/>
              </w:rPr>
              <w:t>38KHz</w:t>
            </w:r>
          </w:p>
          <w:p w:rsidR="00651B9A" w:rsidRPr="001D6C29" w:rsidRDefault="00E94CDD">
            <w:pPr>
              <w:widowControl/>
              <w:textAlignment w:val="center"/>
              <w:rPr>
                <w:color w:val="000000" w:themeColor="text1"/>
                <w:szCs w:val="21"/>
              </w:rPr>
            </w:pPr>
            <w:r w:rsidRPr="001D6C29">
              <w:rPr>
                <w:rFonts w:hint="eastAsia"/>
                <w:color w:val="000000" w:themeColor="text1"/>
                <w:szCs w:val="21"/>
              </w:rPr>
              <w:t>11.</w:t>
            </w:r>
            <w:r w:rsidRPr="001D6C29">
              <w:rPr>
                <w:rFonts w:hint="eastAsia"/>
                <w:color w:val="000000" w:themeColor="text1"/>
                <w:szCs w:val="21"/>
              </w:rPr>
              <w:t>红外遥控距离</w:t>
            </w:r>
            <w:r w:rsidRPr="001D6C29">
              <w:rPr>
                <w:rFonts w:hint="eastAsia"/>
                <w:color w:val="000000" w:themeColor="text1"/>
                <w:szCs w:val="21"/>
              </w:rPr>
              <w:t>(1</w:t>
            </w:r>
            <w:r w:rsidRPr="001D6C29">
              <w:rPr>
                <w:rFonts w:hint="eastAsia"/>
                <w:color w:val="000000" w:themeColor="text1"/>
                <w:szCs w:val="21"/>
              </w:rPr>
              <w:t>通道</w:t>
            </w:r>
            <w:r w:rsidRPr="001D6C29">
              <w:rPr>
                <w:rFonts w:hint="eastAsia"/>
                <w:color w:val="000000" w:themeColor="text1"/>
                <w:szCs w:val="21"/>
              </w:rPr>
              <w:t>)</w:t>
            </w:r>
            <w:r w:rsidRPr="001D6C29">
              <w:rPr>
                <w:rFonts w:hint="eastAsia"/>
                <w:color w:val="000000" w:themeColor="text1"/>
                <w:szCs w:val="21"/>
              </w:rPr>
              <w:t>不小于</w:t>
            </w:r>
            <w:r w:rsidRPr="001D6C29">
              <w:rPr>
                <w:rFonts w:hint="eastAsia"/>
                <w:color w:val="000000" w:themeColor="text1"/>
                <w:szCs w:val="21"/>
              </w:rPr>
              <w:t>5</w:t>
            </w:r>
            <w:r w:rsidRPr="001D6C29">
              <w:rPr>
                <w:rFonts w:hint="eastAsia"/>
                <w:color w:val="000000" w:themeColor="text1"/>
                <w:szCs w:val="21"/>
              </w:rPr>
              <w:t>米</w:t>
            </w:r>
          </w:p>
          <w:p w:rsidR="00651B9A" w:rsidRPr="001D6C29" w:rsidRDefault="00E94CDD">
            <w:pPr>
              <w:widowControl/>
              <w:textAlignment w:val="center"/>
              <w:rPr>
                <w:color w:val="000000" w:themeColor="text1"/>
                <w:szCs w:val="21"/>
              </w:rPr>
            </w:pPr>
            <w:r w:rsidRPr="001D6C29">
              <w:rPr>
                <w:rFonts w:hint="eastAsia"/>
                <w:color w:val="000000" w:themeColor="text1"/>
                <w:szCs w:val="21"/>
              </w:rPr>
              <w:t>12.</w:t>
            </w:r>
            <w:r w:rsidRPr="001D6C29">
              <w:rPr>
                <w:rFonts w:hint="eastAsia"/>
                <w:color w:val="000000" w:themeColor="text1"/>
                <w:szCs w:val="21"/>
              </w:rPr>
              <w:t>无线发射频率不低于</w:t>
            </w:r>
            <w:r w:rsidRPr="001D6C29">
              <w:rPr>
                <w:rFonts w:hint="eastAsia"/>
                <w:color w:val="000000" w:themeColor="text1"/>
                <w:szCs w:val="21"/>
              </w:rPr>
              <w:t>+10dbm</w:t>
            </w:r>
          </w:p>
          <w:p w:rsidR="00651B9A" w:rsidRPr="001D6C29" w:rsidRDefault="00E94CDD">
            <w:pPr>
              <w:widowControl/>
              <w:textAlignment w:val="center"/>
              <w:rPr>
                <w:color w:val="000000" w:themeColor="text1"/>
                <w:szCs w:val="21"/>
              </w:rPr>
            </w:pPr>
            <w:r w:rsidRPr="001D6C29">
              <w:rPr>
                <w:rFonts w:hint="eastAsia"/>
                <w:color w:val="000000" w:themeColor="text1"/>
                <w:szCs w:val="21"/>
              </w:rPr>
              <w:t>13.</w:t>
            </w:r>
            <w:r w:rsidRPr="001D6C29">
              <w:rPr>
                <w:rFonts w:hint="eastAsia"/>
                <w:color w:val="000000" w:themeColor="text1"/>
                <w:szCs w:val="21"/>
              </w:rPr>
              <w:t>无线接收灵敏度不低于</w:t>
            </w:r>
            <w:r w:rsidRPr="001D6C29">
              <w:rPr>
                <w:rFonts w:hint="eastAsia"/>
                <w:color w:val="000000" w:themeColor="text1"/>
                <w:szCs w:val="21"/>
              </w:rPr>
              <w:t>-90dbm</w:t>
            </w:r>
          </w:p>
          <w:p w:rsidR="00651B9A" w:rsidRPr="001D6C29" w:rsidRDefault="00E94CDD">
            <w:pPr>
              <w:widowControl/>
              <w:textAlignment w:val="center"/>
              <w:rPr>
                <w:color w:val="000000" w:themeColor="text1"/>
                <w:szCs w:val="21"/>
              </w:rPr>
            </w:pPr>
            <w:r w:rsidRPr="001D6C29">
              <w:rPr>
                <w:rFonts w:hint="eastAsia"/>
                <w:color w:val="000000" w:themeColor="text1"/>
                <w:szCs w:val="21"/>
              </w:rPr>
              <w:t>14.</w:t>
            </w:r>
            <w:r w:rsidRPr="001D6C29">
              <w:rPr>
                <w:rFonts w:hint="eastAsia"/>
                <w:color w:val="000000" w:themeColor="text1"/>
                <w:szCs w:val="21"/>
              </w:rPr>
              <w:t>室内通讯距离不小于</w:t>
            </w:r>
            <w:r w:rsidRPr="001D6C29">
              <w:rPr>
                <w:rFonts w:hint="eastAsia"/>
                <w:color w:val="000000" w:themeColor="text1"/>
                <w:szCs w:val="21"/>
              </w:rPr>
              <w:t>30</w:t>
            </w:r>
            <w:r w:rsidRPr="001D6C29">
              <w:rPr>
                <w:rFonts w:hint="eastAsia"/>
                <w:color w:val="000000" w:themeColor="text1"/>
                <w:szCs w:val="21"/>
              </w:rPr>
              <w:t>米</w:t>
            </w:r>
          </w:p>
        </w:tc>
      </w:tr>
      <w:tr w:rsidR="006B02B3" w:rsidRPr="001D6C29" w:rsidTr="006B02B3">
        <w:trPr>
          <w:trHeight w:val="4326"/>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lastRenderedPageBreak/>
              <w:t>2</w:t>
            </w:r>
            <w:r w:rsidR="006B02B3">
              <w:rPr>
                <w:color w:val="000000" w:themeColor="text1"/>
                <w:szCs w:val="21"/>
                <w:lang w:bidi="ar"/>
              </w:rPr>
              <w:t>7</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651B9A">
            <w:pPr>
              <w:jc w:val="center"/>
              <w:rPr>
                <w:color w:val="000000" w:themeColor="text1"/>
                <w:szCs w:val="2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rPr>
            </w:pPr>
            <w:r w:rsidRPr="001D6C29">
              <w:rPr>
                <w:rFonts w:hint="eastAsia"/>
                <w:color w:val="000000" w:themeColor="text1"/>
                <w:szCs w:val="21"/>
                <w:lang w:bidi="ar"/>
              </w:rPr>
              <w:t>教室智慧电箱</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rPr>
            </w:pPr>
            <w:r w:rsidRPr="001D6C29">
              <w:rPr>
                <w:rFonts w:hint="eastAsia"/>
                <w:color w:val="000000" w:themeColor="text1"/>
                <w:szCs w:val="21"/>
              </w:rPr>
              <w:t>1.</w:t>
            </w:r>
            <w:r w:rsidRPr="001D6C29">
              <w:rPr>
                <w:rFonts w:hint="eastAsia"/>
                <w:color w:val="000000" w:themeColor="text1"/>
                <w:szCs w:val="21"/>
              </w:rPr>
              <w:t>具有</w:t>
            </w:r>
            <w:r w:rsidRPr="001D6C29">
              <w:rPr>
                <w:rFonts w:hint="eastAsia"/>
                <w:color w:val="000000" w:themeColor="text1"/>
                <w:szCs w:val="21"/>
              </w:rPr>
              <w:t>1</w:t>
            </w:r>
            <w:r w:rsidRPr="001D6C29">
              <w:rPr>
                <w:rFonts w:hint="eastAsia"/>
                <w:color w:val="000000" w:themeColor="text1"/>
                <w:szCs w:val="21"/>
              </w:rPr>
              <w:t>路网络接口，</w:t>
            </w:r>
            <w:r w:rsidRPr="001D6C29">
              <w:rPr>
                <w:rFonts w:hint="eastAsia"/>
                <w:color w:val="000000" w:themeColor="text1"/>
                <w:szCs w:val="21"/>
              </w:rPr>
              <w:t>2</w:t>
            </w:r>
            <w:r w:rsidRPr="001D6C29">
              <w:rPr>
                <w:rFonts w:hint="eastAsia"/>
                <w:color w:val="000000" w:themeColor="text1"/>
                <w:szCs w:val="21"/>
              </w:rPr>
              <w:t>路</w:t>
            </w:r>
            <w:r w:rsidRPr="001D6C29">
              <w:rPr>
                <w:rFonts w:hint="eastAsia"/>
                <w:color w:val="000000" w:themeColor="text1"/>
                <w:szCs w:val="21"/>
              </w:rPr>
              <w:t>RS-232</w:t>
            </w:r>
            <w:r w:rsidRPr="001D6C29">
              <w:rPr>
                <w:rFonts w:hint="eastAsia"/>
                <w:color w:val="000000" w:themeColor="text1"/>
                <w:szCs w:val="21"/>
              </w:rPr>
              <w:t>接口，支持网络和串口通讯，中控或管理软件通过网络或串口对其控制</w:t>
            </w:r>
            <w:r w:rsidRPr="001D6C29">
              <w:rPr>
                <w:rFonts w:hint="eastAsia"/>
                <w:color w:val="000000" w:themeColor="text1"/>
                <w:szCs w:val="21"/>
              </w:rPr>
              <w:t xml:space="preserve">; </w:t>
            </w:r>
            <w:r w:rsidRPr="001D6C29">
              <w:rPr>
                <w:rFonts w:hint="eastAsia"/>
                <w:color w:val="000000" w:themeColor="text1"/>
                <w:szCs w:val="21"/>
              </w:rPr>
              <w:t>支持级联，支持扩展</w:t>
            </w:r>
            <w:r w:rsidRPr="001D6C29">
              <w:rPr>
                <w:rFonts w:hint="eastAsia"/>
                <w:color w:val="000000" w:themeColor="text1"/>
                <w:szCs w:val="21"/>
              </w:rPr>
              <w:t>WiFi</w:t>
            </w:r>
            <w:r w:rsidRPr="001D6C29">
              <w:rPr>
                <w:rFonts w:hint="eastAsia"/>
                <w:color w:val="000000" w:themeColor="text1"/>
                <w:szCs w:val="21"/>
              </w:rPr>
              <w:t>。</w:t>
            </w:r>
          </w:p>
          <w:p w:rsidR="00651B9A" w:rsidRPr="001D6C29" w:rsidRDefault="00E94CDD">
            <w:pPr>
              <w:widowControl/>
              <w:textAlignment w:val="center"/>
              <w:rPr>
                <w:color w:val="000000" w:themeColor="text1"/>
                <w:szCs w:val="21"/>
              </w:rPr>
            </w:pPr>
            <w:r w:rsidRPr="001D6C29">
              <w:rPr>
                <w:rFonts w:hint="eastAsia"/>
                <w:color w:val="000000" w:themeColor="text1"/>
                <w:szCs w:val="21"/>
              </w:rPr>
              <w:t>2.</w:t>
            </w:r>
            <w:r w:rsidRPr="001D6C29">
              <w:rPr>
                <w:rFonts w:hint="eastAsia"/>
                <w:color w:val="000000" w:themeColor="text1"/>
                <w:szCs w:val="21"/>
              </w:rPr>
              <w:t>具有</w:t>
            </w:r>
            <w:r w:rsidRPr="001D6C29">
              <w:rPr>
                <w:rFonts w:hint="eastAsia"/>
                <w:color w:val="000000" w:themeColor="text1"/>
                <w:szCs w:val="21"/>
              </w:rPr>
              <w:t>8</w:t>
            </w:r>
            <w:r w:rsidRPr="001D6C29">
              <w:rPr>
                <w:rFonts w:hint="eastAsia"/>
                <w:color w:val="000000" w:themeColor="text1"/>
                <w:szCs w:val="21"/>
              </w:rPr>
              <w:t>路可编程控制电源输出，</w:t>
            </w:r>
            <w:r w:rsidRPr="001D6C29">
              <w:rPr>
                <w:rFonts w:hint="eastAsia"/>
                <w:color w:val="000000" w:themeColor="text1"/>
                <w:szCs w:val="21"/>
              </w:rPr>
              <w:t>1</w:t>
            </w:r>
            <w:r w:rsidRPr="001D6C29">
              <w:rPr>
                <w:rFonts w:hint="eastAsia"/>
                <w:color w:val="000000" w:themeColor="text1"/>
                <w:szCs w:val="21"/>
              </w:rPr>
              <w:t>路直通输出，可以实现实现投影机、幕布、计算机、显示器、摄像机、功放、</w:t>
            </w:r>
            <w:r w:rsidRPr="001D6C29">
              <w:rPr>
                <w:rFonts w:hint="eastAsia"/>
                <w:color w:val="000000" w:themeColor="text1"/>
                <w:szCs w:val="21"/>
              </w:rPr>
              <w:t>LED</w:t>
            </w:r>
            <w:r w:rsidRPr="001D6C29">
              <w:rPr>
                <w:rFonts w:hint="eastAsia"/>
                <w:color w:val="000000" w:themeColor="text1"/>
                <w:szCs w:val="21"/>
              </w:rPr>
              <w:t>等教学设备的电源控制。</w:t>
            </w:r>
          </w:p>
          <w:p w:rsidR="00651B9A" w:rsidRPr="001D6C29" w:rsidRDefault="00E94CDD">
            <w:pPr>
              <w:widowControl/>
              <w:textAlignment w:val="center"/>
              <w:rPr>
                <w:color w:val="000000" w:themeColor="text1"/>
                <w:szCs w:val="21"/>
              </w:rPr>
            </w:pPr>
            <w:r w:rsidRPr="001D6C29">
              <w:rPr>
                <w:rFonts w:hint="eastAsia"/>
                <w:color w:val="000000" w:themeColor="text1"/>
                <w:szCs w:val="21"/>
              </w:rPr>
              <w:t>3.</w:t>
            </w:r>
            <w:r w:rsidRPr="001D6C29">
              <w:rPr>
                <w:rFonts w:hint="eastAsia"/>
                <w:color w:val="000000" w:themeColor="text1"/>
                <w:szCs w:val="21"/>
              </w:rPr>
              <w:t>额定输入电压</w:t>
            </w:r>
            <w:r w:rsidRPr="001D6C29">
              <w:rPr>
                <w:rFonts w:hint="eastAsia"/>
                <w:color w:val="000000" w:themeColor="text1"/>
                <w:szCs w:val="21"/>
              </w:rPr>
              <w:t>AC220V/50Hz</w:t>
            </w:r>
            <w:r w:rsidRPr="001D6C29">
              <w:rPr>
                <w:rFonts w:hint="eastAsia"/>
                <w:color w:val="000000" w:themeColor="text1"/>
                <w:szCs w:val="21"/>
              </w:rPr>
              <w:t>，负载功率</w:t>
            </w:r>
            <w:r w:rsidRPr="001D6C29">
              <w:rPr>
                <w:rFonts w:hint="eastAsia"/>
                <w:color w:val="000000" w:themeColor="text1"/>
                <w:szCs w:val="21"/>
              </w:rPr>
              <w:t>2200W</w:t>
            </w:r>
            <w:r w:rsidRPr="001D6C29">
              <w:rPr>
                <w:rFonts w:hint="eastAsia"/>
                <w:color w:val="000000" w:themeColor="text1"/>
                <w:szCs w:val="21"/>
              </w:rPr>
              <w:t>，支持安全时序供电管理，延时时间可调；</w:t>
            </w:r>
          </w:p>
          <w:p w:rsidR="00651B9A" w:rsidRPr="001D6C29" w:rsidRDefault="00E94CDD">
            <w:pPr>
              <w:widowControl/>
              <w:textAlignment w:val="center"/>
              <w:rPr>
                <w:color w:val="000000" w:themeColor="text1"/>
                <w:szCs w:val="21"/>
              </w:rPr>
            </w:pPr>
            <w:r w:rsidRPr="001D6C29">
              <w:rPr>
                <w:rFonts w:hint="eastAsia"/>
                <w:color w:val="000000" w:themeColor="text1"/>
                <w:szCs w:val="21"/>
              </w:rPr>
              <w:t>4.</w:t>
            </w:r>
            <w:r w:rsidRPr="001D6C29">
              <w:rPr>
                <w:rFonts w:hint="eastAsia"/>
                <w:color w:val="000000" w:themeColor="text1"/>
                <w:szCs w:val="21"/>
              </w:rPr>
              <w:t>具有</w:t>
            </w:r>
            <w:r w:rsidRPr="001D6C29">
              <w:rPr>
                <w:rFonts w:hint="eastAsia"/>
                <w:color w:val="000000" w:themeColor="text1"/>
                <w:szCs w:val="21"/>
              </w:rPr>
              <w:t>7</w:t>
            </w:r>
            <w:r w:rsidRPr="001D6C29">
              <w:rPr>
                <w:rFonts w:hint="eastAsia"/>
                <w:color w:val="000000" w:themeColor="text1"/>
                <w:szCs w:val="21"/>
              </w:rPr>
              <w:t>路国标</w:t>
            </w:r>
            <w:r w:rsidRPr="001D6C29">
              <w:rPr>
                <w:rFonts w:hint="eastAsia"/>
                <w:color w:val="000000" w:themeColor="text1"/>
                <w:szCs w:val="21"/>
              </w:rPr>
              <w:t>5</w:t>
            </w:r>
            <w:r w:rsidRPr="001D6C29">
              <w:rPr>
                <w:rFonts w:hint="eastAsia"/>
                <w:color w:val="000000" w:themeColor="text1"/>
                <w:szCs w:val="21"/>
              </w:rPr>
              <w:t>孔插座，插座具有安全门。</w:t>
            </w:r>
          </w:p>
          <w:p w:rsidR="00651B9A" w:rsidRPr="001D6C29" w:rsidRDefault="00E94CDD">
            <w:pPr>
              <w:widowControl/>
              <w:textAlignment w:val="center"/>
              <w:rPr>
                <w:color w:val="000000" w:themeColor="text1"/>
                <w:szCs w:val="21"/>
              </w:rPr>
            </w:pPr>
            <w:r w:rsidRPr="001D6C29">
              <w:rPr>
                <w:rFonts w:hint="eastAsia"/>
                <w:color w:val="000000" w:themeColor="text1"/>
                <w:szCs w:val="21"/>
              </w:rPr>
              <w:t>5.</w:t>
            </w:r>
            <w:r w:rsidRPr="001D6C29">
              <w:rPr>
                <w:rFonts w:hint="eastAsia"/>
                <w:color w:val="000000" w:themeColor="text1"/>
                <w:szCs w:val="21"/>
              </w:rPr>
              <w:t>可以远程监控设备的每一路电源的开关状态，总负载电流、电压和功率。</w:t>
            </w:r>
          </w:p>
          <w:p w:rsidR="00651B9A" w:rsidRPr="001D6C29" w:rsidRDefault="00E94CDD">
            <w:pPr>
              <w:widowControl/>
              <w:textAlignment w:val="center"/>
              <w:rPr>
                <w:color w:val="000000" w:themeColor="text1"/>
                <w:szCs w:val="21"/>
              </w:rPr>
            </w:pPr>
            <w:r w:rsidRPr="001D6C29">
              <w:rPr>
                <w:rFonts w:hint="eastAsia"/>
                <w:color w:val="000000" w:themeColor="text1"/>
                <w:szCs w:val="21"/>
              </w:rPr>
              <w:t>6.</w:t>
            </w:r>
            <w:r w:rsidRPr="001D6C29">
              <w:rPr>
                <w:rFonts w:hint="eastAsia"/>
                <w:color w:val="000000" w:themeColor="text1"/>
                <w:szCs w:val="21"/>
              </w:rPr>
              <w:t>支持负载阈值设置，当发生电流、电压、功率等超限现象时，可以实现电源关闭或设备重启等操作</w:t>
            </w:r>
          </w:p>
          <w:p w:rsidR="00651B9A" w:rsidRPr="001D6C29" w:rsidRDefault="00E94CDD">
            <w:pPr>
              <w:widowControl/>
              <w:textAlignment w:val="center"/>
              <w:rPr>
                <w:color w:val="000000" w:themeColor="text1"/>
                <w:szCs w:val="21"/>
              </w:rPr>
            </w:pPr>
            <w:r w:rsidRPr="001D6C29">
              <w:rPr>
                <w:rFonts w:hint="eastAsia"/>
                <w:color w:val="000000" w:themeColor="text1"/>
                <w:szCs w:val="21"/>
              </w:rPr>
              <w:t>7.</w:t>
            </w:r>
            <w:r w:rsidRPr="001D6C29">
              <w:rPr>
                <w:rFonts w:hint="eastAsia"/>
                <w:color w:val="000000" w:themeColor="text1"/>
                <w:szCs w:val="21"/>
              </w:rPr>
              <w:t>支持状态记忆，当设备恢复供电后，各输出端口恢复断电之前的状态。</w:t>
            </w:r>
          </w:p>
          <w:p w:rsidR="00651B9A" w:rsidRPr="001D6C29" w:rsidRDefault="00E94CDD">
            <w:pPr>
              <w:widowControl/>
              <w:textAlignment w:val="center"/>
              <w:rPr>
                <w:color w:val="000000" w:themeColor="text1"/>
                <w:szCs w:val="21"/>
              </w:rPr>
            </w:pPr>
            <w:r w:rsidRPr="001D6C29">
              <w:rPr>
                <w:rFonts w:hint="eastAsia"/>
                <w:color w:val="000000" w:themeColor="text1"/>
                <w:szCs w:val="21"/>
              </w:rPr>
              <w:t>8.</w:t>
            </w:r>
            <w:r w:rsidRPr="001D6C29">
              <w:rPr>
                <w:rFonts w:hint="eastAsia"/>
                <w:color w:val="000000" w:themeColor="text1"/>
                <w:szCs w:val="21"/>
              </w:rPr>
              <w:t>具有日志记录功能，提供明细的操作记录。</w:t>
            </w:r>
          </w:p>
          <w:p w:rsidR="00651B9A" w:rsidRPr="001D6C29" w:rsidRDefault="00E94CDD">
            <w:pPr>
              <w:widowControl/>
              <w:textAlignment w:val="center"/>
              <w:rPr>
                <w:color w:val="000000" w:themeColor="text1"/>
                <w:szCs w:val="21"/>
              </w:rPr>
            </w:pPr>
            <w:r w:rsidRPr="001D6C29">
              <w:rPr>
                <w:rFonts w:hint="eastAsia"/>
                <w:color w:val="000000" w:themeColor="text1"/>
                <w:szCs w:val="21"/>
              </w:rPr>
              <w:t>9.</w:t>
            </w:r>
            <w:r w:rsidRPr="001D6C29">
              <w:rPr>
                <w:rFonts w:hint="eastAsia"/>
                <w:color w:val="000000" w:themeColor="text1"/>
                <w:szCs w:val="21"/>
              </w:rPr>
              <w:t>支持网络在线升级。</w:t>
            </w:r>
          </w:p>
        </w:tc>
      </w:tr>
      <w:tr w:rsidR="006B02B3" w:rsidRPr="001D6C29" w:rsidTr="006B02B3">
        <w:trPr>
          <w:trHeight w:val="488"/>
        </w:trPr>
        <w:tc>
          <w:tcPr>
            <w:tcW w:w="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1B9A" w:rsidRPr="001D6C29" w:rsidRDefault="006B02B3">
            <w:pPr>
              <w:widowControl/>
              <w:jc w:val="center"/>
              <w:textAlignment w:val="center"/>
              <w:rPr>
                <w:color w:val="000000" w:themeColor="text1"/>
                <w:szCs w:val="21"/>
                <w:lang w:bidi="ar"/>
              </w:rPr>
            </w:pPr>
            <w:r>
              <w:rPr>
                <w:color w:val="000000" w:themeColor="text1"/>
                <w:szCs w:val="21"/>
                <w:lang w:bidi="ar"/>
              </w:rPr>
              <w:t>28</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651B9A">
            <w:pPr>
              <w:jc w:val="center"/>
              <w:rPr>
                <w:color w:val="000000" w:themeColor="text1"/>
                <w:szCs w:val="2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jc w:val="center"/>
              <w:textAlignment w:val="center"/>
              <w:rPr>
                <w:color w:val="000000" w:themeColor="text1"/>
                <w:szCs w:val="21"/>
                <w:lang w:bidi="ar"/>
              </w:rPr>
            </w:pPr>
            <w:r w:rsidRPr="001D6C29">
              <w:rPr>
                <w:rFonts w:hint="eastAsia"/>
                <w:color w:val="000000" w:themeColor="text1"/>
                <w:szCs w:val="21"/>
              </w:rPr>
              <w:t>无线继电器</w:t>
            </w:r>
          </w:p>
        </w:tc>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9A" w:rsidRPr="001D6C29" w:rsidRDefault="00E94CDD">
            <w:pPr>
              <w:widowControl/>
              <w:textAlignment w:val="center"/>
              <w:rPr>
                <w:color w:val="000000" w:themeColor="text1"/>
                <w:szCs w:val="21"/>
              </w:rPr>
            </w:pPr>
            <w:r w:rsidRPr="001D6C29">
              <w:rPr>
                <w:rFonts w:hint="eastAsia"/>
                <w:color w:val="000000" w:themeColor="text1"/>
                <w:szCs w:val="21"/>
              </w:rPr>
              <w:t>1.</w:t>
            </w:r>
            <w:r w:rsidRPr="001D6C29">
              <w:rPr>
                <w:rFonts w:hint="eastAsia"/>
                <w:color w:val="000000" w:themeColor="text1"/>
                <w:szCs w:val="21"/>
              </w:rPr>
              <w:t>支持标准协议</w:t>
            </w:r>
            <w:r w:rsidRPr="001D6C29">
              <w:rPr>
                <w:rFonts w:hint="eastAsia"/>
                <w:color w:val="000000" w:themeColor="text1"/>
                <w:szCs w:val="21"/>
              </w:rPr>
              <w:t xml:space="preserve"> IEEE.802.15.4</w:t>
            </w:r>
            <w:r w:rsidRPr="001D6C29">
              <w:rPr>
                <w:rFonts w:hint="eastAsia"/>
                <w:color w:val="000000" w:themeColor="text1"/>
                <w:szCs w:val="21"/>
              </w:rPr>
              <w:t>，无线频段至少包含</w:t>
            </w:r>
            <w:r w:rsidRPr="001D6C29">
              <w:rPr>
                <w:rFonts w:hint="eastAsia"/>
                <w:color w:val="000000" w:themeColor="text1"/>
                <w:szCs w:val="21"/>
              </w:rPr>
              <w:t xml:space="preserve"> 780-786MHz</w:t>
            </w:r>
            <w:r w:rsidRPr="001D6C29">
              <w:rPr>
                <w:rFonts w:hint="eastAsia"/>
                <w:color w:val="000000" w:themeColor="text1"/>
                <w:szCs w:val="21"/>
              </w:rPr>
              <w:t>。</w:t>
            </w:r>
          </w:p>
          <w:p w:rsidR="00651B9A" w:rsidRPr="001D6C29" w:rsidRDefault="00E94CDD">
            <w:pPr>
              <w:widowControl/>
              <w:textAlignment w:val="center"/>
              <w:rPr>
                <w:color w:val="000000" w:themeColor="text1"/>
                <w:szCs w:val="21"/>
              </w:rPr>
            </w:pPr>
            <w:r w:rsidRPr="001D6C29">
              <w:rPr>
                <w:rFonts w:hint="eastAsia"/>
                <w:color w:val="000000" w:themeColor="text1"/>
                <w:szCs w:val="21"/>
              </w:rPr>
              <w:t>2.</w:t>
            </w:r>
            <w:r w:rsidRPr="001D6C29">
              <w:rPr>
                <w:rFonts w:hint="eastAsia"/>
                <w:color w:val="000000" w:themeColor="text1"/>
                <w:szCs w:val="21"/>
              </w:rPr>
              <w:t>具有不少于</w:t>
            </w:r>
            <w:r w:rsidRPr="001D6C29">
              <w:rPr>
                <w:rFonts w:hint="eastAsia"/>
                <w:color w:val="000000" w:themeColor="text1"/>
                <w:szCs w:val="21"/>
              </w:rPr>
              <w:t>1</w:t>
            </w:r>
            <w:r w:rsidRPr="001D6C29">
              <w:rPr>
                <w:rFonts w:hint="eastAsia"/>
                <w:color w:val="000000" w:themeColor="text1"/>
                <w:szCs w:val="21"/>
              </w:rPr>
              <w:t>路继电器输出和</w:t>
            </w:r>
            <w:r w:rsidRPr="001D6C29">
              <w:rPr>
                <w:rFonts w:hint="eastAsia"/>
                <w:color w:val="000000" w:themeColor="text1"/>
                <w:szCs w:val="21"/>
              </w:rPr>
              <w:t>4</w:t>
            </w:r>
            <w:r w:rsidRPr="001D6C29">
              <w:rPr>
                <w:rFonts w:hint="eastAsia"/>
                <w:color w:val="000000" w:themeColor="text1"/>
                <w:szCs w:val="21"/>
              </w:rPr>
              <w:t>路干接点。</w:t>
            </w:r>
          </w:p>
          <w:p w:rsidR="00651B9A" w:rsidRPr="001D6C29" w:rsidRDefault="00E94CDD">
            <w:pPr>
              <w:widowControl/>
              <w:textAlignment w:val="center"/>
              <w:rPr>
                <w:color w:val="000000" w:themeColor="text1"/>
                <w:szCs w:val="21"/>
              </w:rPr>
            </w:pPr>
            <w:r w:rsidRPr="001D6C29">
              <w:rPr>
                <w:rFonts w:hint="eastAsia"/>
                <w:color w:val="000000" w:themeColor="text1"/>
                <w:szCs w:val="21"/>
              </w:rPr>
              <w:t>3.</w:t>
            </w:r>
            <w:r w:rsidRPr="001D6C29">
              <w:rPr>
                <w:rFonts w:hint="eastAsia"/>
                <w:color w:val="000000" w:themeColor="text1"/>
                <w:szCs w:val="21"/>
              </w:rPr>
              <w:t>通过智慧环境网关，可编程控制灯光、一体机、扩声系统、录播设备、电子时钟及平板充电柜等。</w:t>
            </w:r>
          </w:p>
          <w:p w:rsidR="00651B9A" w:rsidRPr="001D6C29" w:rsidRDefault="00E94CDD">
            <w:pPr>
              <w:widowControl/>
              <w:textAlignment w:val="center"/>
              <w:rPr>
                <w:color w:val="000000" w:themeColor="text1"/>
                <w:szCs w:val="21"/>
              </w:rPr>
            </w:pPr>
            <w:r w:rsidRPr="001D6C29">
              <w:rPr>
                <w:rFonts w:hint="eastAsia"/>
                <w:color w:val="000000" w:themeColor="text1"/>
                <w:szCs w:val="21"/>
              </w:rPr>
              <w:t>4.</w:t>
            </w:r>
            <w:r w:rsidRPr="001D6C29">
              <w:rPr>
                <w:rFonts w:hint="eastAsia"/>
                <w:color w:val="000000" w:themeColor="text1"/>
                <w:szCs w:val="21"/>
              </w:rPr>
              <w:t>需具有开启延时，关闭延时，保护延时功能。</w:t>
            </w:r>
          </w:p>
          <w:p w:rsidR="00651B9A" w:rsidRPr="001D6C29" w:rsidRDefault="00E94CDD">
            <w:pPr>
              <w:widowControl/>
              <w:textAlignment w:val="center"/>
              <w:rPr>
                <w:color w:val="000000" w:themeColor="text1"/>
                <w:szCs w:val="21"/>
              </w:rPr>
            </w:pPr>
            <w:r w:rsidRPr="001D6C29">
              <w:rPr>
                <w:rFonts w:hint="eastAsia"/>
                <w:color w:val="000000" w:themeColor="text1"/>
                <w:szCs w:val="21"/>
              </w:rPr>
              <w:t>5.</w:t>
            </w:r>
            <w:r w:rsidRPr="001D6C29">
              <w:rPr>
                <w:rFonts w:hint="eastAsia"/>
                <w:color w:val="000000" w:themeColor="text1"/>
                <w:szCs w:val="21"/>
              </w:rPr>
              <w:t>需具有调光功能，并支持电子开关和机械开关。</w:t>
            </w:r>
            <w:r w:rsidRPr="001D6C29">
              <w:rPr>
                <w:rFonts w:hint="eastAsia"/>
                <w:color w:val="000000" w:themeColor="text1"/>
                <w:szCs w:val="21"/>
              </w:rPr>
              <w:t xml:space="preserve"> </w:t>
            </w:r>
          </w:p>
          <w:p w:rsidR="00651B9A" w:rsidRPr="001D6C29" w:rsidRDefault="00E94CDD">
            <w:pPr>
              <w:widowControl/>
              <w:textAlignment w:val="center"/>
              <w:rPr>
                <w:color w:val="000000" w:themeColor="text1"/>
                <w:szCs w:val="21"/>
              </w:rPr>
            </w:pPr>
            <w:r w:rsidRPr="001D6C29">
              <w:rPr>
                <w:rFonts w:hint="eastAsia"/>
                <w:color w:val="000000" w:themeColor="text1"/>
                <w:szCs w:val="21"/>
              </w:rPr>
              <w:t>6.</w:t>
            </w:r>
            <w:r w:rsidRPr="001D6C29">
              <w:rPr>
                <w:rFonts w:hint="eastAsia"/>
                <w:color w:val="000000" w:themeColor="text1"/>
                <w:szCs w:val="21"/>
              </w:rPr>
              <w:t>需支持在线升级。</w:t>
            </w:r>
          </w:p>
          <w:p w:rsidR="00651B9A" w:rsidRPr="001D6C29" w:rsidRDefault="00E94CDD">
            <w:pPr>
              <w:widowControl/>
              <w:textAlignment w:val="center"/>
              <w:rPr>
                <w:color w:val="000000" w:themeColor="text1"/>
                <w:szCs w:val="21"/>
              </w:rPr>
            </w:pPr>
            <w:r w:rsidRPr="001D6C29">
              <w:rPr>
                <w:rFonts w:hint="eastAsia"/>
                <w:color w:val="000000" w:themeColor="text1"/>
                <w:szCs w:val="21"/>
              </w:rPr>
              <w:t>7.</w:t>
            </w:r>
            <w:r w:rsidRPr="001D6C29">
              <w:rPr>
                <w:rFonts w:hint="eastAsia"/>
                <w:color w:val="000000" w:themeColor="text1"/>
                <w:szCs w:val="21"/>
              </w:rPr>
              <w:t>输入电压</w:t>
            </w:r>
            <w:r w:rsidRPr="001D6C29">
              <w:rPr>
                <w:rFonts w:hint="eastAsia"/>
                <w:color w:val="000000" w:themeColor="text1"/>
                <w:szCs w:val="21"/>
              </w:rPr>
              <w:t xml:space="preserve"> AC100-240V(50/60Hz)</w:t>
            </w:r>
            <w:r w:rsidRPr="001D6C29">
              <w:rPr>
                <w:rFonts w:hint="eastAsia"/>
                <w:color w:val="000000" w:themeColor="text1"/>
                <w:szCs w:val="21"/>
              </w:rPr>
              <w:t>，输出电流不小于</w:t>
            </w:r>
            <w:r w:rsidRPr="001D6C29">
              <w:rPr>
                <w:rFonts w:hint="eastAsia"/>
                <w:color w:val="000000" w:themeColor="text1"/>
                <w:szCs w:val="21"/>
              </w:rPr>
              <w:t>10A(</w:t>
            </w:r>
            <w:r w:rsidRPr="001D6C29">
              <w:rPr>
                <w:rFonts w:hint="eastAsia"/>
                <w:color w:val="000000" w:themeColor="text1"/>
                <w:szCs w:val="21"/>
              </w:rPr>
              <w:t>阻性负载</w:t>
            </w:r>
            <w:r w:rsidRPr="001D6C29">
              <w:rPr>
                <w:rFonts w:hint="eastAsia"/>
                <w:color w:val="000000" w:themeColor="text1"/>
                <w:szCs w:val="21"/>
              </w:rPr>
              <w:t>)</w:t>
            </w:r>
            <w:r w:rsidRPr="001D6C29">
              <w:rPr>
                <w:rFonts w:hint="eastAsia"/>
                <w:color w:val="000000" w:themeColor="text1"/>
                <w:szCs w:val="21"/>
              </w:rPr>
              <w:t>、不小于</w:t>
            </w:r>
            <w:r w:rsidRPr="001D6C29">
              <w:rPr>
                <w:rFonts w:hint="eastAsia"/>
                <w:color w:val="000000" w:themeColor="text1"/>
                <w:szCs w:val="21"/>
              </w:rPr>
              <w:t>5A(</w:t>
            </w:r>
            <w:r w:rsidRPr="001D6C29">
              <w:rPr>
                <w:rFonts w:hint="eastAsia"/>
                <w:color w:val="000000" w:themeColor="text1"/>
                <w:szCs w:val="21"/>
              </w:rPr>
              <w:t>容性负载</w:t>
            </w:r>
            <w:r w:rsidRPr="001D6C29">
              <w:rPr>
                <w:rFonts w:hint="eastAsia"/>
                <w:color w:val="000000" w:themeColor="text1"/>
                <w:szCs w:val="21"/>
              </w:rPr>
              <w:t>)</w:t>
            </w:r>
            <w:r w:rsidRPr="001D6C29">
              <w:rPr>
                <w:rFonts w:hint="eastAsia"/>
                <w:color w:val="000000" w:themeColor="text1"/>
                <w:szCs w:val="21"/>
              </w:rPr>
              <w:t>。</w:t>
            </w:r>
          </w:p>
          <w:p w:rsidR="00651B9A" w:rsidRPr="001D6C29" w:rsidRDefault="00E94CDD">
            <w:pPr>
              <w:widowControl/>
              <w:textAlignment w:val="center"/>
              <w:rPr>
                <w:color w:val="000000" w:themeColor="text1"/>
                <w:szCs w:val="21"/>
              </w:rPr>
            </w:pPr>
            <w:r w:rsidRPr="001D6C29">
              <w:rPr>
                <w:rFonts w:hint="eastAsia"/>
                <w:color w:val="000000" w:themeColor="text1"/>
                <w:szCs w:val="21"/>
              </w:rPr>
              <w:t>8.</w:t>
            </w:r>
            <w:r w:rsidRPr="001D6C29">
              <w:rPr>
                <w:rFonts w:hint="eastAsia"/>
                <w:color w:val="000000" w:themeColor="text1"/>
                <w:szCs w:val="21"/>
              </w:rPr>
              <w:t>无线发射功率不低于</w:t>
            </w:r>
            <w:r w:rsidRPr="001D6C29">
              <w:rPr>
                <w:rFonts w:hint="eastAsia"/>
                <w:color w:val="000000" w:themeColor="text1"/>
                <w:szCs w:val="21"/>
              </w:rPr>
              <w:t>+10dbm</w:t>
            </w:r>
            <w:r w:rsidRPr="001D6C29">
              <w:rPr>
                <w:rFonts w:hint="eastAsia"/>
                <w:color w:val="000000" w:themeColor="text1"/>
                <w:szCs w:val="21"/>
              </w:rPr>
              <w:t>，无线接收灵敏度不低于</w:t>
            </w:r>
            <w:r w:rsidRPr="001D6C29">
              <w:rPr>
                <w:rFonts w:hint="eastAsia"/>
                <w:color w:val="000000" w:themeColor="text1"/>
                <w:szCs w:val="21"/>
              </w:rPr>
              <w:t>-90dbm</w:t>
            </w:r>
            <w:r w:rsidRPr="001D6C29">
              <w:rPr>
                <w:rFonts w:hint="eastAsia"/>
                <w:color w:val="000000" w:themeColor="text1"/>
                <w:szCs w:val="21"/>
              </w:rPr>
              <w:t>。</w:t>
            </w:r>
          </w:p>
          <w:p w:rsidR="00651B9A" w:rsidRPr="001D6C29" w:rsidRDefault="00E94CDD">
            <w:pPr>
              <w:widowControl/>
              <w:textAlignment w:val="center"/>
              <w:rPr>
                <w:color w:val="000000" w:themeColor="text1"/>
                <w:szCs w:val="21"/>
              </w:rPr>
            </w:pPr>
            <w:r w:rsidRPr="001D6C29">
              <w:rPr>
                <w:rFonts w:hint="eastAsia"/>
                <w:color w:val="000000" w:themeColor="text1"/>
                <w:szCs w:val="21"/>
              </w:rPr>
              <w:t>9.</w:t>
            </w:r>
            <w:r w:rsidRPr="001D6C29">
              <w:rPr>
                <w:rFonts w:hint="eastAsia"/>
                <w:color w:val="000000" w:themeColor="text1"/>
                <w:szCs w:val="21"/>
              </w:rPr>
              <w:t>室内通讯距离不小于</w:t>
            </w:r>
            <w:r w:rsidRPr="001D6C29">
              <w:rPr>
                <w:rFonts w:hint="eastAsia"/>
                <w:color w:val="000000" w:themeColor="text1"/>
                <w:szCs w:val="21"/>
              </w:rPr>
              <w:t>30</w:t>
            </w:r>
            <w:r w:rsidRPr="001D6C29">
              <w:rPr>
                <w:rFonts w:hint="eastAsia"/>
                <w:color w:val="000000" w:themeColor="text1"/>
                <w:szCs w:val="21"/>
              </w:rPr>
              <w:t>米。</w:t>
            </w:r>
          </w:p>
        </w:tc>
      </w:tr>
    </w:tbl>
    <w:p w:rsidR="00651B9A" w:rsidRPr="001D6C29" w:rsidRDefault="00651B9A">
      <w:pPr>
        <w:rPr>
          <w:color w:val="000000" w:themeColor="text1"/>
        </w:rPr>
      </w:pPr>
    </w:p>
    <w:p w:rsidR="00651B9A" w:rsidRPr="001D6C29" w:rsidRDefault="00651B9A">
      <w:pPr>
        <w:spacing w:line="250" w:lineRule="exact"/>
        <w:rPr>
          <w:color w:val="000000" w:themeColor="text1"/>
        </w:rPr>
        <w:sectPr w:rsidR="00651B9A" w:rsidRPr="001D6C29">
          <w:footerReference w:type="default" r:id="rId7"/>
          <w:pgSz w:w="11910" w:h="16840"/>
          <w:pgMar w:top="1340" w:right="1060" w:bottom="1120" w:left="1180" w:header="939" w:footer="929" w:gutter="0"/>
          <w:cols w:space="720"/>
        </w:sectPr>
      </w:pPr>
    </w:p>
    <w:p w:rsidR="00651B9A" w:rsidRPr="001D6C29" w:rsidRDefault="00651B9A">
      <w:pPr>
        <w:pStyle w:val="a3"/>
        <w:spacing w:before="3"/>
        <w:rPr>
          <w:b/>
          <w:color w:val="000000" w:themeColor="text1"/>
          <w:sz w:val="23"/>
        </w:rPr>
      </w:pPr>
    </w:p>
    <w:p w:rsidR="00651B9A" w:rsidRPr="001D6C29" w:rsidRDefault="00E94CDD">
      <w:pPr>
        <w:ind w:firstLineChars="200" w:firstLine="562"/>
        <w:rPr>
          <w:b/>
          <w:color w:val="000000" w:themeColor="text1"/>
          <w:sz w:val="28"/>
          <w:szCs w:val="28"/>
        </w:rPr>
      </w:pPr>
      <w:bookmarkStart w:id="11" w:name="_bookmark59"/>
      <w:bookmarkEnd w:id="11"/>
      <w:r w:rsidRPr="001D6C29">
        <w:rPr>
          <w:rFonts w:hint="eastAsia"/>
          <w:b/>
          <w:color w:val="000000" w:themeColor="text1"/>
          <w:sz w:val="28"/>
          <w:szCs w:val="28"/>
        </w:rPr>
        <w:t>3</w:t>
      </w:r>
      <w:r w:rsidRPr="001D6C29">
        <w:rPr>
          <w:rFonts w:hint="eastAsia"/>
          <w:b/>
          <w:color w:val="000000" w:themeColor="text1"/>
          <w:sz w:val="28"/>
          <w:szCs w:val="28"/>
        </w:rPr>
        <w:t>、</w:t>
      </w:r>
      <w:r w:rsidRPr="001D6C29">
        <w:rPr>
          <w:b/>
          <w:color w:val="000000" w:themeColor="text1"/>
          <w:sz w:val="28"/>
          <w:szCs w:val="28"/>
        </w:rPr>
        <w:t>技术指标要求</w:t>
      </w:r>
    </w:p>
    <w:p w:rsidR="00651B9A" w:rsidRPr="001D6C29" w:rsidRDefault="00E94CDD">
      <w:pPr>
        <w:tabs>
          <w:tab w:val="left" w:pos="870"/>
        </w:tabs>
        <w:spacing w:before="159"/>
        <w:ind w:firstLineChars="300" w:firstLine="632"/>
        <w:rPr>
          <w:b/>
          <w:color w:val="000000" w:themeColor="text1"/>
        </w:rPr>
      </w:pPr>
      <w:r w:rsidRPr="001D6C29">
        <w:rPr>
          <w:rFonts w:hint="eastAsia"/>
          <w:b/>
          <w:color w:val="000000" w:themeColor="text1"/>
        </w:rPr>
        <w:t>3</w:t>
      </w:r>
      <w:r w:rsidRPr="001D6C29">
        <w:rPr>
          <w:b/>
          <w:color w:val="000000" w:themeColor="text1"/>
        </w:rPr>
        <w:t>.1</w:t>
      </w:r>
      <w:r w:rsidRPr="001D6C29">
        <w:rPr>
          <w:b/>
          <w:color w:val="000000" w:themeColor="text1"/>
        </w:rPr>
        <w:t>可靠性要求</w:t>
      </w:r>
    </w:p>
    <w:p w:rsidR="00651B9A" w:rsidRPr="001D6C29" w:rsidRDefault="00E94CDD">
      <w:pPr>
        <w:spacing w:before="66" w:line="364" w:lineRule="auto"/>
        <w:ind w:right="357" w:firstLine="720"/>
        <w:rPr>
          <w:color w:val="000000" w:themeColor="text1"/>
          <w:szCs w:val="21"/>
        </w:rPr>
      </w:pPr>
      <w:r w:rsidRPr="001D6C29">
        <w:rPr>
          <w:color w:val="000000" w:themeColor="text1"/>
          <w:szCs w:val="21"/>
        </w:rPr>
        <w:t>应用系统支持连续</w:t>
      </w:r>
      <w:r w:rsidRPr="001D6C29">
        <w:rPr>
          <w:color w:val="000000" w:themeColor="text1"/>
          <w:szCs w:val="21"/>
        </w:rPr>
        <w:t xml:space="preserve"> 7×24 </w:t>
      </w:r>
      <w:r w:rsidRPr="001D6C29">
        <w:rPr>
          <w:color w:val="000000" w:themeColor="text1"/>
          <w:szCs w:val="21"/>
        </w:rPr>
        <w:t>小时不间断地工作，软件中任一构件更新、加载时，在不更新与上</w:t>
      </w:r>
      <w:r w:rsidRPr="001D6C29">
        <w:rPr>
          <w:rFonts w:hint="eastAsia"/>
          <w:color w:val="000000" w:themeColor="text1"/>
          <w:szCs w:val="21"/>
        </w:rPr>
        <w:t>下</w:t>
      </w:r>
      <w:r w:rsidRPr="001D6C29">
        <w:rPr>
          <w:color w:val="000000" w:themeColor="text1"/>
          <w:szCs w:val="21"/>
        </w:rPr>
        <w:t>构件的接口的前提下，不影响业务运转和服务。系统必须采用增量备份和全备份相结合的方式定期备份重要的系统数据。</w:t>
      </w:r>
    </w:p>
    <w:p w:rsidR="00651B9A" w:rsidRPr="001D6C29" w:rsidRDefault="00E94CDD">
      <w:pPr>
        <w:spacing w:before="66" w:line="364" w:lineRule="auto"/>
        <w:ind w:right="357" w:firstLine="720"/>
        <w:rPr>
          <w:color w:val="000000" w:themeColor="text1"/>
          <w:szCs w:val="21"/>
        </w:rPr>
      </w:pPr>
      <w:r w:rsidRPr="001D6C29">
        <w:rPr>
          <w:color w:val="000000" w:themeColor="text1"/>
          <w:szCs w:val="21"/>
        </w:rPr>
        <w:t>应用系统使用云原生技术开发，微服务架构、容器化部署，部署时自动进行节点规划，支持自动构建、自动部署、灰度发布、不停机滚动升级、自动从故障中恢复、自动根据负载情况伸缩资源，保证服务始终在线。</w:t>
      </w:r>
    </w:p>
    <w:p w:rsidR="00651B9A" w:rsidRPr="001D6C29" w:rsidRDefault="00E94CDD">
      <w:pPr>
        <w:tabs>
          <w:tab w:val="left" w:pos="870"/>
        </w:tabs>
        <w:spacing w:line="266" w:lineRule="exact"/>
        <w:ind w:firstLineChars="300" w:firstLine="632"/>
        <w:rPr>
          <w:b/>
          <w:color w:val="000000" w:themeColor="text1"/>
        </w:rPr>
      </w:pPr>
      <w:r w:rsidRPr="001D6C29">
        <w:rPr>
          <w:rFonts w:hint="eastAsia"/>
          <w:b/>
          <w:color w:val="000000" w:themeColor="text1"/>
        </w:rPr>
        <w:t>3</w:t>
      </w:r>
      <w:r w:rsidRPr="001D6C29">
        <w:rPr>
          <w:b/>
          <w:color w:val="000000" w:themeColor="text1"/>
        </w:rPr>
        <w:t>.2</w:t>
      </w:r>
      <w:r w:rsidRPr="001D6C29">
        <w:rPr>
          <w:b/>
          <w:color w:val="000000" w:themeColor="text1"/>
        </w:rPr>
        <w:t>性能要求</w:t>
      </w:r>
    </w:p>
    <w:p w:rsidR="00651B9A" w:rsidRPr="001D6C29" w:rsidRDefault="00E94CDD">
      <w:pPr>
        <w:spacing w:before="142" w:line="364" w:lineRule="auto"/>
        <w:ind w:left="658" w:right="4146"/>
        <w:rPr>
          <w:color w:val="000000" w:themeColor="text1"/>
        </w:rPr>
      </w:pPr>
      <w:r w:rsidRPr="001D6C29">
        <w:rPr>
          <w:color w:val="000000" w:themeColor="text1"/>
          <w:szCs w:val="21"/>
        </w:rPr>
        <w:t>针对大数据量、大并发查询进行充分优化，可提供：</w:t>
      </w:r>
      <w:r w:rsidRPr="001D6C29">
        <w:rPr>
          <w:color w:val="000000" w:themeColor="text1"/>
          <w:szCs w:val="21"/>
        </w:rPr>
        <w:t xml:space="preserve"> </w:t>
      </w:r>
      <w:r w:rsidRPr="001D6C29">
        <w:rPr>
          <w:color w:val="000000" w:themeColor="text1"/>
        </w:rPr>
        <w:t>1</w:t>
      </w:r>
      <w:r w:rsidRPr="001D6C29">
        <w:rPr>
          <w:color w:val="000000" w:themeColor="text1"/>
        </w:rPr>
        <w:t>）至少支持</w:t>
      </w:r>
      <w:r w:rsidRPr="001D6C29">
        <w:rPr>
          <w:color w:val="000000" w:themeColor="text1"/>
        </w:rPr>
        <w:t xml:space="preserve"> 1000 </w:t>
      </w:r>
      <w:r w:rsidRPr="001D6C29">
        <w:rPr>
          <w:color w:val="000000" w:themeColor="text1"/>
        </w:rPr>
        <w:t>人同时访问平台；</w:t>
      </w:r>
    </w:p>
    <w:p w:rsidR="00651B9A" w:rsidRPr="001D6C29" w:rsidRDefault="00E94CDD">
      <w:pPr>
        <w:pStyle w:val="ac"/>
        <w:numPr>
          <w:ilvl w:val="0"/>
          <w:numId w:val="5"/>
        </w:numPr>
        <w:tabs>
          <w:tab w:val="left" w:pos="974"/>
        </w:tabs>
        <w:spacing w:line="267" w:lineRule="exact"/>
        <w:rPr>
          <w:color w:val="000000" w:themeColor="text1"/>
          <w:sz w:val="21"/>
          <w:lang w:eastAsia="zh-CN"/>
        </w:rPr>
      </w:pPr>
      <w:r w:rsidRPr="001D6C29">
        <w:rPr>
          <w:color w:val="000000" w:themeColor="text1"/>
          <w:spacing w:val="-9"/>
          <w:sz w:val="21"/>
          <w:lang w:eastAsia="zh-CN"/>
        </w:rPr>
        <w:t xml:space="preserve">支持不少于 </w:t>
      </w:r>
      <w:r w:rsidRPr="001D6C29">
        <w:rPr>
          <w:color w:val="000000" w:themeColor="text1"/>
          <w:sz w:val="21"/>
          <w:lang w:eastAsia="zh-CN"/>
        </w:rPr>
        <w:t>200</w:t>
      </w:r>
      <w:r w:rsidRPr="001D6C29">
        <w:rPr>
          <w:color w:val="000000" w:themeColor="text1"/>
          <w:spacing w:val="-8"/>
          <w:sz w:val="21"/>
          <w:lang w:eastAsia="zh-CN"/>
        </w:rPr>
        <w:t xml:space="preserve"> 的数据并发查询；</w:t>
      </w:r>
    </w:p>
    <w:p w:rsidR="00651B9A" w:rsidRPr="001D6C29" w:rsidRDefault="00E94CDD">
      <w:pPr>
        <w:pStyle w:val="ac"/>
        <w:numPr>
          <w:ilvl w:val="0"/>
          <w:numId w:val="5"/>
        </w:numPr>
        <w:tabs>
          <w:tab w:val="left" w:pos="974"/>
        </w:tabs>
        <w:spacing w:before="139"/>
        <w:rPr>
          <w:color w:val="000000" w:themeColor="text1"/>
          <w:sz w:val="21"/>
          <w:lang w:eastAsia="zh-CN"/>
        </w:rPr>
      </w:pPr>
      <w:r w:rsidRPr="001D6C29">
        <w:rPr>
          <w:color w:val="000000" w:themeColor="text1"/>
          <w:sz w:val="21"/>
          <w:lang w:eastAsia="zh-CN"/>
        </w:rPr>
        <w:t>普通页面闲时响应速度≤1</w:t>
      </w:r>
      <w:r w:rsidRPr="001D6C29">
        <w:rPr>
          <w:color w:val="000000" w:themeColor="text1"/>
          <w:spacing w:val="-8"/>
          <w:sz w:val="21"/>
          <w:lang w:eastAsia="zh-CN"/>
        </w:rPr>
        <w:t xml:space="preserve"> 秒，高峰时响应速度≤</w:t>
      </w:r>
      <w:r w:rsidRPr="001D6C29">
        <w:rPr>
          <w:color w:val="000000" w:themeColor="text1"/>
          <w:sz w:val="21"/>
          <w:lang w:eastAsia="zh-CN"/>
        </w:rPr>
        <w:t>5</w:t>
      </w:r>
      <w:r w:rsidRPr="001D6C29">
        <w:rPr>
          <w:color w:val="000000" w:themeColor="text1"/>
          <w:spacing w:val="-18"/>
          <w:sz w:val="21"/>
          <w:lang w:eastAsia="zh-CN"/>
        </w:rPr>
        <w:t xml:space="preserve"> 秒；</w:t>
      </w:r>
    </w:p>
    <w:p w:rsidR="00651B9A" w:rsidRPr="001D6C29" w:rsidRDefault="00E94CDD">
      <w:pPr>
        <w:pStyle w:val="ac"/>
        <w:numPr>
          <w:ilvl w:val="0"/>
          <w:numId w:val="5"/>
        </w:numPr>
        <w:tabs>
          <w:tab w:val="left" w:pos="974"/>
        </w:tabs>
        <w:spacing w:before="139"/>
        <w:rPr>
          <w:color w:val="000000" w:themeColor="text1"/>
          <w:sz w:val="21"/>
          <w:lang w:eastAsia="zh-CN"/>
        </w:rPr>
      </w:pPr>
      <w:r w:rsidRPr="001D6C29">
        <w:rPr>
          <w:color w:val="000000" w:themeColor="text1"/>
          <w:sz w:val="21"/>
          <w:lang w:eastAsia="zh-CN"/>
        </w:rPr>
        <w:t>常规数据查询页面，数据返回时间≤3</w:t>
      </w:r>
      <w:r w:rsidRPr="001D6C29">
        <w:rPr>
          <w:color w:val="000000" w:themeColor="text1"/>
          <w:spacing w:val="-8"/>
          <w:sz w:val="21"/>
          <w:lang w:eastAsia="zh-CN"/>
        </w:rPr>
        <w:t xml:space="preserve"> 秒，监控页面的刷新时间≤</w:t>
      </w:r>
      <w:r w:rsidRPr="001D6C29">
        <w:rPr>
          <w:color w:val="000000" w:themeColor="text1"/>
          <w:sz w:val="21"/>
          <w:lang w:eastAsia="zh-CN"/>
        </w:rPr>
        <w:t>5</w:t>
      </w:r>
      <w:r w:rsidRPr="001D6C29">
        <w:rPr>
          <w:color w:val="000000" w:themeColor="text1"/>
          <w:spacing w:val="-18"/>
          <w:sz w:val="21"/>
          <w:lang w:eastAsia="zh-CN"/>
        </w:rPr>
        <w:t xml:space="preserve"> 秒。</w:t>
      </w:r>
    </w:p>
    <w:p w:rsidR="00651B9A" w:rsidRPr="001D6C29" w:rsidRDefault="00E94CDD">
      <w:pPr>
        <w:tabs>
          <w:tab w:val="left" w:pos="870"/>
        </w:tabs>
        <w:spacing w:before="139"/>
        <w:ind w:firstLineChars="300" w:firstLine="632"/>
        <w:rPr>
          <w:b/>
          <w:color w:val="000000" w:themeColor="text1"/>
        </w:rPr>
      </w:pPr>
      <w:r w:rsidRPr="001D6C29">
        <w:rPr>
          <w:rFonts w:hint="eastAsia"/>
          <w:b/>
          <w:color w:val="000000" w:themeColor="text1"/>
        </w:rPr>
        <w:t>3</w:t>
      </w:r>
      <w:r w:rsidRPr="001D6C29">
        <w:rPr>
          <w:b/>
          <w:color w:val="000000" w:themeColor="text1"/>
        </w:rPr>
        <w:t>.3</w:t>
      </w:r>
      <w:r w:rsidRPr="001D6C29">
        <w:rPr>
          <w:b/>
          <w:color w:val="000000" w:themeColor="text1"/>
        </w:rPr>
        <w:t>安全性要求</w:t>
      </w:r>
    </w:p>
    <w:p w:rsidR="00651B9A" w:rsidRPr="001D6C29" w:rsidRDefault="00E94CDD">
      <w:pPr>
        <w:spacing w:before="141" w:line="364" w:lineRule="auto"/>
        <w:ind w:left="238" w:right="357" w:firstLine="420"/>
        <w:rPr>
          <w:color w:val="000000" w:themeColor="text1"/>
        </w:rPr>
      </w:pPr>
      <w:r w:rsidRPr="001D6C29">
        <w:rPr>
          <w:color w:val="000000" w:themeColor="text1"/>
        </w:rPr>
        <w:t>提供完善的安全策略，既保证数据的备份恢复机制，保证任何情况下可以恢复因特殊原因造成的系统故障引起的崩溃等数据灾难，又保证正常情况下，用户的功能权限和数据范围权限可以灵活设置和有效控制，防止信息的非法非授权泄漏。</w:t>
      </w:r>
    </w:p>
    <w:p w:rsidR="00651B9A" w:rsidRPr="001D6C29" w:rsidRDefault="00E94CDD">
      <w:pPr>
        <w:spacing w:before="66" w:line="364" w:lineRule="auto"/>
        <w:ind w:right="357" w:firstLine="720"/>
        <w:rPr>
          <w:color w:val="000000" w:themeColor="text1"/>
          <w:szCs w:val="21"/>
        </w:rPr>
      </w:pPr>
      <w:r w:rsidRPr="001D6C29">
        <w:rPr>
          <w:color w:val="000000" w:themeColor="text1"/>
          <w:szCs w:val="21"/>
        </w:rPr>
        <w:t>在应用安全方面，一是对用户身份进行统一管理</w:t>
      </w:r>
      <w:r w:rsidRPr="001D6C29">
        <w:rPr>
          <w:rFonts w:hint="eastAsia"/>
          <w:color w:val="000000" w:themeColor="text1"/>
          <w:szCs w:val="21"/>
        </w:rPr>
        <w:t>，</w:t>
      </w:r>
      <w:r w:rsidRPr="001D6C29">
        <w:rPr>
          <w:color w:val="000000" w:themeColor="text1"/>
          <w:szCs w:val="21"/>
        </w:rPr>
        <w:t>对应用服务资源进行访问控制</w:t>
      </w:r>
      <w:r w:rsidRPr="001D6C29">
        <w:rPr>
          <w:rFonts w:hint="eastAsia"/>
          <w:color w:val="000000" w:themeColor="text1"/>
          <w:szCs w:val="21"/>
        </w:rPr>
        <w:t>，方案中所有需要登陆的平台均采用统一的认证系统，即一套用户可登陆全部平台，各平台数据相互连通</w:t>
      </w:r>
      <w:r w:rsidRPr="001D6C29">
        <w:rPr>
          <w:color w:val="000000" w:themeColor="text1"/>
          <w:szCs w:val="21"/>
        </w:rPr>
        <w:t>；二是加强对</w:t>
      </w:r>
      <w:r w:rsidRPr="001D6C29">
        <w:rPr>
          <w:color w:val="000000" w:themeColor="text1"/>
          <w:szCs w:val="21"/>
        </w:rPr>
        <w:t xml:space="preserve">  SQL </w:t>
      </w:r>
      <w:r w:rsidRPr="001D6C29">
        <w:rPr>
          <w:color w:val="000000" w:themeColor="text1"/>
          <w:szCs w:val="21"/>
        </w:rPr>
        <w:t>注入、漏洞利用等攻击的防护；三是加强应用代码的安全管理。</w:t>
      </w:r>
    </w:p>
    <w:p w:rsidR="00651B9A" w:rsidRPr="001D6C29" w:rsidRDefault="00E94CDD">
      <w:pPr>
        <w:spacing w:line="364" w:lineRule="auto"/>
        <w:ind w:left="238" w:right="357" w:firstLine="420"/>
        <w:rPr>
          <w:color w:val="000000" w:themeColor="text1"/>
        </w:rPr>
      </w:pPr>
      <w:r w:rsidRPr="001D6C29">
        <w:rPr>
          <w:color w:val="000000" w:themeColor="text1"/>
        </w:rPr>
        <w:t>在数据安全方面，一是提供数据存储备份恢复功能，保证可以恢复故障前的所有数据；二是对敏感信息进行加密处理。</w:t>
      </w:r>
    </w:p>
    <w:p w:rsidR="00651B9A" w:rsidRPr="001D6C29" w:rsidRDefault="00E94CDD">
      <w:pPr>
        <w:spacing w:line="364" w:lineRule="auto"/>
        <w:ind w:left="238" w:right="357" w:firstLine="420"/>
        <w:rPr>
          <w:color w:val="000000" w:themeColor="text1"/>
        </w:rPr>
      </w:pPr>
      <w:r w:rsidRPr="001D6C29">
        <w:rPr>
          <w:color w:val="000000" w:themeColor="text1"/>
        </w:rPr>
        <w:t>项目实施和售后服务期间，应用系统（含应用系统部署所需的操作系统、中间件、数据库）如果自身存在安全性问题，并被采购人或相关上级部门或第三方机构扫描出安全漏洞，供应商应积极修复安全漏洞并在采购人指定的时间内完成。</w:t>
      </w:r>
    </w:p>
    <w:p w:rsidR="00651B9A" w:rsidRPr="001D6C29" w:rsidRDefault="00E94CDD">
      <w:pPr>
        <w:pStyle w:val="ac"/>
        <w:tabs>
          <w:tab w:val="left" w:pos="870"/>
        </w:tabs>
        <w:spacing w:line="269" w:lineRule="exact"/>
        <w:ind w:left="869" w:firstLine="0"/>
        <w:rPr>
          <w:b/>
          <w:color w:val="000000" w:themeColor="text1"/>
          <w:sz w:val="21"/>
        </w:rPr>
      </w:pPr>
      <w:r w:rsidRPr="001D6C29">
        <w:rPr>
          <w:rFonts w:hint="eastAsia"/>
          <w:b/>
          <w:color w:val="000000" w:themeColor="text1"/>
          <w:sz w:val="21"/>
          <w:lang w:eastAsia="zh-CN"/>
        </w:rPr>
        <w:t>3</w:t>
      </w:r>
      <w:r w:rsidRPr="001D6C29">
        <w:rPr>
          <w:b/>
          <w:color w:val="000000" w:themeColor="text1"/>
          <w:sz w:val="21"/>
          <w:lang w:eastAsia="zh-CN"/>
        </w:rPr>
        <w:t>.4</w:t>
      </w:r>
      <w:r w:rsidRPr="001D6C29">
        <w:rPr>
          <w:b/>
          <w:color w:val="000000" w:themeColor="text1"/>
          <w:sz w:val="21"/>
        </w:rPr>
        <w:t>对接要求</w:t>
      </w:r>
    </w:p>
    <w:p w:rsidR="00651B9A" w:rsidRPr="001D6C29" w:rsidRDefault="00E94CDD">
      <w:pPr>
        <w:pStyle w:val="ac"/>
        <w:numPr>
          <w:ilvl w:val="0"/>
          <w:numId w:val="6"/>
        </w:numPr>
        <w:tabs>
          <w:tab w:val="left" w:pos="1183"/>
        </w:tabs>
        <w:spacing w:before="129"/>
        <w:rPr>
          <w:color w:val="000000" w:themeColor="text1"/>
          <w:sz w:val="21"/>
          <w:lang w:eastAsia="zh-CN"/>
        </w:rPr>
      </w:pPr>
      <w:r w:rsidRPr="001D6C29">
        <w:rPr>
          <w:color w:val="000000" w:themeColor="text1"/>
          <w:sz w:val="21"/>
          <w:lang w:eastAsia="zh-CN"/>
        </w:rPr>
        <w:t>与国家开放大学业务系统数据的对接</w:t>
      </w:r>
    </w:p>
    <w:p w:rsidR="00651B9A" w:rsidRPr="001D6C29" w:rsidRDefault="00E94CDD">
      <w:pPr>
        <w:spacing w:before="139" w:line="364" w:lineRule="auto"/>
        <w:ind w:left="238" w:right="357" w:firstLine="420"/>
        <w:rPr>
          <w:color w:val="000000" w:themeColor="text1"/>
        </w:rPr>
      </w:pPr>
      <w:r w:rsidRPr="001D6C29">
        <w:rPr>
          <w:color w:val="000000" w:themeColor="text1"/>
        </w:rPr>
        <w:t>项目实施和售后服务期间，应用系统须从国家开放大学</w:t>
      </w:r>
      <w:r w:rsidRPr="001D6C29">
        <w:rPr>
          <w:rFonts w:hint="eastAsia"/>
          <w:color w:val="000000" w:themeColor="text1"/>
        </w:rPr>
        <w:t>的人脸库进行获取人脸信息，保证人脸考勤的准确性，如国家开放大学无人脸库需提供学校人员的人脸信息，包含证件照</w:t>
      </w:r>
      <w:r w:rsidRPr="001D6C29">
        <w:rPr>
          <w:rFonts w:hint="eastAsia"/>
          <w:color w:val="000000" w:themeColor="text1"/>
        </w:rPr>
        <w:t>+</w:t>
      </w:r>
      <w:r w:rsidRPr="001D6C29">
        <w:rPr>
          <w:rFonts w:hint="eastAsia"/>
          <w:color w:val="000000" w:themeColor="text1"/>
        </w:rPr>
        <w:t>姓名</w:t>
      </w:r>
      <w:r w:rsidRPr="001D6C29">
        <w:rPr>
          <w:rFonts w:hint="eastAsia"/>
          <w:color w:val="000000" w:themeColor="text1"/>
        </w:rPr>
        <w:t>+</w:t>
      </w:r>
      <w:r w:rsidRPr="001D6C29">
        <w:rPr>
          <w:rFonts w:hint="eastAsia"/>
          <w:color w:val="000000" w:themeColor="text1"/>
        </w:rPr>
        <w:t>学号的图片文件</w:t>
      </w:r>
      <w:r w:rsidRPr="001D6C29">
        <w:rPr>
          <w:color w:val="000000" w:themeColor="text1"/>
        </w:rPr>
        <w:t>。</w:t>
      </w:r>
    </w:p>
    <w:p w:rsidR="00651B9A" w:rsidRPr="001D6C29" w:rsidRDefault="00E94CDD">
      <w:pPr>
        <w:pStyle w:val="ac"/>
        <w:numPr>
          <w:ilvl w:val="0"/>
          <w:numId w:val="6"/>
        </w:numPr>
        <w:tabs>
          <w:tab w:val="left" w:pos="1183"/>
        </w:tabs>
        <w:spacing w:line="267" w:lineRule="exact"/>
        <w:rPr>
          <w:color w:val="000000" w:themeColor="text1"/>
          <w:sz w:val="21"/>
          <w:lang w:eastAsia="zh-CN"/>
        </w:rPr>
      </w:pPr>
      <w:r w:rsidRPr="001D6C29">
        <w:rPr>
          <w:color w:val="000000" w:themeColor="text1"/>
          <w:sz w:val="21"/>
          <w:lang w:eastAsia="zh-CN"/>
        </w:rPr>
        <w:t>与国家开放大学业务系统所在网络的对接</w:t>
      </w:r>
    </w:p>
    <w:p w:rsidR="00651B9A" w:rsidRPr="001D6C29" w:rsidRDefault="00E94CDD">
      <w:pPr>
        <w:spacing w:before="139" w:line="364" w:lineRule="auto"/>
        <w:ind w:left="238" w:right="357" w:firstLine="420"/>
        <w:rPr>
          <w:color w:val="000000" w:themeColor="text1"/>
        </w:rPr>
        <w:sectPr w:rsidR="00651B9A" w:rsidRPr="001D6C29">
          <w:pgSz w:w="11910" w:h="16840"/>
          <w:pgMar w:top="1340" w:right="1060" w:bottom="1120" w:left="1180" w:header="939" w:footer="929" w:gutter="0"/>
          <w:cols w:space="720"/>
        </w:sectPr>
      </w:pPr>
      <w:r w:rsidRPr="001D6C29">
        <w:rPr>
          <w:color w:val="000000" w:themeColor="text1"/>
        </w:rPr>
        <w:t>国家开放大学有关业务系统部署在华为公有云上，且为保证数据安全，业务系统数据只能在华</w:t>
      </w:r>
      <w:r w:rsidRPr="001D6C29">
        <w:rPr>
          <w:color w:val="000000" w:themeColor="text1"/>
        </w:rPr>
        <w:lastRenderedPageBreak/>
        <w:t>为云的国家开放大学局域网内部流转，</w:t>
      </w:r>
      <w:r w:rsidRPr="001D6C29">
        <w:rPr>
          <w:rFonts w:hint="eastAsia"/>
          <w:color w:val="000000" w:themeColor="text1"/>
        </w:rPr>
        <w:t>供应商必须将所有针对本项目的服务部署在指定位置并提供服务器、数据库的最高管理权限。</w:t>
      </w:r>
    </w:p>
    <w:p w:rsidR="00651B9A" w:rsidRPr="001D6C29" w:rsidRDefault="00E94CDD">
      <w:pPr>
        <w:tabs>
          <w:tab w:val="left" w:pos="870"/>
        </w:tabs>
        <w:spacing w:line="269" w:lineRule="exact"/>
        <w:ind w:firstLineChars="50" w:firstLine="105"/>
        <w:rPr>
          <w:b/>
          <w:color w:val="000000" w:themeColor="text1"/>
        </w:rPr>
      </w:pPr>
      <w:r w:rsidRPr="001D6C29">
        <w:rPr>
          <w:rFonts w:hint="eastAsia"/>
          <w:b/>
          <w:color w:val="000000" w:themeColor="text1"/>
        </w:rPr>
        <w:lastRenderedPageBreak/>
        <w:t>3</w:t>
      </w:r>
      <w:r w:rsidRPr="001D6C29">
        <w:rPr>
          <w:b/>
          <w:color w:val="000000" w:themeColor="text1"/>
        </w:rPr>
        <w:t>.5</w:t>
      </w:r>
      <w:r w:rsidRPr="001D6C29">
        <w:rPr>
          <w:b/>
          <w:color w:val="000000" w:themeColor="text1"/>
        </w:rPr>
        <w:t>与校内应用系统的对接</w:t>
      </w:r>
    </w:p>
    <w:p w:rsidR="00651B9A" w:rsidRPr="001D6C29" w:rsidRDefault="00E94CDD">
      <w:pPr>
        <w:spacing w:before="139" w:line="367" w:lineRule="auto"/>
        <w:ind w:left="238" w:right="357" w:firstLine="420"/>
        <w:rPr>
          <w:color w:val="000000" w:themeColor="text1"/>
        </w:rPr>
      </w:pPr>
      <w:r w:rsidRPr="001D6C29">
        <w:rPr>
          <w:color w:val="000000" w:themeColor="text1"/>
        </w:rPr>
        <w:t>项目实施和售后服务期间，应用系统如果与采购人提供的校内第三方应用系统（如数据交换共享中心）对接，供应商不得向采购人收取额外费用。</w:t>
      </w:r>
    </w:p>
    <w:p w:rsidR="00651B9A" w:rsidRPr="001D6C29" w:rsidRDefault="00E94CDD">
      <w:pPr>
        <w:pStyle w:val="ac"/>
        <w:numPr>
          <w:ilvl w:val="0"/>
          <w:numId w:val="7"/>
        </w:numPr>
        <w:tabs>
          <w:tab w:val="left" w:pos="869"/>
        </w:tabs>
        <w:spacing w:line="365" w:lineRule="auto"/>
        <w:ind w:left="0" w:firstLine="0"/>
        <w:rPr>
          <w:b/>
          <w:color w:val="000000" w:themeColor="text1"/>
          <w:szCs w:val="21"/>
          <w:lang w:eastAsia="zh-CN"/>
        </w:rPr>
      </w:pPr>
      <w:r w:rsidRPr="001D6C29">
        <w:rPr>
          <w:color w:val="000000" w:themeColor="text1"/>
          <w:w w:val="95"/>
          <w:szCs w:val="21"/>
          <w:lang w:eastAsia="zh-CN"/>
        </w:rPr>
        <w:t>提供满足系统对接要求的承诺函并加盖供应商公章。</w:t>
      </w:r>
    </w:p>
    <w:p w:rsidR="00651B9A" w:rsidRPr="001D6C29" w:rsidRDefault="00E94CDD">
      <w:pPr>
        <w:tabs>
          <w:tab w:val="left" w:pos="870"/>
        </w:tabs>
        <w:spacing w:line="269" w:lineRule="exact"/>
        <w:ind w:firstLineChars="200" w:firstLine="422"/>
        <w:rPr>
          <w:b/>
          <w:color w:val="000000" w:themeColor="text1"/>
        </w:rPr>
      </w:pPr>
      <w:r w:rsidRPr="001D6C29">
        <w:rPr>
          <w:b/>
          <w:color w:val="000000" w:themeColor="text1"/>
        </w:rPr>
        <w:t>数据标准和接口要求</w:t>
      </w:r>
    </w:p>
    <w:p w:rsidR="00651B9A" w:rsidRPr="001D6C29" w:rsidRDefault="00E94CDD">
      <w:pPr>
        <w:pStyle w:val="ac"/>
        <w:numPr>
          <w:ilvl w:val="0"/>
          <w:numId w:val="8"/>
        </w:numPr>
        <w:tabs>
          <w:tab w:val="left" w:pos="974"/>
        </w:tabs>
        <w:spacing w:line="364" w:lineRule="auto"/>
        <w:ind w:right="356" w:firstLine="420"/>
        <w:jc w:val="both"/>
        <w:rPr>
          <w:color w:val="000000" w:themeColor="text1"/>
          <w:sz w:val="21"/>
          <w:lang w:eastAsia="zh-CN"/>
        </w:rPr>
      </w:pPr>
      <w:r w:rsidRPr="001D6C29">
        <w:rPr>
          <w:color w:val="000000" w:themeColor="text1"/>
          <w:spacing w:val="-5"/>
          <w:sz w:val="21"/>
          <w:lang w:eastAsia="zh-CN"/>
        </w:rPr>
        <w:t xml:space="preserve">系统如需用到校内第三方应用的数据时，首选的数据获取方式为 </w:t>
      </w:r>
      <w:r w:rsidRPr="001D6C29">
        <w:rPr>
          <w:color w:val="000000" w:themeColor="text1"/>
          <w:sz w:val="21"/>
          <w:lang w:eastAsia="zh-CN"/>
        </w:rPr>
        <w:t>API</w:t>
      </w:r>
      <w:r w:rsidRPr="001D6C29">
        <w:rPr>
          <w:color w:val="000000" w:themeColor="text1"/>
          <w:spacing w:val="-10"/>
          <w:sz w:val="21"/>
          <w:lang w:eastAsia="zh-CN"/>
        </w:rPr>
        <w:t xml:space="preserve"> 调用，系统通过采购人</w:t>
      </w:r>
      <w:r w:rsidRPr="001D6C29">
        <w:rPr>
          <w:color w:val="000000" w:themeColor="text1"/>
          <w:spacing w:val="-3"/>
          <w:sz w:val="21"/>
          <w:lang w:eastAsia="zh-CN"/>
        </w:rPr>
        <w:t xml:space="preserve">的数据共享交换中心申请调用相应的 </w:t>
      </w:r>
      <w:r w:rsidRPr="001D6C29">
        <w:rPr>
          <w:color w:val="000000" w:themeColor="text1"/>
          <w:sz w:val="21"/>
          <w:lang w:eastAsia="zh-CN"/>
        </w:rPr>
        <w:t>API</w:t>
      </w:r>
      <w:r w:rsidRPr="001D6C29">
        <w:rPr>
          <w:color w:val="000000" w:themeColor="text1"/>
          <w:spacing w:val="-7"/>
          <w:sz w:val="21"/>
          <w:lang w:eastAsia="zh-CN"/>
        </w:rPr>
        <w:t xml:space="preserve"> 接口；其次的数据获取方式为前置库推送：数据共享交换中心负责将有关数据推送到系统的前置库（其数据字段和代码须遵循校标定义），系统负责后续的数据读入、映射转换、业务操作等过程；</w:t>
      </w:r>
    </w:p>
    <w:p w:rsidR="00651B9A" w:rsidRPr="001D6C29" w:rsidRDefault="00E94CDD">
      <w:pPr>
        <w:pStyle w:val="ac"/>
        <w:numPr>
          <w:ilvl w:val="0"/>
          <w:numId w:val="8"/>
        </w:numPr>
        <w:tabs>
          <w:tab w:val="left" w:pos="974"/>
        </w:tabs>
        <w:spacing w:line="364" w:lineRule="auto"/>
        <w:ind w:right="251" w:firstLine="420"/>
        <w:rPr>
          <w:color w:val="000000" w:themeColor="text1"/>
          <w:sz w:val="21"/>
          <w:lang w:eastAsia="zh-CN"/>
        </w:rPr>
      </w:pPr>
      <w:r w:rsidRPr="001D6C29">
        <w:rPr>
          <w:color w:val="000000" w:themeColor="text1"/>
          <w:spacing w:val="-5"/>
          <w:sz w:val="21"/>
          <w:lang w:eastAsia="zh-CN"/>
        </w:rPr>
        <w:t xml:space="preserve">系统须提供用于数据采集和数据交换的对外接口，接口通过 </w:t>
      </w:r>
      <w:r w:rsidRPr="001D6C29">
        <w:rPr>
          <w:color w:val="000000" w:themeColor="text1"/>
          <w:sz w:val="21"/>
          <w:lang w:eastAsia="zh-CN"/>
        </w:rPr>
        <w:t>API</w:t>
      </w:r>
      <w:r w:rsidRPr="001D6C29">
        <w:rPr>
          <w:color w:val="000000" w:themeColor="text1"/>
          <w:spacing w:val="-11"/>
          <w:sz w:val="21"/>
          <w:lang w:eastAsia="zh-CN"/>
        </w:rPr>
        <w:t xml:space="preserve"> 或前置库方式提供，其内容、数据更新周期由采购人提出，在系统正常运行的情况下采购人可免费使用接口，无附加条件；</w:t>
      </w:r>
    </w:p>
    <w:p w:rsidR="00651B9A" w:rsidRPr="001D6C29" w:rsidRDefault="00E94CDD">
      <w:pPr>
        <w:pStyle w:val="ac"/>
        <w:numPr>
          <w:ilvl w:val="0"/>
          <w:numId w:val="8"/>
        </w:numPr>
        <w:tabs>
          <w:tab w:val="left" w:pos="974"/>
        </w:tabs>
        <w:spacing w:line="367" w:lineRule="auto"/>
        <w:ind w:right="251" w:firstLine="420"/>
        <w:rPr>
          <w:color w:val="000000" w:themeColor="text1"/>
          <w:spacing w:val="-7"/>
          <w:sz w:val="21"/>
          <w:lang w:eastAsia="zh-CN"/>
        </w:rPr>
      </w:pPr>
      <w:r w:rsidRPr="001D6C29">
        <w:rPr>
          <w:color w:val="000000" w:themeColor="text1"/>
          <w:spacing w:val="-2"/>
          <w:sz w:val="21"/>
          <w:lang w:eastAsia="zh-CN"/>
        </w:rPr>
        <w:t>系统对外接口的字段定义须遵循采购人的数据标准，供应商负责完成从系统内到接口间的数</w:t>
      </w:r>
      <w:r w:rsidRPr="001D6C29">
        <w:rPr>
          <w:color w:val="000000" w:themeColor="text1"/>
          <w:spacing w:val="-8"/>
          <w:w w:val="95"/>
          <w:sz w:val="21"/>
          <w:lang w:eastAsia="zh-CN"/>
        </w:rPr>
        <w:t>据</w:t>
      </w:r>
      <w:r w:rsidRPr="001D6C29">
        <w:rPr>
          <w:color w:val="000000" w:themeColor="text1"/>
          <w:spacing w:val="-7"/>
          <w:sz w:val="21"/>
          <w:lang w:eastAsia="zh-CN"/>
        </w:rPr>
        <w:t>映射、转换并保证其准确性、有效性，且当系统升级、调整时，须同步完成映射转换规则的更新；</w:t>
      </w:r>
    </w:p>
    <w:p w:rsidR="00651B9A" w:rsidRPr="001D6C29" w:rsidRDefault="00E94CDD">
      <w:pPr>
        <w:pStyle w:val="ac"/>
        <w:numPr>
          <w:ilvl w:val="0"/>
          <w:numId w:val="8"/>
        </w:numPr>
        <w:tabs>
          <w:tab w:val="left" w:pos="974"/>
        </w:tabs>
        <w:spacing w:line="364" w:lineRule="auto"/>
        <w:ind w:right="356" w:firstLine="420"/>
        <w:rPr>
          <w:color w:val="000000" w:themeColor="text1"/>
          <w:sz w:val="21"/>
          <w:lang w:eastAsia="zh-CN"/>
        </w:rPr>
      </w:pPr>
      <w:r w:rsidRPr="001D6C29">
        <w:rPr>
          <w:color w:val="000000" w:themeColor="text1"/>
          <w:spacing w:val="-2"/>
          <w:sz w:val="21"/>
          <w:lang w:eastAsia="zh-CN"/>
        </w:rPr>
        <w:t>系统内部和对外接口所使用的代码表、编码规则须遵循国家开放大学有关业务系统的标准代码和编码规则；</w:t>
      </w:r>
    </w:p>
    <w:p w:rsidR="00651B9A" w:rsidRPr="001D6C29" w:rsidRDefault="00E94CDD">
      <w:pPr>
        <w:pStyle w:val="ac"/>
        <w:numPr>
          <w:ilvl w:val="0"/>
          <w:numId w:val="8"/>
        </w:numPr>
        <w:tabs>
          <w:tab w:val="left" w:pos="974"/>
        </w:tabs>
        <w:spacing w:line="367" w:lineRule="auto"/>
        <w:ind w:right="251" w:firstLine="420"/>
        <w:rPr>
          <w:color w:val="000000" w:themeColor="text1"/>
          <w:sz w:val="21"/>
          <w:lang w:eastAsia="zh-CN"/>
        </w:rPr>
      </w:pPr>
      <w:r w:rsidRPr="001D6C29">
        <w:rPr>
          <w:color w:val="000000" w:themeColor="text1"/>
          <w:spacing w:val="-10"/>
          <w:sz w:val="21"/>
          <w:lang w:eastAsia="zh-CN"/>
        </w:rPr>
        <w:t>系统验收交付之前，须提供完整、准确、规范的数据字典和代码表，且当系统升级、调整时，须提供更新的版本；</w:t>
      </w:r>
    </w:p>
    <w:p w:rsidR="00651B9A" w:rsidRPr="001D6C29" w:rsidRDefault="00E94CDD">
      <w:pPr>
        <w:pStyle w:val="ac"/>
        <w:numPr>
          <w:ilvl w:val="0"/>
          <w:numId w:val="8"/>
        </w:numPr>
        <w:tabs>
          <w:tab w:val="left" w:pos="974"/>
        </w:tabs>
        <w:spacing w:line="364" w:lineRule="auto"/>
        <w:ind w:right="356" w:firstLine="420"/>
        <w:rPr>
          <w:color w:val="000000" w:themeColor="text1"/>
          <w:spacing w:val="-2"/>
          <w:sz w:val="21"/>
          <w:lang w:eastAsia="zh-CN"/>
        </w:rPr>
      </w:pPr>
      <w:r w:rsidRPr="001D6C29">
        <w:rPr>
          <w:color w:val="000000" w:themeColor="text1"/>
          <w:spacing w:val="-2"/>
          <w:sz w:val="21"/>
          <w:lang w:eastAsia="zh-CN"/>
        </w:rPr>
        <w:t>在系统运行、维护、对接等过程中，如采购人有需要，供应商须对系统内部的运行逻辑、业务流程、数据结构等内容进行解释说明并提供有效的技术支持；</w:t>
      </w:r>
    </w:p>
    <w:p w:rsidR="00651B9A" w:rsidRPr="001D6C29" w:rsidRDefault="00E94CDD">
      <w:pPr>
        <w:pStyle w:val="ac"/>
        <w:numPr>
          <w:ilvl w:val="0"/>
          <w:numId w:val="8"/>
        </w:numPr>
        <w:tabs>
          <w:tab w:val="left" w:pos="974"/>
        </w:tabs>
        <w:spacing w:line="364" w:lineRule="auto"/>
        <w:ind w:right="357" w:firstLine="420"/>
        <w:jc w:val="both"/>
        <w:rPr>
          <w:color w:val="000000" w:themeColor="text1"/>
          <w:sz w:val="21"/>
          <w:lang w:eastAsia="zh-CN"/>
        </w:rPr>
      </w:pPr>
      <w:r w:rsidRPr="001D6C29">
        <w:rPr>
          <w:color w:val="000000" w:themeColor="text1"/>
          <w:spacing w:val="-2"/>
          <w:sz w:val="21"/>
          <w:lang w:eastAsia="zh-CN"/>
        </w:rPr>
        <w:t>系统运行过程中所生成的数据的所有权及管理权归采购人所有。项目验收交付时，数据库的数据访问权限和数据库的管理权限须提供给采购人。如有加密等处理，须同时提供解密算法和解密密钥。</w:t>
      </w:r>
    </w:p>
    <w:p w:rsidR="00651B9A" w:rsidRPr="001D6C29" w:rsidRDefault="00E94CDD">
      <w:pPr>
        <w:pStyle w:val="ac"/>
        <w:numPr>
          <w:ilvl w:val="0"/>
          <w:numId w:val="7"/>
        </w:numPr>
        <w:tabs>
          <w:tab w:val="left" w:pos="869"/>
        </w:tabs>
        <w:spacing w:line="269" w:lineRule="exact"/>
        <w:ind w:left="868" w:hanging="211"/>
        <w:rPr>
          <w:color w:val="000000" w:themeColor="text1"/>
          <w:sz w:val="21"/>
          <w:lang w:eastAsia="zh-CN"/>
        </w:rPr>
      </w:pPr>
      <w:r w:rsidRPr="001D6C29">
        <w:rPr>
          <w:color w:val="000000" w:themeColor="text1"/>
          <w:sz w:val="21"/>
          <w:lang w:eastAsia="zh-CN"/>
        </w:rPr>
        <w:t>提供满足数据标准和接口要求的承诺函并加盖供应商公章。</w:t>
      </w: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rPr>
          <w:color w:val="000000" w:themeColor="text1"/>
        </w:rPr>
      </w:pPr>
    </w:p>
    <w:p w:rsidR="00651B9A" w:rsidRPr="001D6C29" w:rsidRDefault="00651B9A">
      <w:pPr>
        <w:ind w:firstLineChars="200" w:firstLine="420"/>
        <w:rPr>
          <w:color w:val="000000" w:themeColor="text1"/>
        </w:rPr>
      </w:pPr>
    </w:p>
    <w:p w:rsidR="00651B9A" w:rsidRPr="001D6C29" w:rsidRDefault="00E94CDD">
      <w:pPr>
        <w:pStyle w:val="4"/>
        <w:spacing w:before="159" w:line="360" w:lineRule="auto"/>
        <w:rPr>
          <w:color w:val="000000" w:themeColor="text1"/>
        </w:rPr>
      </w:pPr>
      <w:r w:rsidRPr="001D6C29">
        <w:rPr>
          <w:rFonts w:hint="eastAsia"/>
          <w:color w:val="000000" w:themeColor="text1"/>
        </w:rPr>
        <w:lastRenderedPageBreak/>
        <w:t>（二）云桌面产品供应及集成</w:t>
      </w:r>
    </w:p>
    <w:p w:rsidR="00651B9A" w:rsidRPr="001D6C29" w:rsidRDefault="00E94CDD">
      <w:pPr>
        <w:ind w:firstLineChars="200" w:firstLine="562"/>
        <w:rPr>
          <w:b/>
          <w:color w:val="000000" w:themeColor="text1"/>
          <w:sz w:val="28"/>
          <w:szCs w:val="28"/>
        </w:rPr>
      </w:pPr>
      <w:r w:rsidRPr="001D6C29">
        <w:rPr>
          <w:rFonts w:hint="eastAsia"/>
          <w:b/>
          <w:color w:val="000000" w:themeColor="text1"/>
          <w:sz w:val="28"/>
          <w:szCs w:val="28"/>
        </w:rPr>
        <w:t>1</w:t>
      </w:r>
      <w:r w:rsidRPr="001D6C29">
        <w:rPr>
          <w:rFonts w:hint="eastAsia"/>
          <w:b/>
          <w:color w:val="000000" w:themeColor="text1"/>
          <w:sz w:val="28"/>
          <w:szCs w:val="28"/>
        </w:rPr>
        <w:t>、项目要求</w:t>
      </w:r>
    </w:p>
    <w:p w:rsidR="00651B9A" w:rsidRPr="001D6C29" w:rsidRDefault="00651B9A">
      <w:pPr>
        <w:pStyle w:val="a3"/>
        <w:spacing w:before="11"/>
        <w:rPr>
          <w:b/>
          <w:color w:val="000000" w:themeColor="text1"/>
          <w:sz w:val="10"/>
        </w:rPr>
      </w:pPr>
    </w:p>
    <w:tbl>
      <w:tblPr>
        <w:tblW w:w="5000" w:type="pct"/>
        <w:tblLook w:val="04A0" w:firstRow="1" w:lastRow="0" w:firstColumn="1" w:lastColumn="0" w:noHBand="0" w:noVBand="1"/>
      </w:tblPr>
      <w:tblGrid>
        <w:gridCol w:w="1098"/>
        <w:gridCol w:w="1098"/>
        <w:gridCol w:w="2174"/>
        <w:gridCol w:w="1963"/>
        <w:gridCol w:w="1963"/>
      </w:tblGrid>
      <w:tr w:rsidR="00651B9A" w:rsidRPr="001D6C29">
        <w:trPr>
          <w:trHeight w:val="280"/>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序号</w:t>
            </w:r>
          </w:p>
        </w:tc>
        <w:tc>
          <w:tcPr>
            <w:tcW w:w="662" w:type="pct"/>
            <w:tcBorders>
              <w:top w:val="single" w:sz="4" w:space="0" w:color="auto"/>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类别</w:t>
            </w:r>
          </w:p>
        </w:tc>
        <w:tc>
          <w:tcPr>
            <w:tcW w:w="1310" w:type="pct"/>
            <w:tcBorders>
              <w:top w:val="single" w:sz="4" w:space="0" w:color="auto"/>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名称</w:t>
            </w:r>
          </w:p>
        </w:tc>
        <w:tc>
          <w:tcPr>
            <w:tcW w:w="1183" w:type="pct"/>
            <w:tcBorders>
              <w:top w:val="single" w:sz="4" w:space="0" w:color="auto"/>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数量</w:t>
            </w:r>
          </w:p>
        </w:tc>
        <w:tc>
          <w:tcPr>
            <w:tcW w:w="1183" w:type="pct"/>
            <w:tcBorders>
              <w:top w:val="single" w:sz="4" w:space="0" w:color="auto"/>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单位</w:t>
            </w:r>
          </w:p>
        </w:tc>
      </w:tr>
      <w:tr w:rsidR="00651B9A" w:rsidRPr="001D6C29">
        <w:trPr>
          <w:trHeight w:val="280"/>
        </w:trPr>
        <w:tc>
          <w:tcPr>
            <w:tcW w:w="662" w:type="pct"/>
            <w:tcBorders>
              <w:top w:val="nil"/>
              <w:left w:val="single" w:sz="4" w:space="0" w:color="auto"/>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1</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tcPr>
          <w:p w:rsidR="00651B9A" w:rsidRPr="001D6C29" w:rsidRDefault="00E94CDD">
            <w:pPr>
              <w:widowControl/>
              <w:jc w:val="center"/>
              <w:rPr>
                <w:rFonts w:ascii="微软雅黑" w:eastAsia="微软雅黑" w:hAnsi="微软雅黑"/>
                <w:color w:val="000000" w:themeColor="text1"/>
                <w:sz w:val="18"/>
                <w:szCs w:val="18"/>
              </w:rPr>
            </w:pPr>
            <w:r w:rsidRPr="001D6C29">
              <w:rPr>
                <w:rFonts w:ascii="微软雅黑" w:eastAsia="微软雅黑" w:hAnsi="微软雅黑" w:hint="eastAsia"/>
                <w:color w:val="000000" w:themeColor="text1"/>
                <w:sz w:val="18"/>
                <w:szCs w:val="18"/>
              </w:rPr>
              <w:t>硬件</w:t>
            </w:r>
          </w:p>
        </w:tc>
        <w:tc>
          <w:tcPr>
            <w:tcW w:w="1310"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微软雅黑" w:eastAsia="微软雅黑" w:hAnsi="微软雅黑"/>
                <w:color w:val="000000" w:themeColor="text1"/>
                <w:sz w:val="18"/>
                <w:szCs w:val="18"/>
              </w:rPr>
            </w:pPr>
            <w:r w:rsidRPr="001D6C29">
              <w:rPr>
                <w:rFonts w:ascii="微软雅黑" w:eastAsia="微软雅黑" w:hAnsi="微软雅黑" w:hint="eastAsia"/>
                <w:color w:val="000000" w:themeColor="text1"/>
                <w:sz w:val="18"/>
                <w:szCs w:val="18"/>
              </w:rPr>
              <w:t>专属服务器</w:t>
            </w:r>
          </w:p>
        </w:tc>
        <w:tc>
          <w:tcPr>
            <w:tcW w:w="1183"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1</w:t>
            </w:r>
          </w:p>
        </w:tc>
        <w:tc>
          <w:tcPr>
            <w:tcW w:w="1183"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台</w:t>
            </w:r>
          </w:p>
        </w:tc>
      </w:tr>
      <w:tr w:rsidR="00651B9A" w:rsidRPr="001D6C29">
        <w:trPr>
          <w:trHeight w:val="280"/>
        </w:trPr>
        <w:tc>
          <w:tcPr>
            <w:tcW w:w="662" w:type="pct"/>
            <w:tcBorders>
              <w:top w:val="nil"/>
              <w:left w:val="single" w:sz="4" w:space="0" w:color="auto"/>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2</w:t>
            </w:r>
          </w:p>
        </w:tc>
        <w:tc>
          <w:tcPr>
            <w:tcW w:w="662" w:type="pct"/>
            <w:vMerge/>
            <w:tcBorders>
              <w:top w:val="nil"/>
              <w:left w:val="single" w:sz="4" w:space="0" w:color="auto"/>
              <w:bottom w:val="single" w:sz="4" w:space="0" w:color="auto"/>
              <w:right w:val="single" w:sz="4" w:space="0" w:color="auto"/>
            </w:tcBorders>
            <w:vAlign w:val="center"/>
          </w:tcPr>
          <w:p w:rsidR="00651B9A" w:rsidRPr="001D6C29" w:rsidRDefault="00651B9A">
            <w:pPr>
              <w:widowControl/>
              <w:rPr>
                <w:rFonts w:ascii="微软雅黑" w:eastAsia="微软雅黑" w:hAnsi="微软雅黑"/>
                <w:color w:val="000000" w:themeColor="text1"/>
                <w:sz w:val="18"/>
                <w:szCs w:val="18"/>
              </w:rPr>
            </w:pPr>
          </w:p>
        </w:tc>
        <w:tc>
          <w:tcPr>
            <w:tcW w:w="1310"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微软雅黑" w:eastAsia="微软雅黑" w:hAnsi="微软雅黑"/>
                <w:color w:val="000000" w:themeColor="text1"/>
                <w:sz w:val="18"/>
                <w:szCs w:val="18"/>
              </w:rPr>
            </w:pPr>
            <w:r w:rsidRPr="001D6C29">
              <w:rPr>
                <w:rFonts w:ascii="微软雅黑" w:eastAsia="微软雅黑" w:hAnsi="微软雅黑" w:hint="eastAsia"/>
                <w:color w:val="000000" w:themeColor="text1"/>
                <w:sz w:val="18"/>
                <w:szCs w:val="18"/>
              </w:rPr>
              <w:t>存储服务器</w:t>
            </w:r>
          </w:p>
        </w:tc>
        <w:tc>
          <w:tcPr>
            <w:tcW w:w="1183"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1</w:t>
            </w:r>
          </w:p>
        </w:tc>
        <w:tc>
          <w:tcPr>
            <w:tcW w:w="1183"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台</w:t>
            </w:r>
          </w:p>
        </w:tc>
      </w:tr>
      <w:tr w:rsidR="00651B9A" w:rsidRPr="001D6C29">
        <w:trPr>
          <w:trHeight w:val="280"/>
        </w:trPr>
        <w:tc>
          <w:tcPr>
            <w:tcW w:w="662" w:type="pct"/>
            <w:tcBorders>
              <w:top w:val="nil"/>
              <w:left w:val="single" w:sz="4" w:space="0" w:color="auto"/>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3</w:t>
            </w:r>
          </w:p>
        </w:tc>
        <w:tc>
          <w:tcPr>
            <w:tcW w:w="662" w:type="pct"/>
            <w:vMerge/>
            <w:tcBorders>
              <w:top w:val="nil"/>
              <w:left w:val="single" w:sz="4" w:space="0" w:color="auto"/>
              <w:bottom w:val="single" w:sz="4" w:space="0" w:color="auto"/>
              <w:right w:val="single" w:sz="4" w:space="0" w:color="auto"/>
            </w:tcBorders>
            <w:vAlign w:val="center"/>
          </w:tcPr>
          <w:p w:rsidR="00651B9A" w:rsidRPr="001D6C29" w:rsidRDefault="00651B9A">
            <w:pPr>
              <w:widowControl/>
              <w:rPr>
                <w:rFonts w:ascii="微软雅黑" w:eastAsia="微软雅黑" w:hAnsi="微软雅黑"/>
                <w:color w:val="000000" w:themeColor="text1"/>
                <w:sz w:val="18"/>
                <w:szCs w:val="18"/>
              </w:rPr>
            </w:pPr>
          </w:p>
        </w:tc>
        <w:tc>
          <w:tcPr>
            <w:tcW w:w="1310"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微软雅黑" w:eastAsia="微软雅黑" w:hAnsi="微软雅黑"/>
                <w:color w:val="000000" w:themeColor="text1"/>
                <w:sz w:val="18"/>
                <w:szCs w:val="18"/>
              </w:rPr>
            </w:pPr>
            <w:r w:rsidRPr="001D6C29">
              <w:rPr>
                <w:rFonts w:ascii="微软雅黑" w:eastAsia="微软雅黑" w:hAnsi="微软雅黑" w:hint="eastAsia"/>
                <w:color w:val="000000" w:themeColor="text1"/>
                <w:sz w:val="18"/>
                <w:szCs w:val="18"/>
              </w:rPr>
              <w:t>控制服务器</w:t>
            </w:r>
          </w:p>
        </w:tc>
        <w:tc>
          <w:tcPr>
            <w:tcW w:w="1183"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1</w:t>
            </w:r>
          </w:p>
        </w:tc>
        <w:tc>
          <w:tcPr>
            <w:tcW w:w="1183"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台</w:t>
            </w:r>
          </w:p>
        </w:tc>
      </w:tr>
      <w:tr w:rsidR="00651B9A" w:rsidRPr="001D6C29">
        <w:trPr>
          <w:trHeight w:val="280"/>
        </w:trPr>
        <w:tc>
          <w:tcPr>
            <w:tcW w:w="662" w:type="pct"/>
            <w:tcBorders>
              <w:top w:val="nil"/>
              <w:left w:val="single" w:sz="4" w:space="0" w:color="auto"/>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color w:val="000000" w:themeColor="text1"/>
              </w:rPr>
              <w:t>4</w:t>
            </w:r>
          </w:p>
        </w:tc>
        <w:tc>
          <w:tcPr>
            <w:tcW w:w="662" w:type="pct"/>
            <w:vMerge/>
            <w:tcBorders>
              <w:top w:val="nil"/>
              <w:left w:val="single" w:sz="4" w:space="0" w:color="auto"/>
              <w:bottom w:val="single" w:sz="4" w:space="0" w:color="auto"/>
              <w:right w:val="single" w:sz="4" w:space="0" w:color="auto"/>
            </w:tcBorders>
            <w:vAlign w:val="center"/>
          </w:tcPr>
          <w:p w:rsidR="00651B9A" w:rsidRPr="001D6C29" w:rsidRDefault="00651B9A">
            <w:pPr>
              <w:widowControl/>
              <w:rPr>
                <w:rFonts w:ascii="微软雅黑" w:eastAsia="微软雅黑" w:hAnsi="微软雅黑"/>
                <w:color w:val="000000" w:themeColor="text1"/>
                <w:sz w:val="18"/>
                <w:szCs w:val="18"/>
              </w:rPr>
            </w:pPr>
          </w:p>
        </w:tc>
        <w:tc>
          <w:tcPr>
            <w:tcW w:w="1310"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微软雅黑" w:eastAsia="微软雅黑" w:hAnsi="微软雅黑"/>
                <w:color w:val="000000" w:themeColor="text1"/>
                <w:sz w:val="18"/>
                <w:szCs w:val="18"/>
              </w:rPr>
            </w:pPr>
            <w:r w:rsidRPr="001D6C29">
              <w:rPr>
                <w:rFonts w:ascii="微软雅黑" w:eastAsia="微软雅黑" w:hAnsi="微软雅黑" w:hint="eastAsia"/>
                <w:color w:val="000000" w:themeColor="text1"/>
                <w:sz w:val="18"/>
                <w:szCs w:val="18"/>
              </w:rPr>
              <w:t>业务交换机</w:t>
            </w:r>
          </w:p>
        </w:tc>
        <w:tc>
          <w:tcPr>
            <w:tcW w:w="1183"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1</w:t>
            </w:r>
          </w:p>
        </w:tc>
        <w:tc>
          <w:tcPr>
            <w:tcW w:w="1183"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台</w:t>
            </w:r>
          </w:p>
        </w:tc>
      </w:tr>
      <w:tr w:rsidR="00651B9A" w:rsidRPr="001D6C29">
        <w:trPr>
          <w:trHeight w:val="280"/>
        </w:trPr>
        <w:tc>
          <w:tcPr>
            <w:tcW w:w="662" w:type="pct"/>
            <w:tcBorders>
              <w:top w:val="nil"/>
              <w:left w:val="single" w:sz="4" w:space="0" w:color="auto"/>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color w:val="000000" w:themeColor="text1"/>
              </w:rPr>
              <w:t>5</w:t>
            </w:r>
          </w:p>
        </w:tc>
        <w:tc>
          <w:tcPr>
            <w:tcW w:w="662" w:type="pct"/>
            <w:vMerge/>
            <w:tcBorders>
              <w:top w:val="nil"/>
              <w:left w:val="single" w:sz="4" w:space="0" w:color="auto"/>
              <w:bottom w:val="single" w:sz="4" w:space="0" w:color="auto"/>
              <w:right w:val="single" w:sz="4" w:space="0" w:color="auto"/>
            </w:tcBorders>
            <w:vAlign w:val="center"/>
          </w:tcPr>
          <w:p w:rsidR="00651B9A" w:rsidRPr="001D6C29" w:rsidRDefault="00651B9A">
            <w:pPr>
              <w:widowControl/>
              <w:rPr>
                <w:rFonts w:ascii="微软雅黑" w:eastAsia="微软雅黑" w:hAnsi="微软雅黑"/>
                <w:color w:val="000000" w:themeColor="text1"/>
                <w:sz w:val="18"/>
                <w:szCs w:val="18"/>
              </w:rPr>
            </w:pPr>
          </w:p>
        </w:tc>
        <w:tc>
          <w:tcPr>
            <w:tcW w:w="1310"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微软雅黑" w:eastAsia="微软雅黑" w:hAnsi="微软雅黑"/>
                <w:color w:val="000000" w:themeColor="text1"/>
                <w:sz w:val="18"/>
                <w:szCs w:val="18"/>
              </w:rPr>
            </w:pPr>
            <w:r w:rsidRPr="001D6C29">
              <w:rPr>
                <w:rFonts w:ascii="微软雅黑" w:eastAsia="微软雅黑" w:hAnsi="微软雅黑" w:hint="eastAsia"/>
                <w:color w:val="000000" w:themeColor="text1"/>
                <w:sz w:val="18"/>
                <w:szCs w:val="18"/>
              </w:rPr>
              <w:t>管理交换机</w:t>
            </w:r>
          </w:p>
        </w:tc>
        <w:tc>
          <w:tcPr>
            <w:tcW w:w="1183"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1</w:t>
            </w:r>
          </w:p>
        </w:tc>
        <w:tc>
          <w:tcPr>
            <w:tcW w:w="1183"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台</w:t>
            </w:r>
          </w:p>
        </w:tc>
      </w:tr>
      <w:tr w:rsidR="00651B9A" w:rsidRPr="001D6C29">
        <w:trPr>
          <w:trHeight w:val="280"/>
        </w:trPr>
        <w:tc>
          <w:tcPr>
            <w:tcW w:w="662" w:type="pct"/>
            <w:tcBorders>
              <w:top w:val="nil"/>
              <w:left w:val="single" w:sz="4" w:space="0" w:color="auto"/>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color w:val="000000" w:themeColor="text1"/>
              </w:rPr>
              <w:t>6</w:t>
            </w:r>
          </w:p>
        </w:tc>
        <w:tc>
          <w:tcPr>
            <w:tcW w:w="662" w:type="pct"/>
            <w:vMerge/>
            <w:tcBorders>
              <w:top w:val="nil"/>
              <w:left w:val="single" w:sz="4" w:space="0" w:color="auto"/>
              <w:bottom w:val="single" w:sz="4" w:space="0" w:color="auto"/>
              <w:right w:val="single" w:sz="4" w:space="0" w:color="auto"/>
            </w:tcBorders>
            <w:vAlign w:val="center"/>
          </w:tcPr>
          <w:p w:rsidR="00651B9A" w:rsidRPr="001D6C29" w:rsidRDefault="00651B9A">
            <w:pPr>
              <w:widowControl/>
              <w:rPr>
                <w:rFonts w:ascii="微软雅黑" w:eastAsia="微软雅黑" w:hAnsi="微软雅黑"/>
                <w:color w:val="000000" w:themeColor="text1"/>
                <w:sz w:val="18"/>
                <w:szCs w:val="18"/>
              </w:rPr>
            </w:pPr>
          </w:p>
        </w:tc>
        <w:tc>
          <w:tcPr>
            <w:tcW w:w="1310" w:type="pct"/>
            <w:tcBorders>
              <w:top w:val="nil"/>
              <w:left w:val="nil"/>
              <w:bottom w:val="single" w:sz="4" w:space="0" w:color="auto"/>
              <w:right w:val="single" w:sz="4" w:space="0" w:color="auto"/>
            </w:tcBorders>
            <w:shd w:val="clear" w:color="000000" w:fill="FFFFFF"/>
            <w:vAlign w:val="center"/>
          </w:tcPr>
          <w:p w:rsidR="00651B9A" w:rsidRPr="001D6C29" w:rsidRDefault="00E94CDD">
            <w:pPr>
              <w:widowControl/>
              <w:jc w:val="center"/>
              <w:rPr>
                <w:rFonts w:ascii="微软雅黑" w:eastAsia="微软雅黑" w:hAnsi="微软雅黑"/>
                <w:color w:val="000000" w:themeColor="text1"/>
                <w:sz w:val="18"/>
                <w:szCs w:val="18"/>
              </w:rPr>
            </w:pPr>
            <w:r w:rsidRPr="001D6C29">
              <w:rPr>
                <w:rFonts w:ascii="微软雅黑" w:eastAsia="微软雅黑" w:hAnsi="微软雅黑" w:hint="eastAsia"/>
                <w:color w:val="000000" w:themeColor="text1"/>
                <w:sz w:val="18"/>
                <w:szCs w:val="18"/>
              </w:rPr>
              <w:t>一体机</w:t>
            </w:r>
          </w:p>
        </w:tc>
        <w:tc>
          <w:tcPr>
            <w:tcW w:w="1183"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1</w:t>
            </w:r>
          </w:p>
        </w:tc>
        <w:tc>
          <w:tcPr>
            <w:tcW w:w="1183"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台</w:t>
            </w:r>
          </w:p>
        </w:tc>
      </w:tr>
      <w:tr w:rsidR="00651B9A" w:rsidRPr="001D6C29">
        <w:trPr>
          <w:trHeight w:val="280"/>
        </w:trPr>
        <w:tc>
          <w:tcPr>
            <w:tcW w:w="662" w:type="pct"/>
            <w:tcBorders>
              <w:top w:val="nil"/>
              <w:left w:val="single" w:sz="4" w:space="0" w:color="auto"/>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color w:val="000000" w:themeColor="text1"/>
              </w:rPr>
              <w:t>7</w:t>
            </w:r>
          </w:p>
        </w:tc>
        <w:tc>
          <w:tcPr>
            <w:tcW w:w="662" w:type="pct"/>
            <w:vMerge/>
            <w:tcBorders>
              <w:top w:val="nil"/>
              <w:left w:val="single" w:sz="4" w:space="0" w:color="auto"/>
              <w:bottom w:val="single" w:sz="4" w:space="0" w:color="auto"/>
              <w:right w:val="single" w:sz="4" w:space="0" w:color="auto"/>
            </w:tcBorders>
            <w:vAlign w:val="center"/>
          </w:tcPr>
          <w:p w:rsidR="00651B9A" w:rsidRPr="001D6C29" w:rsidRDefault="00651B9A">
            <w:pPr>
              <w:widowControl/>
              <w:rPr>
                <w:rFonts w:ascii="微软雅黑" w:eastAsia="微软雅黑" w:hAnsi="微软雅黑"/>
                <w:color w:val="000000" w:themeColor="text1"/>
                <w:sz w:val="18"/>
                <w:szCs w:val="18"/>
              </w:rPr>
            </w:pPr>
          </w:p>
        </w:tc>
        <w:tc>
          <w:tcPr>
            <w:tcW w:w="1310" w:type="pct"/>
            <w:tcBorders>
              <w:top w:val="nil"/>
              <w:left w:val="nil"/>
              <w:bottom w:val="single" w:sz="4" w:space="0" w:color="auto"/>
              <w:right w:val="single" w:sz="4" w:space="0" w:color="auto"/>
            </w:tcBorders>
            <w:shd w:val="clear" w:color="000000" w:fill="FFFFFF"/>
            <w:vAlign w:val="center"/>
          </w:tcPr>
          <w:p w:rsidR="00651B9A" w:rsidRPr="001D6C29" w:rsidRDefault="00E94CDD">
            <w:pPr>
              <w:widowControl/>
              <w:jc w:val="center"/>
              <w:rPr>
                <w:rFonts w:ascii="微软雅黑" w:eastAsia="微软雅黑" w:hAnsi="微软雅黑"/>
                <w:color w:val="000000" w:themeColor="text1"/>
                <w:sz w:val="18"/>
                <w:szCs w:val="18"/>
              </w:rPr>
            </w:pPr>
            <w:r w:rsidRPr="001D6C29">
              <w:rPr>
                <w:rFonts w:ascii="微软雅黑" w:eastAsia="微软雅黑" w:hAnsi="微软雅黑" w:hint="eastAsia"/>
                <w:color w:val="000000" w:themeColor="text1"/>
                <w:sz w:val="18"/>
                <w:szCs w:val="18"/>
              </w:rPr>
              <w:t>键鼠</w:t>
            </w:r>
          </w:p>
        </w:tc>
        <w:tc>
          <w:tcPr>
            <w:tcW w:w="1183"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1</w:t>
            </w:r>
          </w:p>
        </w:tc>
        <w:tc>
          <w:tcPr>
            <w:tcW w:w="1183"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套</w:t>
            </w:r>
          </w:p>
        </w:tc>
      </w:tr>
      <w:tr w:rsidR="00651B9A" w:rsidRPr="001D6C29">
        <w:trPr>
          <w:trHeight w:val="280"/>
        </w:trPr>
        <w:tc>
          <w:tcPr>
            <w:tcW w:w="662" w:type="pct"/>
            <w:tcBorders>
              <w:top w:val="nil"/>
              <w:left w:val="single" w:sz="4" w:space="0" w:color="auto"/>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color w:val="000000" w:themeColor="text1"/>
              </w:rPr>
              <w:t>8</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tcPr>
          <w:p w:rsidR="00651B9A" w:rsidRPr="001D6C29" w:rsidRDefault="00E94CDD">
            <w:pPr>
              <w:widowControl/>
              <w:jc w:val="center"/>
              <w:rPr>
                <w:rFonts w:ascii="微软雅黑" w:eastAsia="微软雅黑" w:hAnsi="微软雅黑"/>
                <w:color w:val="000000" w:themeColor="text1"/>
                <w:sz w:val="18"/>
                <w:szCs w:val="18"/>
              </w:rPr>
            </w:pPr>
            <w:r w:rsidRPr="001D6C29">
              <w:rPr>
                <w:rFonts w:ascii="微软雅黑" w:eastAsia="微软雅黑" w:hAnsi="微软雅黑" w:hint="eastAsia"/>
                <w:color w:val="000000" w:themeColor="text1"/>
                <w:sz w:val="18"/>
                <w:szCs w:val="18"/>
              </w:rPr>
              <w:t>软件及服务</w:t>
            </w:r>
          </w:p>
        </w:tc>
        <w:tc>
          <w:tcPr>
            <w:tcW w:w="1310" w:type="pct"/>
            <w:tcBorders>
              <w:top w:val="nil"/>
              <w:left w:val="nil"/>
              <w:bottom w:val="single" w:sz="4" w:space="0" w:color="auto"/>
              <w:right w:val="single" w:sz="4" w:space="0" w:color="auto"/>
            </w:tcBorders>
            <w:shd w:val="clear" w:color="000000" w:fill="FFFFFF"/>
            <w:vAlign w:val="center"/>
          </w:tcPr>
          <w:p w:rsidR="00651B9A" w:rsidRPr="001D6C29" w:rsidRDefault="00E94CDD">
            <w:pPr>
              <w:widowControl/>
              <w:jc w:val="center"/>
              <w:rPr>
                <w:rFonts w:ascii="微软雅黑" w:eastAsia="微软雅黑" w:hAnsi="微软雅黑"/>
                <w:color w:val="000000" w:themeColor="text1"/>
                <w:sz w:val="18"/>
                <w:szCs w:val="18"/>
              </w:rPr>
            </w:pPr>
            <w:r w:rsidRPr="001D6C29">
              <w:rPr>
                <w:rFonts w:ascii="微软雅黑" w:eastAsia="微软雅黑" w:hAnsi="微软雅黑" w:hint="eastAsia"/>
                <w:color w:val="000000" w:themeColor="text1"/>
                <w:sz w:val="18"/>
                <w:szCs w:val="18"/>
              </w:rPr>
              <w:t>云桌面虚拟化管理平台</w:t>
            </w:r>
          </w:p>
        </w:tc>
        <w:tc>
          <w:tcPr>
            <w:tcW w:w="1183"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1</w:t>
            </w:r>
          </w:p>
        </w:tc>
        <w:tc>
          <w:tcPr>
            <w:tcW w:w="1183"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须提供贴牌服务</w:t>
            </w:r>
          </w:p>
        </w:tc>
      </w:tr>
      <w:tr w:rsidR="00651B9A" w:rsidRPr="001D6C29">
        <w:trPr>
          <w:trHeight w:val="280"/>
        </w:trPr>
        <w:tc>
          <w:tcPr>
            <w:tcW w:w="662" w:type="pct"/>
            <w:tcBorders>
              <w:top w:val="nil"/>
              <w:left w:val="single" w:sz="4" w:space="0" w:color="auto"/>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color w:val="000000" w:themeColor="text1"/>
              </w:rPr>
              <w:t>0</w:t>
            </w:r>
          </w:p>
        </w:tc>
        <w:tc>
          <w:tcPr>
            <w:tcW w:w="662" w:type="pct"/>
            <w:vMerge/>
            <w:tcBorders>
              <w:top w:val="nil"/>
              <w:left w:val="single" w:sz="4" w:space="0" w:color="auto"/>
              <w:bottom w:val="single" w:sz="4" w:space="0" w:color="auto"/>
              <w:right w:val="single" w:sz="4" w:space="0" w:color="auto"/>
            </w:tcBorders>
            <w:vAlign w:val="center"/>
          </w:tcPr>
          <w:p w:rsidR="00651B9A" w:rsidRPr="001D6C29" w:rsidRDefault="00651B9A">
            <w:pPr>
              <w:widowControl/>
              <w:rPr>
                <w:rFonts w:ascii="微软雅黑" w:eastAsia="微软雅黑" w:hAnsi="微软雅黑"/>
                <w:color w:val="000000" w:themeColor="text1"/>
                <w:sz w:val="18"/>
                <w:szCs w:val="18"/>
              </w:rPr>
            </w:pPr>
          </w:p>
        </w:tc>
        <w:tc>
          <w:tcPr>
            <w:tcW w:w="1310"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微软雅黑" w:eastAsia="微软雅黑" w:hAnsi="微软雅黑"/>
                <w:color w:val="000000" w:themeColor="text1"/>
                <w:sz w:val="18"/>
                <w:szCs w:val="18"/>
              </w:rPr>
            </w:pPr>
            <w:r w:rsidRPr="001D6C29">
              <w:rPr>
                <w:rFonts w:ascii="微软雅黑" w:eastAsia="微软雅黑" w:hAnsi="微软雅黑" w:hint="eastAsia"/>
                <w:color w:val="000000" w:themeColor="text1"/>
                <w:sz w:val="18"/>
                <w:szCs w:val="18"/>
              </w:rPr>
              <w:t>云桌面saas服务</w:t>
            </w:r>
          </w:p>
        </w:tc>
        <w:tc>
          <w:tcPr>
            <w:tcW w:w="1183"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1</w:t>
            </w:r>
          </w:p>
        </w:tc>
        <w:tc>
          <w:tcPr>
            <w:tcW w:w="1183" w:type="pct"/>
            <w:tcBorders>
              <w:top w:val="nil"/>
              <w:left w:val="nil"/>
              <w:bottom w:val="single" w:sz="4" w:space="0" w:color="auto"/>
              <w:right w:val="single" w:sz="4" w:space="0" w:color="auto"/>
            </w:tcBorders>
            <w:shd w:val="clear" w:color="auto" w:fill="auto"/>
            <w:vAlign w:val="center"/>
          </w:tcPr>
          <w:p w:rsidR="00651B9A" w:rsidRPr="001D6C29" w:rsidRDefault="00E94CDD">
            <w:pPr>
              <w:widowControl/>
              <w:jc w:val="center"/>
              <w:rPr>
                <w:rFonts w:ascii="DengXian" w:eastAsia="DengXian" w:hAnsi="DengXian"/>
                <w:color w:val="000000" w:themeColor="text1"/>
              </w:rPr>
            </w:pPr>
            <w:r w:rsidRPr="001D6C29">
              <w:rPr>
                <w:rFonts w:ascii="DengXian" w:eastAsia="DengXian" w:hAnsi="DengXian" w:hint="eastAsia"/>
                <w:color w:val="000000" w:themeColor="text1"/>
              </w:rPr>
              <w:t>须提供贴牌服务</w:t>
            </w:r>
          </w:p>
        </w:tc>
      </w:tr>
    </w:tbl>
    <w:p w:rsidR="00651B9A" w:rsidRPr="001D6C29" w:rsidRDefault="00651B9A">
      <w:pPr>
        <w:pStyle w:val="a3"/>
        <w:rPr>
          <w:b/>
          <w:color w:val="000000" w:themeColor="text1"/>
          <w:sz w:val="20"/>
        </w:rPr>
      </w:pPr>
    </w:p>
    <w:p w:rsidR="00651B9A" w:rsidRPr="001D6C29" w:rsidRDefault="00E94CDD">
      <w:pPr>
        <w:ind w:firstLineChars="200" w:firstLine="562"/>
        <w:rPr>
          <w:b/>
          <w:color w:val="000000" w:themeColor="text1"/>
          <w:sz w:val="28"/>
          <w:szCs w:val="28"/>
        </w:rPr>
      </w:pPr>
      <w:bookmarkStart w:id="12" w:name="二、技术要求"/>
      <w:bookmarkEnd w:id="12"/>
      <w:r w:rsidRPr="001D6C29">
        <w:rPr>
          <w:rFonts w:hint="eastAsia"/>
          <w:b/>
          <w:color w:val="000000" w:themeColor="text1"/>
          <w:sz w:val="28"/>
          <w:szCs w:val="28"/>
        </w:rPr>
        <w:t>2</w:t>
      </w:r>
      <w:r w:rsidRPr="001D6C29">
        <w:rPr>
          <w:b/>
          <w:color w:val="000000" w:themeColor="text1"/>
          <w:sz w:val="28"/>
          <w:szCs w:val="28"/>
        </w:rPr>
        <w:t>、项目内容及功能要求</w:t>
      </w:r>
    </w:p>
    <w:p w:rsidR="00651B9A" w:rsidRPr="001D6C29" w:rsidRDefault="00E94CDD">
      <w:pPr>
        <w:pStyle w:val="a3"/>
        <w:spacing w:line="360" w:lineRule="auto"/>
        <w:ind w:firstLineChars="200" w:firstLine="480"/>
        <w:rPr>
          <w:color w:val="000000" w:themeColor="text1"/>
        </w:rPr>
      </w:pPr>
      <w:r w:rsidRPr="001D6C29">
        <w:rPr>
          <w:color w:val="000000" w:themeColor="text1"/>
        </w:rPr>
        <w:t xml:space="preserve">2.1. </w:t>
      </w:r>
      <w:r w:rsidRPr="001D6C29">
        <w:rPr>
          <w:color w:val="000000" w:themeColor="text1"/>
        </w:rPr>
        <w:t>云桌面用户数据存放在安全性较高的服务器上，避免数据丢失失，易于共享和查验，按需进行定期备份。在服务器故障、员工误删除文件、系统中毒等情况下，能够快速恢复业务和数据。</w:t>
      </w:r>
    </w:p>
    <w:p w:rsidR="00651B9A" w:rsidRPr="001D6C29" w:rsidRDefault="00E94CDD">
      <w:pPr>
        <w:pStyle w:val="a3"/>
        <w:spacing w:line="360" w:lineRule="auto"/>
        <w:ind w:firstLineChars="200" w:firstLine="480"/>
        <w:rPr>
          <w:color w:val="000000" w:themeColor="text1"/>
        </w:rPr>
      </w:pPr>
      <w:r w:rsidRPr="001D6C29">
        <w:rPr>
          <w:color w:val="000000" w:themeColor="text1"/>
        </w:rPr>
        <w:t xml:space="preserve">2.2 </w:t>
      </w:r>
      <w:r w:rsidRPr="001D6C29">
        <w:rPr>
          <w:color w:val="000000" w:themeColor="text1"/>
        </w:rPr>
        <w:t>用户通过客户端使用云桌面系统时，客户端仅仅起到一个显示和传递键盘、鼠标、图像信息的作用，不存储任何数据。</w:t>
      </w:r>
    </w:p>
    <w:p w:rsidR="00651B9A" w:rsidRPr="001D6C29" w:rsidRDefault="00E94CDD">
      <w:pPr>
        <w:pStyle w:val="a3"/>
        <w:spacing w:line="360" w:lineRule="auto"/>
        <w:ind w:firstLineChars="200" w:firstLine="480"/>
        <w:rPr>
          <w:color w:val="000000" w:themeColor="text1"/>
        </w:rPr>
      </w:pPr>
      <w:r w:rsidRPr="001D6C29">
        <w:rPr>
          <w:color w:val="000000" w:themeColor="text1"/>
        </w:rPr>
        <w:t xml:space="preserve">2.3. </w:t>
      </w:r>
      <w:r w:rsidRPr="001D6C29">
        <w:rPr>
          <w:color w:val="000000" w:themeColor="text1"/>
        </w:rPr>
        <w:t>通过云桌面对数据进行加密，办公人员未经授权不能输出文件，防止数据泄漏。</w:t>
      </w:r>
    </w:p>
    <w:p w:rsidR="00651B9A" w:rsidRPr="001D6C29" w:rsidRDefault="00E94CDD">
      <w:pPr>
        <w:pStyle w:val="a3"/>
        <w:spacing w:line="360" w:lineRule="auto"/>
        <w:ind w:firstLineChars="200" w:firstLine="480"/>
        <w:rPr>
          <w:color w:val="000000" w:themeColor="text1"/>
        </w:rPr>
      </w:pPr>
      <w:r w:rsidRPr="001D6C29">
        <w:rPr>
          <w:color w:val="000000" w:themeColor="text1"/>
        </w:rPr>
        <w:t xml:space="preserve">2.4. </w:t>
      </w:r>
      <w:r w:rsidRPr="001D6C29">
        <w:rPr>
          <w:color w:val="000000" w:themeColor="text1"/>
        </w:rPr>
        <w:t>能保证用户有良好的使用体验，能快速便捷的登录系统，一站式登录或自动登录，使用感受与传统</w:t>
      </w:r>
      <w:r w:rsidRPr="001D6C29">
        <w:rPr>
          <w:color w:val="000000" w:themeColor="text1"/>
        </w:rPr>
        <w:t>PC</w:t>
      </w:r>
      <w:r w:rsidRPr="001D6C29">
        <w:rPr>
          <w:color w:val="000000" w:themeColor="text1"/>
        </w:rPr>
        <w:t>无明显差异，不会出现卡顿或程序无响应的情况，能完全兼容常用的办公软件，能兼容常用的打印机、扫描仪、多功能一体机等外设产品。</w:t>
      </w:r>
    </w:p>
    <w:p w:rsidR="00651B9A" w:rsidRPr="001D6C29" w:rsidRDefault="00E94CDD">
      <w:pPr>
        <w:pStyle w:val="a3"/>
        <w:spacing w:line="360" w:lineRule="auto"/>
        <w:ind w:firstLineChars="200" w:firstLine="480"/>
        <w:rPr>
          <w:color w:val="000000" w:themeColor="text1"/>
        </w:rPr>
      </w:pPr>
      <w:r w:rsidRPr="001D6C29">
        <w:rPr>
          <w:color w:val="000000" w:themeColor="text1"/>
        </w:rPr>
        <w:t xml:space="preserve">2.5. </w:t>
      </w:r>
      <w:r w:rsidRPr="001D6C29">
        <w:rPr>
          <w:color w:val="000000" w:themeColor="text1"/>
        </w:rPr>
        <w:t>满足集中管理，集中运维、移动办公的需求，用户在任意终端或外部网络接入时，都可以访问自己的数据。</w:t>
      </w:r>
    </w:p>
    <w:p w:rsidR="00651B9A" w:rsidRPr="001D6C29" w:rsidRDefault="00E94CDD">
      <w:pPr>
        <w:pStyle w:val="a3"/>
        <w:spacing w:line="360" w:lineRule="auto"/>
        <w:ind w:firstLineChars="200" w:firstLine="480"/>
        <w:rPr>
          <w:color w:val="000000" w:themeColor="text1"/>
        </w:rPr>
      </w:pPr>
      <w:r w:rsidRPr="001D6C29">
        <w:rPr>
          <w:color w:val="000000" w:themeColor="text1"/>
        </w:rPr>
        <w:t xml:space="preserve">2.6. </w:t>
      </w:r>
      <w:r w:rsidRPr="001D6C29">
        <w:rPr>
          <w:color w:val="000000" w:themeColor="text1"/>
        </w:rPr>
        <w:t>保证系统冗余，在任意一台物理服务器出现故障的情况下，可以自动完成硬件的切换，将各个受影响的虚拟机无缝迁移至正常工作的物理服务器上，不对用户使用造成影响。</w:t>
      </w:r>
    </w:p>
    <w:p w:rsidR="00651B9A" w:rsidRPr="001D6C29" w:rsidRDefault="00E94CDD">
      <w:pPr>
        <w:pStyle w:val="a3"/>
        <w:spacing w:line="360" w:lineRule="auto"/>
        <w:ind w:firstLineChars="200" w:firstLine="480"/>
        <w:rPr>
          <w:color w:val="000000" w:themeColor="text1"/>
        </w:rPr>
      </w:pPr>
      <w:r w:rsidRPr="001D6C29">
        <w:rPr>
          <w:color w:val="000000" w:themeColor="text1"/>
        </w:rPr>
        <w:lastRenderedPageBreak/>
        <w:t xml:space="preserve">2.7. </w:t>
      </w:r>
      <w:r w:rsidRPr="001D6C29">
        <w:rPr>
          <w:color w:val="000000" w:themeColor="text1"/>
        </w:rPr>
        <w:t>配置的审计和日志审计，建立完善的管理员配置审计和用户日志审计体系，使得管理员的行为和用户的行为都有详细的审计记录，从而保证每个用户的行为有据可查。</w:t>
      </w:r>
    </w:p>
    <w:p w:rsidR="00651B9A" w:rsidRPr="001D6C29" w:rsidRDefault="00E94CDD">
      <w:pPr>
        <w:pStyle w:val="a3"/>
        <w:spacing w:line="360" w:lineRule="auto"/>
        <w:ind w:firstLineChars="200" w:firstLine="480"/>
        <w:rPr>
          <w:color w:val="000000" w:themeColor="text1"/>
        </w:rPr>
      </w:pPr>
      <w:r w:rsidRPr="001D6C29">
        <w:rPr>
          <w:color w:val="000000" w:themeColor="text1"/>
        </w:rPr>
        <w:t xml:space="preserve">2.8. </w:t>
      </w:r>
      <w:r w:rsidRPr="001D6C29">
        <w:rPr>
          <w:color w:val="000000" w:themeColor="text1"/>
        </w:rPr>
        <w:t>能够通过策略管理外设：对</w:t>
      </w:r>
      <w:r w:rsidRPr="001D6C29">
        <w:rPr>
          <w:color w:val="000000" w:themeColor="text1"/>
        </w:rPr>
        <w:t>USB</w:t>
      </w:r>
      <w:r w:rsidRPr="001D6C29">
        <w:rPr>
          <w:color w:val="000000" w:themeColor="text1"/>
        </w:rPr>
        <w:t>设备进行控制，连接外部</w:t>
      </w:r>
      <w:r w:rsidRPr="001D6C29">
        <w:rPr>
          <w:color w:val="000000" w:themeColor="text1"/>
        </w:rPr>
        <w:t>USB</w:t>
      </w:r>
      <w:r w:rsidRPr="001D6C29">
        <w:rPr>
          <w:color w:val="000000" w:themeColor="text1"/>
        </w:rPr>
        <w:t>设备（如</w:t>
      </w:r>
      <w:r w:rsidRPr="001D6C29">
        <w:rPr>
          <w:color w:val="000000" w:themeColor="text1"/>
        </w:rPr>
        <w:t>U</w:t>
      </w:r>
      <w:r w:rsidRPr="001D6C29">
        <w:rPr>
          <w:color w:val="000000" w:themeColor="text1"/>
        </w:rPr>
        <w:t>盘，移动硬盘，摄像头等）需要管理员的授权。支持</w:t>
      </w:r>
      <w:r w:rsidRPr="001D6C29">
        <w:rPr>
          <w:color w:val="000000" w:themeColor="text1"/>
        </w:rPr>
        <w:t>USB</w:t>
      </w:r>
      <w:r w:rsidRPr="001D6C29">
        <w:rPr>
          <w:color w:val="000000" w:themeColor="text1"/>
        </w:rPr>
        <w:t>设备的重定向，包括：驱动器、打印机、摄像头等。</w:t>
      </w:r>
    </w:p>
    <w:p w:rsidR="00651B9A" w:rsidRPr="001D6C29" w:rsidRDefault="00E94CDD">
      <w:pPr>
        <w:pStyle w:val="a3"/>
        <w:spacing w:line="360" w:lineRule="auto"/>
        <w:ind w:firstLineChars="200" w:firstLine="480"/>
        <w:rPr>
          <w:color w:val="000000" w:themeColor="text1"/>
        </w:rPr>
      </w:pPr>
      <w:r w:rsidRPr="001D6C29">
        <w:rPr>
          <w:color w:val="000000" w:themeColor="text1"/>
        </w:rPr>
        <w:t xml:space="preserve">2.9. </w:t>
      </w:r>
      <w:r w:rsidRPr="001D6C29">
        <w:rPr>
          <w:color w:val="000000" w:themeColor="text1"/>
        </w:rPr>
        <w:t>对外部网络访问进行控制，只有经过授权的用户才可以由外部网络接入虚拟桌面和虚拟应用。</w:t>
      </w:r>
    </w:p>
    <w:p w:rsidR="00651B9A" w:rsidRPr="001D6C29" w:rsidRDefault="00E94CDD">
      <w:pPr>
        <w:pStyle w:val="a3"/>
        <w:spacing w:line="360" w:lineRule="auto"/>
        <w:ind w:firstLineChars="200" w:firstLine="480"/>
        <w:rPr>
          <w:color w:val="000000" w:themeColor="text1"/>
        </w:rPr>
      </w:pPr>
      <w:r w:rsidRPr="001D6C29">
        <w:rPr>
          <w:color w:val="000000" w:themeColor="text1"/>
        </w:rPr>
        <w:t xml:space="preserve">2.10. </w:t>
      </w:r>
      <w:r w:rsidRPr="001D6C29">
        <w:rPr>
          <w:color w:val="000000" w:themeColor="text1"/>
        </w:rPr>
        <w:t>云桌面平台能够提供高等级的文件安全保护，严禁设计文档通过驱动器映射、剪贴板、或</w:t>
      </w:r>
      <w:r w:rsidRPr="001D6C29">
        <w:rPr>
          <w:color w:val="000000" w:themeColor="text1"/>
        </w:rPr>
        <w:t>U</w:t>
      </w:r>
      <w:r w:rsidRPr="001D6C29">
        <w:rPr>
          <w:color w:val="000000" w:themeColor="text1"/>
        </w:rPr>
        <w:t>盘等移动存储介质，从云桌面复制到外部环境。</w:t>
      </w:r>
    </w:p>
    <w:p w:rsidR="00651B9A" w:rsidRPr="001D6C29" w:rsidRDefault="00E94CDD">
      <w:pPr>
        <w:pStyle w:val="a3"/>
        <w:spacing w:line="360" w:lineRule="auto"/>
        <w:ind w:firstLineChars="200" w:firstLine="480"/>
        <w:rPr>
          <w:color w:val="000000" w:themeColor="text1"/>
        </w:rPr>
      </w:pPr>
      <w:r w:rsidRPr="001D6C29">
        <w:rPr>
          <w:color w:val="000000" w:themeColor="text1"/>
        </w:rPr>
        <w:t xml:space="preserve">2.11. </w:t>
      </w:r>
      <w:r w:rsidRPr="001D6C29">
        <w:rPr>
          <w:color w:val="000000" w:themeColor="text1"/>
        </w:rPr>
        <w:t>云桌面要能够满足系统扩展性的需求，在原设计架构和部署方案无需大幅度改动的情况下，随时可以扩充更多的服务器，进行系统横向扩容，支持更多并发用户。</w:t>
      </w:r>
    </w:p>
    <w:p w:rsidR="00651B9A" w:rsidRPr="001D6C29" w:rsidRDefault="00E94CDD">
      <w:pPr>
        <w:pStyle w:val="a3"/>
        <w:spacing w:line="360" w:lineRule="auto"/>
        <w:ind w:firstLineChars="200" w:firstLine="480"/>
        <w:rPr>
          <w:color w:val="000000" w:themeColor="text1"/>
        </w:rPr>
      </w:pPr>
      <w:r w:rsidRPr="001D6C29">
        <w:rPr>
          <w:color w:val="000000" w:themeColor="text1"/>
        </w:rPr>
        <w:t xml:space="preserve">2.12. </w:t>
      </w:r>
      <w:r w:rsidRPr="001D6C29">
        <w:rPr>
          <w:color w:val="000000" w:themeColor="text1"/>
        </w:rPr>
        <w:t>支持用户在任何时间，多种网络环境、多种终端设备实现接入云桌面，进行移动办公。</w:t>
      </w:r>
    </w:p>
    <w:p w:rsidR="00651B9A" w:rsidRPr="001D6C29" w:rsidRDefault="00E94CDD">
      <w:pPr>
        <w:pStyle w:val="a3"/>
        <w:spacing w:line="360" w:lineRule="auto"/>
        <w:ind w:firstLineChars="200" w:firstLine="480"/>
        <w:rPr>
          <w:color w:val="000000" w:themeColor="text1"/>
        </w:rPr>
      </w:pPr>
      <w:r w:rsidRPr="001D6C29">
        <w:rPr>
          <w:color w:val="000000" w:themeColor="text1"/>
        </w:rPr>
        <w:t xml:space="preserve">2.13. </w:t>
      </w:r>
      <w:r w:rsidRPr="001D6C29">
        <w:rPr>
          <w:color w:val="000000" w:themeColor="text1"/>
        </w:rPr>
        <w:t>云桌面部署统一的集群安全策略，具备可溯源的水印功能，降低敏感信息外泄的风险。</w:t>
      </w:r>
    </w:p>
    <w:p w:rsidR="00651B9A" w:rsidRPr="001D6C29" w:rsidRDefault="00E94CDD">
      <w:pPr>
        <w:pStyle w:val="a3"/>
        <w:spacing w:line="360" w:lineRule="auto"/>
        <w:ind w:firstLineChars="200" w:firstLine="480"/>
        <w:rPr>
          <w:color w:val="000000" w:themeColor="text1"/>
        </w:rPr>
      </w:pPr>
      <w:r w:rsidRPr="001D6C29">
        <w:rPr>
          <w:color w:val="000000" w:themeColor="text1"/>
        </w:rPr>
        <w:t xml:space="preserve">2.14. </w:t>
      </w:r>
      <w:r w:rsidRPr="001D6C29">
        <w:rPr>
          <w:color w:val="000000" w:themeColor="text1"/>
        </w:rPr>
        <w:t>云桌面远程数据传输协议要进一步优化，减少对于网络带宽的依赖，可满足低带宽高时延网络环境的用户接入。为优化网络条件较差用户使用云桌面系统</w:t>
      </w:r>
      <w:r w:rsidRPr="001D6C29">
        <w:rPr>
          <w:rFonts w:hint="eastAsia"/>
          <w:color w:val="000000" w:themeColor="text1"/>
        </w:rPr>
        <w:t>。</w:t>
      </w:r>
      <w:r w:rsidRPr="001D6C29">
        <w:rPr>
          <w:color w:val="000000" w:themeColor="text1"/>
        </w:rPr>
        <w:t xml:space="preserve"> </w:t>
      </w:r>
    </w:p>
    <w:p w:rsidR="00651B9A" w:rsidRPr="001D6C29" w:rsidRDefault="00E94CDD">
      <w:pPr>
        <w:pStyle w:val="a3"/>
        <w:spacing w:line="360" w:lineRule="auto"/>
        <w:ind w:firstLineChars="200" w:firstLine="480"/>
        <w:rPr>
          <w:color w:val="000000" w:themeColor="text1"/>
        </w:rPr>
      </w:pPr>
      <w:r w:rsidRPr="001D6C29">
        <w:rPr>
          <w:color w:val="000000" w:themeColor="text1"/>
        </w:rPr>
        <w:t xml:space="preserve">2.15. </w:t>
      </w:r>
      <w:r w:rsidRPr="001D6C29">
        <w:rPr>
          <w:color w:val="000000" w:themeColor="text1"/>
        </w:rPr>
        <w:t>远程办公用户使用云桌面在办公室和移动端登录为同一台桌面云。通过互联网登录云桌面时进行制定安全策略加固，需要具备双因子认证能力，即登陆桌面云之前需要用户进行密码</w:t>
      </w:r>
      <w:r w:rsidRPr="001D6C29">
        <w:rPr>
          <w:color w:val="000000" w:themeColor="text1"/>
        </w:rPr>
        <w:t>+</w:t>
      </w:r>
      <w:r w:rsidRPr="001D6C29">
        <w:rPr>
          <w:color w:val="000000" w:themeColor="text1"/>
        </w:rPr>
        <w:t>短信双因子认证后，方可进行有桌面云登录。</w:t>
      </w:r>
    </w:p>
    <w:p w:rsidR="00651B9A" w:rsidRPr="001D6C29" w:rsidRDefault="00E94CDD">
      <w:pPr>
        <w:pStyle w:val="a3"/>
        <w:spacing w:line="360" w:lineRule="auto"/>
        <w:ind w:firstLineChars="200" w:firstLine="480"/>
        <w:rPr>
          <w:color w:val="000000" w:themeColor="text1"/>
        </w:rPr>
      </w:pPr>
      <w:r w:rsidRPr="001D6C29">
        <w:rPr>
          <w:color w:val="000000" w:themeColor="text1"/>
        </w:rPr>
        <w:t xml:space="preserve">2.16. </w:t>
      </w:r>
      <w:r w:rsidRPr="001D6C29">
        <w:rPr>
          <w:color w:val="000000" w:themeColor="text1"/>
        </w:rPr>
        <w:t>云桌面系统可分配和回收计算资源，当仅有一名用户在进行计算时该用户可获得服务器的所有资源，多名用户在线使用时则按需分配资源，保证服务器资源的高利用率。</w:t>
      </w:r>
    </w:p>
    <w:p w:rsidR="00651B9A" w:rsidRPr="001D6C29" w:rsidRDefault="00E94CDD">
      <w:pPr>
        <w:pStyle w:val="a3"/>
        <w:spacing w:line="360" w:lineRule="auto"/>
        <w:ind w:firstLineChars="200" w:firstLine="480"/>
        <w:rPr>
          <w:color w:val="000000" w:themeColor="text1"/>
        </w:rPr>
      </w:pPr>
      <w:r w:rsidRPr="001D6C29">
        <w:rPr>
          <w:color w:val="000000" w:themeColor="text1"/>
        </w:rPr>
        <w:t xml:space="preserve">2.17. </w:t>
      </w:r>
      <w:r w:rsidRPr="001D6C29">
        <w:rPr>
          <w:color w:val="000000" w:themeColor="text1"/>
        </w:rPr>
        <w:t>高性能云桌面满足设计建模需求、结构计算和审图等图形计算类软件的运行要求。</w:t>
      </w:r>
    </w:p>
    <w:p w:rsidR="00651B9A" w:rsidRPr="001D6C29" w:rsidRDefault="00E94CDD">
      <w:pPr>
        <w:pStyle w:val="a3"/>
        <w:spacing w:line="360" w:lineRule="auto"/>
        <w:ind w:firstLineChars="200" w:firstLine="480"/>
        <w:rPr>
          <w:color w:val="000000" w:themeColor="text1"/>
        </w:rPr>
      </w:pPr>
      <w:r w:rsidRPr="001D6C29">
        <w:rPr>
          <w:color w:val="000000" w:themeColor="text1"/>
        </w:rPr>
        <w:lastRenderedPageBreak/>
        <w:t xml:space="preserve">2.18. </w:t>
      </w:r>
      <w:r w:rsidRPr="001D6C29">
        <w:rPr>
          <w:color w:val="000000" w:themeColor="text1"/>
        </w:rPr>
        <w:t>云桌面数据传输协议要进一步优化，减少对于网络带宽的依赖，满足低带宽高时延网络环境的用户接入。高性能云桌面至少满足</w:t>
      </w:r>
      <w:r w:rsidRPr="001D6C29">
        <w:rPr>
          <w:color w:val="000000" w:themeColor="text1"/>
        </w:rPr>
        <w:t>20M</w:t>
      </w:r>
      <w:r w:rsidRPr="001D6C29">
        <w:rPr>
          <w:color w:val="000000" w:themeColor="text1"/>
        </w:rPr>
        <w:t>网络带宽，网络延迟</w:t>
      </w:r>
      <w:r w:rsidRPr="001D6C29">
        <w:rPr>
          <w:color w:val="000000" w:themeColor="text1"/>
        </w:rPr>
        <w:t>50ms</w:t>
      </w:r>
      <w:r w:rsidRPr="001D6C29">
        <w:rPr>
          <w:color w:val="000000" w:themeColor="text1"/>
        </w:rPr>
        <w:t>丢包率</w:t>
      </w:r>
      <w:r w:rsidRPr="001D6C29">
        <w:rPr>
          <w:color w:val="000000" w:themeColor="text1"/>
        </w:rPr>
        <w:t>1%</w:t>
      </w:r>
      <w:r w:rsidRPr="001D6C29">
        <w:rPr>
          <w:color w:val="000000" w:themeColor="text1"/>
        </w:rPr>
        <w:t>的网络环境下，用户接入云桌面系统可顺畅使用不卡顿。</w:t>
      </w:r>
    </w:p>
    <w:p w:rsidR="00651B9A" w:rsidRPr="001D6C29" w:rsidRDefault="00E94CDD">
      <w:pPr>
        <w:pStyle w:val="a3"/>
        <w:spacing w:line="360" w:lineRule="auto"/>
        <w:ind w:firstLineChars="200" w:firstLine="480"/>
        <w:rPr>
          <w:color w:val="000000" w:themeColor="text1"/>
        </w:rPr>
      </w:pPr>
      <w:r w:rsidRPr="001D6C29">
        <w:rPr>
          <w:color w:val="000000" w:themeColor="text1"/>
        </w:rPr>
        <w:t xml:space="preserve">2.19. </w:t>
      </w:r>
      <w:r w:rsidRPr="001D6C29">
        <w:rPr>
          <w:color w:val="000000" w:themeColor="text1"/>
        </w:rPr>
        <w:t>实现分时使用，即同一个云桌面环境部署有限授权的工程计算软件在不同时间段可提供给不同用户进行</w:t>
      </w:r>
      <w:r w:rsidRPr="001D6C29">
        <w:rPr>
          <w:rFonts w:hint="eastAsia"/>
          <w:color w:val="000000" w:themeColor="text1"/>
        </w:rPr>
        <w:t>。</w:t>
      </w:r>
    </w:p>
    <w:p w:rsidR="00651B9A" w:rsidRPr="001D6C29" w:rsidRDefault="00E94CDD">
      <w:pPr>
        <w:ind w:firstLineChars="200" w:firstLine="562"/>
        <w:rPr>
          <w:b/>
          <w:color w:val="000000" w:themeColor="text1"/>
          <w:sz w:val="28"/>
          <w:szCs w:val="28"/>
        </w:rPr>
      </w:pPr>
      <w:bookmarkStart w:id="13" w:name="（二）技术指标要求"/>
      <w:bookmarkEnd w:id="13"/>
      <w:r w:rsidRPr="001D6C29">
        <w:rPr>
          <w:rFonts w:hint="eastAsia"/>
          <w:b/>
          <w:color w:val="000000" w:themeColor="text1"/>
          <w:sz w:val="28"/>
          <w:szCs w:val="28"/>
        </w:rPr>
        <w:t>3</w:t>
      </w:r>
      <w:r w:rsidRPr="001D6C29">
        <w:rPr>
          <w:rFonts w:hint="eastAsia"/>
          <w:b/>
          <w:color w:val="000000" w:themeColor="text1"/>
          <w:sz w:val="28"/>
          <w:szCs w:val="28"/>
        </w:rPr>
        <w:t>、</w:t>
      </w:r>
      <w:r w:rsidRPr="001D6C29">
        <w:rPr>
          <w:b/>
          <w:color w:val="000000" w:themeColor="text1"/>
          <w:sz w:val="28"/>
          <w:szCs w:val="28"/>
        </w:rPr>
        <w:t>技术指标要求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112"/>
        <w:gridCol w:w="6073"/>
      </w:tblGrid>
      <w:tr w:rsidR="00651B9A" w:rsidRPr="001D6C29">
        <w:trPr>
          <w:trHeight w:val="600"/>
        </w:trPr>
        <w:tc>
          <w:tcPr>
            <w:tcW w:w="67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bookmarkStart w:id="14" w:name="三、商务（服务）要求"/>
            <w:bookmarkEnd w:id="14"/>
            <w:r w:rsidRPr="001D6C29">
              <w:rPr>
                <w:rFonts w:asciiTheme="minorEastAsia" w:eastAsiaTheme="minorEastAsia" w:hAnsiTheme="minorEastAsia" w:hint="eastAsia"/>
                <w:color w:val="000000" w:themeColor="text1"/>
                <w:szCs w:val="21"/>
              </w:rPr>
              <w:t>序号</w:t>
            </w:r>
          </w:p>
        </w:tc>
        <w:tc>
          <w:tcPr>
            <w:tcW w:w="67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设备名称</w:t>
            </w:r>
          </w:p>
        </w:tc>
        <w:tc>
          <w:tcPr>
            <w:tcW w:w="366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技术要求</w:t>
            </w:r>
          </w:p>
        </w:tc>
      </w:tr>
      <w:tr w:rsidR="00651B9A" w:rsidRPr="001D6C29">
        <w:trPr>
          <w:trHeight w:val="600"/>
        </w:trPr>
        <w:tc>
          <w:tcPr>
            <w:tcW w:w="67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1</w:t>
            </w:r>
          </w:p>
        </w:tc>
        <w:tc>
          <w:tcPr>
            <w:tcW w:w="67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专属服务器</w:t>
            </w:r>
          </w:p>
        </w:tc>
        <w:tc>
          <w:tcPr>
            <w:tcW w:w="3660" w:type="pct"/>
            <w:shd w:val="clear" w:color="auto" w:fill="auto"/>
            <w:vAlign w:val="center"/>
          </w:tcPr>
          <w:p w:rsidR="00651B9A" w:rsidRPr="001D6C29" w:rsidRDefault="00E94CDD">
            <w:pPr>
              <w:widowControl/>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1、硬件规格：配置≥2U机架式设备</w:t>
            </w:r>
            <w:r w:rsidRPr="001D6C29">
              <w:rPr>
                <w:rFonts w:asciiTheme="minorEastAsia" w:eastAsiaTheme="minorEastAsia" w:hAnsiTheme="minorEastAsia" w:hint="eastAsia"/>
                <w:color w:val="000000" w:themeColor="text1"/>
                <w:szCs w:val="21"/>
              </w:rPr>
              <w:br/>
              <w:t>2、处理器：支持≥2 颗 CPU，单颗 CPU核心≥20核，主频≥2.2Hz，高速缓存≥36MB，支持Intel Xeon 列处理器，Intel C612芯片组; QPI UP to 9.6GT/s，提供intel官网查询证明</w:t>
            </w:r>
            <w:r w:rsidRPr="001D6C29">
              <w:rPr>
                <w:rFonts w:asciiTheme="minorEastAsia" w:eastAsiaTheme="minorEastAsia" w:hAnsiTheme="minorEastAsia" w:hint="eastAsia"/>
                <w:color w:val="000000" w:themeColor="text1"/>
                <w:szCs w:val="21"/>
              </w:rPr>
              <w:br/>
              <w:t>提供L1、L2、L3缓存Read、Writ、Copy、Latency测试数据</w:t>
            </w:r>
            <w:r w:rsidRPr="001D6C29">
              <w:rPr>
                <w:rFonts w:asciiTheme="minorEastAsia" w:eastAsiaTheme="minorEastAsia" w:hAnsiTheme="minorEastAsia" w:hint="eastAsia"/>
                <w:color w:val="000000" w:themeColor="text1"/>
                <w:szCs w:val="21"/>
              </w:rPr>
              <w:br/>
              <w:t>提供CPU Type、Stepping、Clock、FSB、Multiplier检测数据证明</w:t>
            </w:r>
            <w:r w:rsidRPr="001D6C29">
              <w:rPr>
                <w:rFonts w:asciiTheme="minorEastAsia" w:eastAsiaTheme="minorEastAsia" w:hAnsiTheme="minorEastAsia" w:hint="eastAsia"/>
                <w:color w:val="000000" w:themeColor="text1"/>
                <w:szCs w:val="21"/>
              </w:rPr>
              <w:br/>
              <w:t>3、内存：配置≥16个32GB DDR4 RDIMM 内存</w:t>
            </w:r>
            <w:r w:rsidRPr="001D6C29">
              <w:rPr>
                <w:rFonts w:asciiTheme="minorEastAsia" w:eastAsiaTheme="minorEastAsia" w:hAnsiTheme="minorEastAsia" w:hint="eastAsia"/>
                <w:color w:val="000000" w:themeColor="text1"/>
                <w:szCs w:val="21"/>
              </w:rPr>
              <w:br/>
              <w:t>4、内存扩展性：支持≥16根DDR4内存，最高速率2400MT/s，支持RDIMM，最大支持≥1TB内存; 支持高级内存纠错、内存镜像等高级功能</w:t>
            </w:r>
            <w:r w:rsidRPr="001D6C29">
              <w:rPr>
                <w:rFonts w:asciiTheme="minorEastAsia" w:eastAsiaTheme="minorEastAsia" w:hAnsiTheme="minorEastAsia" w:hint="eastAsia"/>
                <w:color w:val="000000" w:themeColor="text1"/>
                <w:szCs w:val="21"/>
              </w:rPr>
              <w:br/>
              <w:t>5、硬盘：配置≥2 块 500GB SSD 硬盘</w:t>
            </w:r>
            <w:r w:rsidR="006B02B3">
              <w:rPr>
                <w:rFonts w:asciiTheme="minorEastAsia" w:eastAsiaTheme="minorEastAsia" w:hAnsiTheme="minorEastAsia" w:hint="eastAsia"/>
                <w:color w:val="000000" w:themeColor="text1"/>
                <w:szCs w:val="21"/>
              </w:rPr>
              <w:t>，</w:t>
            </w:r>
            <w:r w:rsidR="006B02B3" w:rsidRPr="001D6C29">
              <w:rPr>
                <w:rFonts w:asciiTheme="minorEastAsia" w:eastAsiaTheme="minorEastAsia" w:hAnsiTheme="minorEastAsia" w:hint="eastAsia"/>
                <w:color w:val="000000" w:themeColor="text1"/>
                <w:szCs w:val="21"/>
              </w:rPr>
              <w:t>最高支持≥8个2.5寸热插拔硬盘位</w:t>
            </w:r>
            <w:r w:rsidRPr="001D6C29">
              <w:rPr>
                <w:rFonts w:asciiTheme="minorEastAsia" w:eastAsiaTheme="minorEastAsia" w:hAnsiTheme="minorEastAsia" w:hint="eastAsia"/>
                <w:color w:val="000000" w:themeColor="text1"/>
                <w:szCs w:val="21"/>
              </w:rPr>
              <w:br/>
              <w:t>6、</w:t>
            </w:r>
            <w:r w:rsidR="006B02B3">
              <w:rPr>
                <w:rFonts w:asciiTheme="minorEastAsia" w:eastAsiaTheme="minorEastAsia" w:hAnsiTheme="minorEastAsia" w:hint="eastAsia"/>
                <w:color w:val="000000" w:themeColor="text1"/>
                <w:szCs w:val="21"/>
              </w:rPr>
              <w:t>其它：主流厂商服务器，性价比高，保质期长，供应商口碑好且近三年有类似业绩。</w:t>
            </w:r>
            <w:r w:rsidRPr="001D6C29">
              <w:rPr>
                <w:rFonts w:asciiTheme="minorEastAsia" w:eastAsiaTheme="minorEastAsia" w:hAnsiTheme="minorEastAsia" w:hint="eastAsia"/>
                <w:color w:val="000000" w:themeColor="text1"/>
                <w:szCs w:val="21"/>
              </w:rPr>
              <w:br/>
            </w:r>
            <w:r w:rsidR="006B02B3">
              <w:rPr>
                <w:rFonts w:asciiTheme="minorEastAsia" w:eastAsiaTheme="minorEastAsia" w:hAnsiTheme="minorEastAsia"/>
                <w:color w:val="000000" w:themeColor="text1"/>
                <w:szCs w:val="21"/>
              </w:rPr>
              <w:t>7</w:t>
            </w:r>
            <w:r w:rsidRPr="001D6C29">
              <w:rPr>
                <w:rFonts w:asciiTheme="minorEastAsia" w:eastAsiaTheme="minorEastAsia" w:hAnsiTheme="minorEastAsia" w:hint="eastAsia"/>
                <w:color w:val="000000" w:themeColor="text1"/>
                <w:szCs w:val="21"/>
              </w:rPr>
              <w:t>、制造商能力：提供由设备生产厂商开具的加盖厂商公章的售后保修服务承诺函原件。</w:t>
            </w:r>
            <w:r w:rsidRPr="001D6C29">
              <w:rPr>
                <w:rFonts w:asciiTheme="minorEastAsia" w:eastAsiaTheme="minorEastAsia" w:hAnsiTheme="minorEastAsia" w:hint="eastAsia"/>
                <w:color w:val="000000" w:themeColor="text1"/>
                <w:szCs w:val="21"/>
              </w:rPr>
              <w:br/>
              <w:t>包括但不限于（提供具备高薪企业资质证书、提供科技型企业证书认定证书、提供IS09001质量管理体系认证证书、提供CCC认证证书、提供节能认证证书）</w:t>
            </w:r>
            <w:r w:rsidRPr="001D6C29">
              <w:rPr>
                <w:rFonts w:asciiTheme="minorEastAsia" w:eastAsiaTheme="minorEastAsia" w:hAnsiTheme="minorEastAsia" w:hint="eastAsia"/>
                <w:color w:val="000000" w:themeColor="text1"/>
                <w:szCs w:val="21"/>
              </w:rPr>
              <w:br/>
              <w:t>提供原厂售后服务承诺函</w:t>
            </w:r>
          </w:p>
        </w:tc>
      </w:tr>
      <w:tr w:rsidR="006B02B3" w:rsidRPr="001D6C29">
        <w:trPr>
          <w:trHeight w:val="600"/>
        </w:trPr>
        <w:tc>
          <w:tcPr>
            <w:tcW w:w="67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2</w:t>
            </w:r>
          </w:p>
        </w:tc>
        <w:tc>
          <w:tcPr>
            <w:tcW w:w="67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存储服务器</w:t>
            </w:r>
          </w:p>
        </w:tc>
        <w:tc>
          <w:tcPr>
            <w:tcW w:w="3660" w:type="pct"/>
            <w:shd w:val="clear" w:color="auto" w:fill="auto"/>
            <w:vAlign w:val="center"/>
          </w:tcPr>
          <w:p w:rsidR="006B02B3" w:rsidRDefault="00E94CDD">
            <w:pPr>
              <w:widowControl/>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1、存储架构</w:t>
            </w:r>
            <w:r w:rsidRPr="001D6C29">
              <w:rPr>
                <w:rFonts w:asciiTheme="minorEastAsia" w:eastAsiaTheme="minorEastAsia" w:hAnsiTheme="minorEastAsia" w:hint="eastAsia"/>
                <w:color w:val="000000" w:themeColor="text1"/>
                <w:szCs w:val="21"/>
              </w:rPr>
              <w:br/>
            </w:r>
            <w:r w:rsidR="006B02B3">
              <w:rPr>
                <w:rFonts w:asciiTheme="minorEastAsia" w:eastAsiaTheme="minorEastAsia" w:hAnsiTheme="minorEastAsia" w:hint="eastAsia"/>
                <w:color w:val="000000" w:themeColor="text1"/>
                <w:szCs w:val="21"/>
              </w:rPr>
              <w:t>满足</w:t>
            </w:r>
            <w:r w:rsidRPr="001D6C29">
              <w:rPr>
                <w:rFonts w:asciiTheme="minorEastAsia" w:eastAsiaTheme="minorEastAsia" w:hAnsiTheme="minorEastAsia" w:hint="eastAsia"/>
                <w:color w:val="000000" w:themeColor="text1"/>
                <w:szCs w:val="21"/>
              </w:rPr>
              <w:t>高性能环境下的高可用存储场景，全冗余性能无损配置，单控制器故障、更换、升级、自动切换，存储系统性能都完全不会受到影响</w:t>
            </w:r>
            <w:r w:rsidR="006B02B3">
              <w:rPr>
                <w:rFonts w:asciiTheme="minorEastAsia" w:eastAsiaTheme="minorEastAsia" w:hAnsiTheme="minorEastAsia" w:hint="eastAsia"/>
                <w:color w:val="000000" w:themeColor="text1"/>
                <w:szCs w:val="21"/>
              </w:rPr>
              <w:t>；</w:t>
            </w:r>
            <w:r w:rsidRPr="001D6C29">
              <w:rPr>
                <w:rFonts w:asciiTheme="minorEastAsia" w:eastAsiaTheme="minorEastAsia" w:hAnsiTheme="minorEastAsia" w:hint="eastAsia"/>
                <w:color w:val="000000" w:themeColor="text1"/>
                <w:szCs w:val="21"/>
              </w:rPr>
              <w:br/>
              <w:t>2、RAID设计</w:t>
            </w:r>
            <w:r w:rsidRPr="001D6C29">
              <w:rPr>
                <w:rFonts w:asciiTheme="minorEastAsia" w:eastAsiaTheme="minorEastAsia" w:hAnsiTheme="minorEastAsia" w:hint="eastAsia"/>
                <w:color w:val="000000" w:themeColor="text1"/>
                <w:szCs w:val="21"/>
              </w:rPr>
              <w:br/>
              <w:t>支持三盘校验，同一RAID组内任意三块数据磁盘(不含热备盘)失效时，数据不丢失</w:t>
            </w:r>
            <w:r w:rsidR="006B02B3">
              <w:rPr>
                <w:rFonts w:asciiTheme="minorEastAsia" w:eastAsiaTheme="minorEastAsia" w:hAnsiTheme="minorEastAsia" w:hint="eastAsia"/>
                <w:color w:val="000000" w:themeColor="text1"/>
                <w:szCs w:val="21"/>
              </w:rPr>
              <w:t>；</w:t>
            </w:r>
            <w:r w:rsidRPr="001D6C29">
              <w:rPr>
                <w:rFonts w:asciiTheme="minorEastAsia" w:eastAsiaTheme="minorEastAsia" w:hAnsiTheme="minorEastAsia" w:hint="eastAsia"/>
                <w:color w:val="000000" w:themeColor="text1"/>
                <w:szCs w:val="21"/>
              </w:rPr>
              <w:br/>
              <w:t>3、性能</w:t>
            </w:r>
            <w:r w:rsidRPr="001D6C29">
              <w:rPr>
                <w:rFonts w:asciiTheme="minorEastAsia" w:eastAsiaTheme="minorEastAsia" w:hAnsiTheme="minorEastAsia" w:hint="eastAsia"/>
                <w:color w:val="000000" w:themeColor="text1"/>
                <w:szCs w:val="21"/>
              </w:rPr>
              <w:br/>
              <w:t>满足服务稳定性要求，单一存储控制器故障时，系统IOPS性能数值≥45000 IOPS，访问延迟≤0.5ms；要求提供第三方测试报告和官网截图并加盖原厂公章，证明0.5ms时延，客户保留到货验收权利</w:t>
            </w:r>
            <w:r w:rsidR="006B02B3">
              <w:rPr>
                <w:rFonts w:asciiTheme="minorEastAsia" w:eastAsiaTheme="minorEastAsia" w:hAnsiTheme="minorEastAsia" w:hint="eastAsia"/>
                <w:color w:val="000000" w:themeColor="text1"/>
                <w:szCs w:val="21"/>
              </w:rPr>
              <w:t>；</w:t>
            </w:r>
            <w:r w:rsidRPr="001D6C29">
              <w:rPr>
                <w:rFonts w:asciiTheme="minorEastAsia" w:eastAsiaTheme="minorEastAsia" w:hAnsiTheme="minorEastAsia" w:hint="eastAsia"/>
                <w:color w:val="000000" w:themeColor="text1"/>
                <w:szCs w:val="21"/>
              </w:rPr>
              <w:br/>
            </w:r>
            <w:r w:rsidRPr="001D6C29">
              <w:rPr>
                <w:rFonts w:asciiTheme="minorEastAsia" w:eastAsiaTheme="minorEastAsia" w:hAnsiTheme="minorEastAsia" w:hint="eastAsia"/>
                <w:color w:val="000000" w:themeColor="text1"/>
                <w:szCs w:val="21"/>
              </w:rPr>
              <w:lastRenderedPageBreak/>
              <w:t>4、控制器</w:t>
            </w:r>
            <w:r w:rsidRPr="001D6C29">
              <w:rPr>
                <w:rFonts w:asciiTheme="minorEastAsia" w:eastAsiaTheme="minorEastAsia" w:hAnsiTheme="minorEastAsia" w:hint="eastAsia"/>
                <w:color w:val="000000" w:themeColor="text1"/>
                <w:szCs w:val="21"/>
              </w:rPr>
              <w:br/>
              <w:t>配置≥2个存储控制器，至少可以扩展到8个控制器引擎。（不包括外接虚拟化网关或者NAS控制器等）</w:t>
            </w:r>
            <w:r w:rsidRPr="001D6C29">
              <w:rPr>
                <w:rFonts w:asciiTheme="minorEastAsia" w:eastAsiaTheme="minorEastAsia" w:hAnsiTheme="minorEastAsia" w:hint="eastAsia"/>
                <w:color w:val="000000" w:themeColor="text1"/>
                <w:szCs w:val="21"/>
              </w:rPr>
              <w:br/>
              <w:t>5、缓存</w:t>
            </w:r>
            <w:r w:rsidRPr="001D6C29">
              <w:rPr>
                <w:rFonts w:asciiTheme="minorEastAsia" w:eastAsiaTheme="minorEastAsia" w:hAnsiTheme="minorEastAsia" w:hint="eastAsia"/>
                <w:color w:val="000000" w:themeColor="text1"/>
                <w:szCs w:val="21"/>
              </w:rPr>
              <w:br/>
              <w:t>双控制器实际配置缓存≥256GB</w:t>
            </w:r>
            <w:r w:rsidRPr="001D6C29">
              <w:rPr>
                <w:rFonts w:asciiTheme="minorEastAsia" w:eastAsiaTheme="minorEastAsia" w:hAnsiTheme="minorEastAsia" w:hint="eastAsia"/>
                <w:color w:val="000000" w:themeColor="text1"/>
                <w:szCs w:val="21"/>
              </w:rPr>
              <w:br/>
              <w:t>6、CPU</w:t>
            </w:r>
            <w:r w:rsidRPr="001D6C29">
              <w:rPr>
                <w:rFonts w:asciiTheme="minorEastAsia" w:eastAsiaTheme="minorEastAsia" w:hAnsiTheme="minorEastAsia" w:hint="eastAsia"/>
                <w:color w:val="000000" w:themeColor="text1"/>
                <w:szCs w:val="21"/>
              </w:rPr>
              <w:br/>
              <w:t>单控制器CPU核心总数≥32，主频≥2.1Ghz</w:t>
            </w:r>
            <w:r w:rsidRPr="001D6C29">
              <w:rPr>
                <w:rFonts w:asciiTheme="minorEastAsia" w:eastAsiaTheme="minorEastAsia" w:hAnsiTheme="minorEastAsia" w:hint="eastAsia"/>
                <w:color w:val="000000" w:themeColor="text1"/>
                <w:szCs w:val="21"/>
              </w:rPr>
              <w:br/>
              <w:t>7、端口</w:t>
            </w:r>
            <w:r w:rsidRPr="001D6C29">
              <w:rPr>
                <w:rFonts w:asciiTheme="minorEastAsia" w:eastAsiaTheme="minorEastAsia" w:hAnsiTheme="minorEastAsia" w:hint="eastAsia"/>
                <w:color w:val="000000" w:themeColor="text1"/>
                <w:szCs w:val="21"/>
              </w:rPr>
              <w:br/>
              <w:t>配置1Gb或10GB（RJ45电口）端口≥6</w:t>
            </w:r>
            <w:r w:rsidRPr="001D6C29">
              <w:rPr>
                <w:rFonts w:asciiTheme="minorEastAsia" w:eastAsiaTheme="minorEastAsia" w:hAnsiTheme="minorEastAsia" w:hint="eastAsia"/>
                <w:color w:val="000000" w:themeColor="text1"/>
                <w:szCs w:val="21"/>
              </w:rPr>
              <w:br/>
              <w:t>配置10GbE（光口）端口≥8</w:t>
            </w:r>
            <w:r w:rsidRPr="001D6C29">
              <w:rPr>
                <w:rFonts w:asciiTheme="minorEastAsia" w:eastAsiaTheme="minorEastAsia" w:hAnsiTheme="minorEastAsia" w:hint="eastAsia"/>
                <w:color w:val="000000" w:themeColor="text1"/>
                <w:szCs w:val="21"/>
              </w:rPr>
              <w:br/>
              <w:t>8、端口扩展性</w:t>
            </w:r>
            <w:r w:rsidRPr="001D6C29">
              <w:rPr>
                <w:rFonts w:asciiTheme="minorEastAsia" w:eastAsiaTheme="minorEastAsia" w:hAnsiTheme="minorEastAsia" w:hint="eastAsia"/>
                <w:color w:val="000000" w:themeColor="text1"/>
                <w:szCs w:val="21"/>
              </w:rPr>
              <w:br/>
              <w:t>可在线扩展以太网与FC端口，并可进行在线横向集群扩展</w:t>
            </w:r>
            <w:r w:rsidRPr="001D6C29">
              <w:rPr>
                <w:rFonts w:asciiTheme="minorEastAsia" w:eastAsiaTheme="minorEastAsia" w:hAnsiTheme="minorEastAsia" w:hint="eastAsia"/>
                <w:color w:val="000000" w:themeColor="text1"/>
                <w:szCs w:val="21"/>
              </w:rPr>
              <w:br/>
              <w:t>9、容量</w:t>
            </w:r>
            <w:r w:rsidRPr="001D6C29">
              <w:rPr>
                <w:rFonts w:asciiTheme="minorEastAsia" w:eastAsiaTheme="minorEastAsia" w:hAnsiTheme="minorEastAsia" w:hint="eastAsia"/>
                <w:color w:val="000000" w:themeColor="text1"/>
                <w:szCs w:val="21"/>
              </w:rPr>
              <w:br/>
              <w:t>配置≥20块7.2K HDD盘，采用RAID双重校验或三重校验，非压缩去重可用容量≥100TB。</w:t>
            </w:r>
            <w:r w:rsidRPr="001D6C29">
              <w:rPr>
                <w:rFonts w:asciiTheme="minorEastAsia" w:eastAsiaTheme="minorEastAsia" w:hAnsiTheme="minorEastAsia" w:hint="eastAsia"/>
                <w:color w:val="000000" w:themeColor="text1"/>
                <w:szCs w:val="21"/>
              </w:rPr>
              <w:br/>
              <w:t>配置≥6块SSD盘做二级缓存，裸容量≥11.56TB</w:t>
            </w:r>
            <w:r w:rsidRPr="001D6C29">
              <w:rPr>
                <w:rFonts w:asciiTheme="minorEastAsia" w:eastAsiaTheme="minorEastAsia" w:hAnsiTheme="minorEastAsia" w:hint="eastAsia"/>
                <w:color w:val="000000" w:themeColor="text1"/>
                <w:szCs w:val="21"/>
              </w:rPr>
              <w:br/>
              <w:t>10、智能特性</w:t>
            </w:r>
            <w:r w:rsidRPr="001D6C29">
              <w:rPr>
                <w:rFonts w:asciiTheme="minorEastAsia" w:eastAsiaTheme="minorEastAsia" w:hAnsiTheme="minorEastAsia" w:hint="eastAsia"/>
                <w:color w:val="000000" w:themeColor="text1"/>
                <w:szCs w:val="21"/>
              </w:rPr>
              <w:br/>
              <w:t>配置智能分析平台，无容量限制，基于大数据进行容量分析、性能趋势分析和健康状况检查等，提供可用性预测、自动预警、健康预警和自动生成建议报告；实现端到端应用分析，精确定位虚拟机到存储之间瓶颈所在；提供智能分析平台截图证明并加盖原厂公章</w:t>
            </w:r>
            <w:r w:rsidRPr="001D6C29">
              <w:rPr>
                <w:rFonts w:asciiTheme="minorEastAsia" w:eastAsiaTheme="minorEastAsia" w:hAnsiTheme="minorEastAsia" w:hint="eastAsia"/>
                <w:color w:val="000000" w:themeColor="text1"/>
                <w:szCs w:val="21"/>
              </w:rPr>
              <w:br/>
              <w:t>1</w:t>
            </w:r>
            <w:r w:rsidR="006B02B3">
              <w:rPr>
                <w:rFonts w:asciiTheme="minorEastAsia" w:eastAsiaTheme="minorEastAsia" w:hAnsiTheme="minorEastAsia"/>
                <w:color w:val="000000" w:themeColor="text1"/>
                <w:szCs w:val="21"/>
              </w:rPr>
              <w:t>1</w:t>
            </w:r>
            <w:r w:rsidRPr="001D6C29">
              <w:rPr>
                <w:rFonts w:asciiTheme="minorEastAsia" w:eastAsiaTheme="minorEastAsia" w:hAnsiTheme="minorEastAsia" w:hint="eastAsia"/>
                <w:color w:val="000000" w:themeColor="text1"/>
                <w:szCs w:val="21"/>
              </w:rPr>
              <w:t>、多路径软件</w:t>
            </w:r>
            <w:r w:rsidRPr="001D6C29">
              <w:rPr>
                <w:rFonts w:asciiTheme="minorEastAsia" w:eastAsiaTheme="minorEastAsia" w:hAnsiTheme="minorEastAsia" w:hint="eastAsia"/>
                <w:color w:val="000000" w:themeColor="text1"/>
                <w:szCs w:val="21"/>
              </w:rPr>
              <w:br/>
              <w:t>存储厂商提供自研多路径（非操作系统自带多路径）软件，提供故障切换和负载均衡功能，支持三种以上主流国产操作系统并提供证书复印件</w:t>
            </w:r>
          </w:p>
          <w:p w:rsidR="00651B9A" w:rsidRPr="001D6C29" w:rsidRDefault="006B02B3">
            <w:pPr>
              <w:widowControl/>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12</w:t>
            </w:r>
            <w:r>
              <w:rPr>
                <w:rFonts w:asciiTheme="minorEastAsia" w:eastAsiaTheme="minorEastAsia" w:hAnsiTheme="minorEastAsia" w:hint="eastAsia"/>
                <w:color w:val="000000" w:themeColor="text1"/>
                <w:szCs w:val="21"/>
              </w:rPr>
              <w:t>、其它：主流厂商服务器，性价比高，保质期长，供应商口碑好且近三年有类似业绩。</w:t>
            </w:r>
            <w:r w:rsidR="00E94CDD" w:rsidRPr="001D6C29">
              <w:rPr>
                <w:rFonts w:asciiTheme="minorEastAsia" w:eastAsiaTheme="minorEastAsia" w:hAnsiTheme="minorEastAsia" w:hint="eastAsia"/>
                <w:color w:val="000000" w:themeColor="text1"/>
                <w:szCs w:val="21"/>
              </w:rPr>
              <w:br/>
              <w:t>1</w:t>
            </w:r>
            <w:r>
              <w:rPr>
                <w:rFonts w:asciiTheme="minorEastAsia" w:eastAsiaTheme="minorEastAsia" w:hAnsiTheme="minorEastAsia"/>
                <w:color w:val="000000" w:themeColor="text1"/>
                <w:szCs w:val="21"/>
              </w:rPr>
              <w:t>3</w:t>
            </w:r>
            <w:r w:rsidR="00E94CDD" w:rsidRPr="001D6C29">
              <w:rPr>
                <w:rFonts w:asciiTheme="minorEastAsia" w:eastAsiaTheme="minorEastAsia" w:hAnsiTheme="minorEastAsia" w:hint="eastAsia"/>
                <w:color w:val="000000" w:themeColor="text1"/>
                <w:szCs w:val="21"/>
              </w:rPr>
              <w:t>、制造商能力</w:t>
            </w:r>
            <w:r w:rsidR="00E94CDD" w:rsidRPr="001D6C29">
              <w:rPr>
                <w:rFonts w:asciiTheme="minorEastAsia" w:eastAsiaTheme="minorEastAsia" w:hAnsiTheme="minorEastAsia" w:hint="eastAsia"/>
                <w:color w:val="000000" w:themeColor="text1"/>
                <w:szCs w:val="21"/>
              </w:rPr>
              <w:br/>
              <w:t>国内外知名厂商，在</w:t>
            </w:r>
            <w:r>
              <w:rPr>
                <w:rFonts w:asciiTheme="minorEastAsia" w:eastAsiaTheme="minorEastAsia" w:hAnsiTheme="minorEastAsia" w:hint="eastAsia"/>
                <w:color w:val="000000" w:themeColor="text1"/>
                <w:szCs w:val="21"/>
              </w:rPr>
              <w:t>近三年国内</w:t>
            </w:r>
            <w:r w:rsidR="00E94CDD" w:rsidRPr="001D6C29">
              <w:rPr>
                <w:rFonts w:asciiTheme="minorEastAsia" w:eastAsiaTheme="minorEastAsia" w:hAnsiTheme="minorEastAsia" w:hint="eastAsia"/>
                <w:color w:val="000000" w:themeColor="text1"/>
                <w:szCs w:val="21"/>
              </w:rPr>
              <w:t>企业级存储销售额排名前五，提供IDC数据引用授权书并加盖原厂公章</w:t>
            </w:r>
            <w:r w:rsidR="00E94CDD" w:rsidRPr="001D6C29">
              <w:rPr>
                <w:rFonts w:asciiTheme="minorEastAsia" w:eastAsiaTheme="minorEastAsia" w:hAnsiTheme="minorEastAsia" w:hint="eastAsia"/>
                <w:color w:val="000000" w:themeColor="text1"/>
                <w:szCs w:val="21"/>
              </w:rPr>
              <w:br/>
              <w:t>1</w:t>
            </w:r>
            <w:r>
              <w:rPr>
                <w:rFonts w:asciiTheme="minorEastAsia" w:eastAsiaTheme="minorEastAsia" w:hAnsiTheme="minorEastAsia"/>
                <w:color w:val="000000" w:themeColor="text1"/>
                <w:szCs w:val="21"/>
              </w:rPr>
              <w:t>4</w:t>
            </w:r>
            <w:r w:rsidR="00E94CDD" w:rsidRPr="001D6C29">
              <w:rPr>
                <w:rFonts w:asciiTheme="minorEastAsia" w:eastAsiaTheme="minorEastAsia" w:hAnsiTheme="minorEastAsia" w:hint="eastAsia"/>
                <w:color w:val="000000" w:themeColor="text1"/>
                <w:szCs w:val="21"/>
              </w:rPr>
              <w:t>、制造商能力</w:t>
            </w:r>
            <w:r w:rsidR="00E94CDD" w:rsidRPr="001D6C29">
              <w:rPr>
                <w:rFonts w:asciiTheme="minorEastAsia" w:eastAsiaTheme="minorEastAsia" w:hAnsiTheme="minorEastAsia" w:hint="eastAsia"/>
                <w:color w:val="000000" w:themeColor="text1"/>
                <w:szCs w:val="21"/>
              </w:rPr>
              <w:br/>
              <w:t>所投设备厂商相关实验室通过CNAS认证，并提供证明材料并加盖原厂公章</w:t>
            </w:r>
          </w:p>
        </w:tc>
      </w:tr>
      <w:tr w:rsidR="00651B9A" w:rsidRPr="001D6C29">
        <w:trPr>
          <w:trHeight w:val="600"/>
        </w:trPr>
        <w:tc>
          <w:tcPr>
            <w:tcW w:w="67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lastRenderedPageBreak/>
              <w:t>3</w:t>
            </w:r>
          </w:p>
        </w:tc>
        <w:tc>
          <w:tcPr>
            <w:tcW w:w="67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控制服务器</w:t>
            </w:r>
          </w:p>
        </w:tc>
        <w:tc>
          <w:tcPr>
            <w:tcW w:w="3660" w:type="pct"/>
            <w:shd w:val="clear" w:color="auto" w:fill="auto"/>
            <w:vAlign w:val="center"/>
          </w:tcPr>
          <w:p w:rsidR="00651B9A" w:rsidRPr="001D6C29" w:rsidRDefault="00E94CDD">
            <w:pPr>
              <w:widowControl/>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CPU</w:t>
            </w:r>
            <w:r w:rsidR="006B02B3" w:rsidRPr="001D6C29">
              <w:rPr>
                <w:rFonts w:asciiTheme="minorEastAsia" w:eastAsiaTheme="minorEastAsia" w:hAnsiTheme="minorEastAsia" w:hint="eastAsia"/>
                <w:color w:val="000000" w:themeColor="text1"/>
                <w:szCs w:val="21"/>
              </w:rPr>
              <w:t>≥</w:t>
            </w:r>
            <w:r w:rsidRPr="001D6C29">
              <w:rPr>
                <w:rFonts w:asciiTheme="minorEastAsia" w:eastAsiaTheme="minorEastAsia" w:hAnsiTheme="minorEastAsia" w:hint="eastAsia"/>
                <w:color w:val="000000" w:themeColor="text1"/>
                <w:szCs w:val="21"/>
              </w:rPr>
              <w:t>E5-2678V2*2</w:t>
            </w:r>
            <w:r w:rsidRPr="001D6C29">
              <w:rPr>
                <w:rFonts w:asciiTheme="minorEastAsia" w:eastAsiaTheme="minorEastAsia" w:hAnsiTheme="minorEastAsia" w:hint="eastAsia"/>
                <w:color w:val="000000" w:themeColor="text1"/>
                <w:szCs w:val="21"/>
              </w:rPr>
              <w:br/>
              <w:t>内存</w:t>
            </w:r>
            <w:r w:rsidR="006B02B3" w:rsidRPr="001D6C29">
              <w:rPr>
                <w:rFonts w:asciiTheme="minorEastAsia" w:eastAsiaTheme="minorEastAsia" w:hAnsiTheme="minorEastAsia" w:hint="eastAsia"/>
                <w:color w:val="000000" w:themeColor="text1"/>
                <w:szCs w:val="21"/>
              </w:rPr>
              <w:t>≥</w:t>
            </w:r>
            <w:r w:rsidRPr="001D6C29">
              <w:rPr>
                <w:rFonts w:asciiTheme="minorEastAsia" w:eastAsiaTheme="minorEastAsia" w:hAnsiTheme="minorEastAsia" w:hint="eastAsia"/>
                <w:color w:val="000000" w:themeColor="text1"/>
                <w:szCs w:val="21"/>
              </w:rPr>
              <w:t>128GB</w:t>
            </w:r>
            <w:r w:rsidRPr="001D6C29">
              <w:rPr>
                <w:rFonts w:asciiTheme="minorEastAsia" w:eastAsiaTheme="minorEastAsia" w:hAnsiTheme="minorEastAsia" w:hint="eastAsia"/>
                <w:color w:val="000000" w:themeColor="text1"/>
                <w:szCs w:val="21"/>
              </w:rPr>
              <w:br/>
              <w:t>系统盘</w:t>
            </w:r>
            <w:r w:rsidR="006B02B3" w:rsidRPr="001D6C29">
              <w:rPr>
                <w:rFonts w:asciiTheme="minorEastAsia" w:eastAsiaTheme="minorEastAsia" w:hAnsiTheme="minorEastAsia" w:hint="eastAsia"/>
                <w:color w:val="000000" w:themeColor="text1"/>
                <w:szCs w:val="21"/>
              </w:rPr>
              <w:t>≥</w:t>
            </w:r>
            <w:r w:rsidRPr="001D6C29">
              <w:rPr>
                <w:rFonts w:asciiTheme="minorEastAsia" w:eastAsiaTheme="minorEastAsia" w:hAnsiTheme="minorEastAsia" w:hint="eastAsia"/>
                <w:color w:val="000000" w:themeColor="text1"/>
                <w:szCs w:val="21"/>
              </w:rPr>
              <w:t xml:space="preserve"> 256G SSD RAID1 </w:t>
            </w:r>
            <w:r w:rsidRPr="001D6C29">
              <w:rPr>
                <w:rFonts w:asciiTheme="minorEastAsia" w:eastAsiaTheme="minorEastAsia" w:hAnsiTheme="minorEastAsia" w:hint="eastAsia"/>
                <w:color w:val="000000" w:themeColor="text1"/>
                <w:szCs w:val="21"/>
              </w:rPr>
              <w:br/>
              <w:t xml:space="preserve">数据盘至少采用 raid1 进行数据保护，全部采用 SSD（QLC 可） </w:t>
            </w:r>
            <w:r w:rsidRPr="001D6C29">
              <w:rPr>
                <w:rFonts w:asciiTheme="minorEastAsia" w:eastAsiaTheme="minorEastAsia" w:hAnsiTheme="minorEastAsia" w:hint="eastAsia"/>
                <w:color w:val="000000" w:themeColor="text1"/>
                <w:szCs w:val="21"/>
              </w:rPr>
              <w:br/>
              <w:t>大于 50 路的存储服务器需采用 20G 以上聚合接入，&lt;50 路单口万兆即可；</w:t>
            </w:r>
          </w:p>
        </w:tc>
      </w:tr>
      <w:tr w:rsidR="00651B9A" w:rsidRPr="001D6C29">
        <w:trPr>
          <w:trHeight w:val="600"/>
        </w:trPr>
        <w:tc>
          <w:tcPr>
            <w:tcW w:w="67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4</w:t>
            </w:r>
          </w:p>
        </w:tc>
        <w:tc>
          <w:tcPr>
            <w:tcW w:w="67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高可用模块</w:t>
            </w:r>
          </w:p>
        </w:tc>
        <w:tc>
          <w:tcPr>
            <w:tcW w:w="3660" w:type="pct"/>
            <w:shd w:val="clear" w:color="auto" w:fill="auto"/>
            <w:vAlign w:val="center"/>
          </w:tcPr>
          <w:p w:rsidR="00651B9A" w:rsidRPr="001D6C29" w:rsidRDefault="00E94CDD">
            <w:pPr>
              <w:widowControl/>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1、存储架构</w:t>
            </w:r>
            <w:r w:rsidRPr="001D6C29">
              <w:rPr>
                <w:rFonts w:asciiTheme="minorEastAsia" w:eastAsiaTheme="minorEastAsia" w:hAnsiTheme="minorEastAsia" w:hint="eastAsia"/>
                <w:color w:val="000000" w:themeColor="text1"/>
                <w:szCs w:val="21"/>
              </w:rPr>
              <w:br/>
              <w:t>存储架构专为高性能环境下的高可用存储场景而设计，全冗余性能无损配置，单控制器故障、更换、升级、自动切换，存储系统性能都完全不会受到影响，要求提供官网截图证明并加盖原厂公</w:t>
            </w:r>
            <w:r w:rsidRPr="001D6C29">
              <w:rPr>
                <w:rFonts w:asciiTheme="minorEastAsia" w:eastAsiaTheme="minorEastAsia" w:hAnsiTheme="minorEastAsia" w:hint="eastAsia"/>
                <w:color w:val="000000" w:themeColor="text1"/>
                <w:szCs w:val="21"/>
              </w:rPr>
              <w:lastRenderedPageBreak/>
              <w:t>章，证明单控制器故障、更换、升级、自动切换，存储系统性能都完全不会受到影响，客户保留到货验收权利</w:t>
            </w:r>
            <w:r w:rsidRPr="001D6C29">
              <w:rPr>
                <w:rFonts w:asciiTheme="minorEastAsia" w:eastAsiaTheme="minorEastAsia" w:hAnsiTheme="minorEastAsia" w:hint="eastAsia"/>
                <w:color w:val="000000" w:themeColor="text1"/>
                <w:szCs w:val="21"/>
              </w:rPr>
              <w:br/>
              <w:t>2、RAID设计</w:t>
            </w:r>
            <w:r w:rsidRPr="001D6C29">
              <w:rPr>
                <w:rFonts w:asciiTheme="minorEastAsia" w:eastAsiaTheme="minorEastAsia" w:hAnsiTheme="minorEastAsia" w:hint="eastAsia"/>
                <w:color w:val="000000" w:themeColor="text1"/>
                <w:szCs w:val="21"/>
              </w:rPr>
              <w:br/>
              <w:t>支持三盘校验，同一RAID组内任意三块数据磁盘(不含热备盘)失效时，数据不丢失，要求提供官网截图证明并加盖原厂公章</w:t>
            </w:r>
            <w:r w:rsidRPr="001D6C29">
              <w:rPr>
                <w:rFonts w:asciiTheme="minorEastAsia" w:eastAsiaTheme="minorEastAsia" w:hAnsiTheme="minorEastAsia" w:hint="eastAsia"/>
                <w:color w:val="000000" w:themeColor="text1"/>
                <w:szCs w:val="21"/>
              </w:rPr>
              <w:br/>
              <w:t>3、性能</w:t>
            </w:r>
            <w:r w:rsidRPr="001D6C29">
              <w:rPr>
                <w:rFonts w:asciiTheme="minorEastAsia" w:eastAsiaTheme="minorEastAsia" w:hAnsiTheme="minorEastAsia" w:hint="eastAsia"/>
                <w:color w:val="000000" w:themeColor="text1"/>
                <w:szCs w:val="21"/>
              </w:rPr>
              <w:br/>
              <w:t>满足服务稳定性要求，单一存储控制器故障时，系统IOPS性能数值≥45000 IOPS，访问延迟≤0.5ms；要求提供第三方测试报告和官网截图并加盖原厂公章，证明0.5ms时延，客户保留到货验收权利</w:t>
            </w:r>
            <w:r w:rsidRPr="001D6C29">
              <w:rPr>
                <w:rFonts w:asciiTheme="minorEastAsia" w:eastAsiaTheme="minorEastAsia" w:hAnsiTheme="minorEastAsia" w:hint="eastAsia"/>
                <w:color w:val="000000" w:themeColor="text1"/>
                <w:szCs w:val="21"/>
              </w:rPr>
              <w:br/>
              <w:t>4、控制器</w:t>
            </w:r>
            <w:r w:rsidRPr="001D6C29">
              <w:rPr>
                <w:rFonts w:asciiTheme="minorEastAsia" w:eastAsiaTheme="minorEastAsia" w:hAnsiTheme="minorEastAsia" w:hint="eastAsia"/>
                <w:color w:val="000000" w:themeColor="text1"/>
                <w:szCs w:val="21"/>
              </w:rPr>
              <w:br/>
              <w:t>配置≥2个存储控制器，至少可以扩展到8个控制器引擎。（不包括外接虚拟化网关或者NAS控制器等）</w:t>
            </w:r>
            <w:r w:rsidRPr="001D6C29">
              <w:rPr>
                <w:rFonts w:asciiTheme="minorEastAsia" w:eastAsiaTheme="minorEastAsia" w:hAnsiTheme="minorEastAsia" w:hint="eastAsia"/>
                <w:color w:val="000000" w:themeColor="text1"/>
                <w:szCs w:val="21"/>
              </w:rPr>
              <w:br/>
              <w:t>5、缓存</w:t>
            </w:r>
            <w:r w:rsidRPr="001D6C29">
              <w:rPr>
                <w:rFonts w:asciiTheme="minorEastAsia" w:eastAsiaTheme="minorEastAsia" w:hAnsiTheme="minorEastAsia" w:hint="eastAsia"/>
                <w:color w:val="000000" w:themeColor="text1"/>
                <w:szCs w:val="21"/>
              </w:rPr>
              <w:br/>
              <w:t>双控制器实际配置缓存≥256GB</w:t>
            </w:r>
            <w:r w:rsidRPr="001D6C29">
              <w:rPr>
                <w:rFonts w:asciiTheme="minorEastAsia" w:eastAsiaTheme="minorEastAsia" w:hAnsiTheme="minorEastAsia" w:hint="eastAsia"/>
                <w:color w:val="000000" w:themeColor="text1"/>
                <w:szCs w:val="21"/>
              </w:rPr>
              <w:br/>
              <w:t>6、CPU</w:t>
            </w:r>
            <w:r w:rsidRPr="001D6C29">
              <w:rPr>
                <w:rFonts w:asciiTheme="minorEastAsia" w:eastAsiaTheme="minorEastAsia" w:hAnsiTheme="minorEastAsia" w:hint="eastAsia"/>
                <w:color w:val="000000" w:themeColor="text1"/>
                <w:szCs w:val="21"/>
              </w:rPr>
              <w:br/>
              <w:t>单控制器CPU核心总数≥32，主频≥2.1Ghz</w:t>
            </w:r>
            <w:r w:rsidRPr="001D6C29">
              <w:rPr>
                <w:rFonts w:asciiTheme="minorEastAsia" w:eastAsiaTheme="minorEastAsia" w:hAnsiTheme="minorEastAsia" w:hint="eastAsia"/>
                <w:color w:val="000000" w:themeColor="text1"/>
                <w:szCs w:val="21"/>
              </w:rPr>
              <w:br/>
              <w:t>7、端口</w:t>
            </w:r>
            <w:r w:rsidRPr="001D6C29">
              <w:rPr>
                <w:rFonts w:asciiTheme="minorEastAsia" w:eastAsiaTheme="minorEastAsia" w:hAnsiTheme="minorEastAsia" w:hint="eastAsia"/>
                <w:color w:val="000000" w:themeColor="text1"/>
                <w:szCs w:val="21"/>
              </w:rPr>
              <w:br/>
              <w:t>配置1Gb或10GB（RJ45电口）端口≥6</w:t>
            </w:r>
            <w:r w:rsidRPr="001D6C29">
              <w:rPr>
                <w:rFonts w:asciiTheme="minorEastAsia" w:eastAsiaTheme="minorEastAsia" w:hAnsiTheme="minorEastAsia" w:hint="eastAsia"/>
                <w:color w:val="000000" w:themeColor="text1"/>
                <w:szCs w:val="21"/>
              </w:rPr>
              <w:br/>
              <w:t>配置10GbE（光口）端口≥8</w:t>
            </w:r>
            <w:r w:rsidRPr="001D6C29">
              <w:rPr>
                <w:rFonts w:asciiTheme="minorEastAsia" w:eastAsiaTheme="minorEastAsia" w:hAnsiTheme="minorEastAsia" w:hint="eastAsia"/>
                <w:color w:val="000000" w:themeColor="text1"/>
                <w:szCs w:val="21"/>
              </w:rPr>
              <w:br/>
              <w:t>8、端口扩展性</w:t>
            </w:r>
            <w:r w:rsidRPr="001D6C29">
              <w:rPr>
                <w:rFonts w:asciiTheme="minorEastAsia" w:eastAsiaTheme="minorEastAsia" w:hAnsiTheme="minorEastAsia" w:hint="eastAsia"/>
                <w:color w:val="000000" w:themeColor="text1"/>
                <w:szCs w:val="21"/>
              </w:rPr>
              <w:br/>
              <w:t>可在线扩展以太网与FC端口，并可进行在线横向集群扩展</w:t>
            </w:r>
            <w:r w:rsidRPr="001D6C29">
              <w:rPr>
                <w:rFonts w:asciiTheme="minorEastAsia" w:eastAsiaTheme="minorEastAsia" w:hAnsiTheme="minorEastAsia" w:hint="eastAsia"/>
                <w:color w:val="000000" w:themeColor="text1"/>
                <w:szCs w:val="21"/>
              </w:rPr>
              <w:br/>
              <w:t>9、容量</w:t>
            </w:r>
            <w:r w:rsidRPr="001D6C29">
              <w:rPr>
                <w:rFonts w:asciiTheme="minorEastAsia" w:eastAsiaTheme="minorEastAsia" w:hAnsiTheme="minorEastAsia" w:hint="eastAsia"/>
                <w:color w:val="000000" w:themeColor="text1"/>
                <w:szCs w:val="21"/>
              </w:rPr>
              <w:br/>
              <w:t>配置≥20块7.2K HDD盘，采用RAID双重校验或三重校验，非压缩去重可用容量≥100TB。</w:t>
            </w:r>
            <w:r w:rsidRPr="001D6C29">
              <w:rPr>
                <w:rFonts w:asciiTheme="minorEastAsia" w:eastAsiaTheme="minorEastAsia" w:hAnsiTheme="minorEastAsia" w:hint="eastAsia"/>
                <w:color w:val="000000" w:themeColor="text1"/>
                <w:szCs w:val="21"/>
              </w:rPr>
              <w:br/>
              <w:t>配置≥6块SSD盘做二级缓存，裸容量≥11.56TB</w:t>
            </w:r>
            <w:r w:rsidRPr="001D6C29">
              <w:rPr>
                <w:rFonts w:asciiTheme="minorEastAsia" w:eastAsiaTheme="minorEastAsia" w:hAnsiTheme="minorEastAsia" w:hint="eastAsia"/>
                <w:color w:val="000000" w:themeColor="text1"/>
                <w:szCs w:val="21"/>
              </w:rPr>
              <w:br/>
              <w:t>10、容量扩展性</w:t>
            </w:r>
            <w:r w:rsidRPr="001D6C29">
              <w:rPr>
                <w:rFonts w:asciiTheme="minorEastAsia" w:eastAsiaTheme="minorEastAsia" w:hAnsiTheme="minorEastAsia" w:hint="eastAsia"/>
                <w:color w:val="000000" w:themeColor="text1"/>
                <w:szCs w:val="21"/>
              </w:rPr>
              <w:br/>
              <w:t>保持性能不变，可单独扩展容量，物理存储空间≥500TB</w:t>
            </w:r>
            <w:r w:rsidRPr="001D6C29">
              <w:rPr>
                <w:rFonts w:asciiTheme="minorEastAsia" w:eastAsiaTheme="minorEastAsia" w:hAnsiTheme="minorEastAsia" w:hint="eastAsia"/>
                <w:color w:val="000000" w:themeColor="text1"/>
                <w:szCs w:val="21"/>
              </w:rPr>
              <w:br/>
              <w:t>11、</w:t>
            </w:r>
            <w:r w:rsidR="006B02B3">
              <w:rPr>
                <w:rFonts w:asciiTheme="minorEastAsia" w:eastAsiaTheme="minorEastAsia" w:hAnsiTheme="minorEastAsia" w:hint="eastAsia"/>
                <w:color w:val="000000" w:themeColor="text1"/>
                <w:szCs w:val="21"/>
              </w:rPr>
              <w:t>其它：主流厂商服务器，性价比高，保质期长，供应商口碑好且近三年有类似业绩。</w:t>
            </w:r>
            <w:r w:rsidRPr="001D6C29">
              <w:rPr>
                <w:rFonts w:asciiTheme="minorEastAsia" w:eastAsiaTheme="minorEastAsia" w:hAnsiTheme="minorEastAsia" w:hint="eastAsia"/>
                <w:color w:val="000000" w:themeColor="text1"/>
                <w:szCs w:val="21"/>
              </w:rPr>
              <w:br/>
              <w:t>1</w:t>
            </w:r>
            <w:r w:rsidR="006B02B3">
              <w:rPr>
                <w:rFonts w:asciiTheme="minorEastAsia" w:eastAsiaTheme="minorEastAsia" w:hAnsiTheme="minorEastAsia"/>
                <w:color w:val="000000" w:themeColor="text1"/>
                <w:szCs w:val="21"/>
              </w:rPr>
              <w:t>2</w:t>
            </w:r>
            <w:r w:rsidRPr="001D6C29">
              <w:rPr>
                <w:rFonts w:asciiTheme="minorEastAsia" w:eastAsiaTheme="minorEastAsia" w:hAnsiTheme="minorEastAsia" w:hint="eastAsia"/>
                <w:color w:val="000000" w:themeColor="text1"/>
                <w:szCs w:val="21"/>
              </w:rPr>
              <w:t>、制造商能力</w:t>
            </w:r>
            <w:r w:rsidRPr="001D6C29">
              <w:rPr>
                <w:rFonts w:asciiTheme="minorEastAsia" w:eastAsiaTheme="minorEastAsia" w:hAnsiTheme="minorEastAsia" w:hint="eastAsia"/>
                <w:color w:val="000000" w:themeColor="text1"/>
                <w:szCs w:val="21"/>
              </w:rPr>
              <w:br/>
              <w:t>所投设备厂商相关实验室通过CNAS认证，并提供证明材料并加盖原厂公章</w:t>
            </w:r>
          </w:p>
        </w:tc>
      </w:tr>
      <w:tr w:rsidR="006B02B3" w:rsidRPr="001D6C29">
        <w:trPr>
          <w:trHeight w:val="600"/>
        </w:trPr>
        <w:tc>
          <w:tcPr>
            <w:tcW w:w="67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lastRenderedPageBreak/>
              <w:t>5</w:t>
            </w:r>
          </w:p>
        </w:tc>
        <w:tc>
          <w:tcPr>
            <w:tcW w:w="67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业务交换机</w:t>
            </w:r>
          </w:p>
        </w:tc>
        <w:tc>
          <w:tcPr>
            <w:tcW w:w="3660" w:type="pct"/>
            <w:shd w:val="clear" w:color="auto" w:fill="auto"/>
            <w:vAlign w:val="center"/>
          </w:tcPr>
          <w:p w:rsidR="00651B9A" w:rsidRDefault="00E94CDD">
            <w:pPr>
              <w:widowControl/>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1、硬件规格</w:t>
            </w:r>
            <w:r w:rsidRPr="001D6C29">
              <w:rPr>
                <w:rFonts w:asciiTheme="minorEastAsia" w:eastAsiaTheme="minorEastAsia" w:hAnsiTheme="minorEastAsia" w:hint="eastAsia"/>
                <w:color w:val="000000" w:themeColor="text1"/>
                <w:szCs w:val="21"/>
              </w:rPr>
              <w:br/>
              <w:t>1U机架式设备</w:t>
            </w:r>
            <w:r w:rsidRPr="001D6C29">
              <w:rPr>
                <w:rFonts w:asciiTheme="minorEastAsia" w:eastAsiaTheme="minorEastAsia" w:hAnsiTheme="minorEastAsia" w:hint="eastAsia"/>
                <w:color w:val="000000" w:themeColor="text1"/>
                <w:szCs w:val="21"/>
              </w:rPr>
              <w:br/>
              <w:t>2、交换容量</w:t>
            </w:r>
            <w:r w:rsidRPr="001D6C29">
              <w:rPr>
                <w:rFonts w:asciiTheme="minorEastAsia" w:eastAsiaTheme="minorEastAsia" w:hAnsiTheme="minorEastAsia" w:hint="eastAsia"/>
                <w:color w:val="000000" w:themeColor="text1"/>
                <w:szCs w:val="21"/>
              </w:rPr>
              <w:br/>
              <w:t>交换容量≥2.56Tbps，以官网最低参数为准</w:t>
            </w:r>
            <w:r w:rsidRPr="001D6C29">
              <w:rPr>
                <w:rFonts w:asciiTheme="minorEastAsia" w:eastAsiaTheme="minorEastAsia" w:hAnsiTheme="minorEastAsia" w:hint="eastAsia"/>
                <w:color w:val="000000" w:themeColor="text1"/>
                <w:szCs w:val="21"/>
              </w:rPr>
              <w:br/>
              <w:t>3、转发性能</w:t>
            </w:r>
            <w:r w:rsidRPr="001D6C29">
              <w:rPr>
                <w:rFonts w:asciiTheme="minorEastAsia" w:eastAsiaTheme="minorEastAsia" w:hAnsiTheme="minorEastAsia" w:hint="eastAsia"/>
                <w:color w:val="000000" w:themeColor="text1"/>
                <w:szCs w:val="21"/>
              </w:rPr>
              <w:br/>
              <w:t>转发性能≥1080Mpps，以官网最低参数为准</w:t>
            </w:r>
            <w:r w:rsidRPr="001D6C29">
              <w:rPr>
                <w:rFonts w:asciiTheme="minorEastAsia" w:eastAsiaTheme="minorEastAsia" w:hAnsiTheme="minorEastAsia" w:hint="eastAsia"/>
                <w:color w:val="000000" w:themeColor="text1"/>
                <w:szCs w:val="21"/>
              </w:rPr>
              <w:br/>
              <w:t>4、三层功能</w:t>
            </w:r>
            <w:r w:rsidRPr="001D6C29">
              <w:rPr>
                <w:rFonts w:asciiTheme="minorEastAsia" w:eastAsiaTheme="minorEastAsia" w:hAnsiTheme="minorEastAsia" w:hint="eastAsia"/>
                <w:color w:val="000000" w:themeColor="text1"/>
                <w:szCs w:val="21"/>
              </w:rPr>
              <w:br/>
              <w:t>支持 IPv4 静态路由、RIP、OSPF、ISIS、BGP；支持 IPv6 静态路由、RIPng、OSPFv3、ISISv6、BGP4+</w:t>
            </w:r>
            <w:r w:rsidRPr="001D6C29">
              <w:rPr>
                <w:rFonts w:asciiTheme="minorEastAsia" w:eastAsiaTheme="minorEastAsia" w:hAnsiTheme="minorEastAsia" w:hint="eastAsia"/>
                <w:color w:val="000000" w:themeColor="text1"/>
                <w:szCs w:val="21"/>
              </w:rPr>
              <w:br/>
              <w:t>5、VxLAN</w:t>
            </w:r>
            <w:r w:rsidRPr="001D6C29">
              <w:rPr>
                <w:rFonts w:asciiTheme="minorEastAsia" w:eastAsiaTheme="minorEastAsia" w:hAnsiTheme="minorEastAsia" w:hint="eastAsia"/>
                <w:color w:val="000000" w:themeColor="text1"/>
                <w:szCs w:val="21"/>
              </w:rPr>
              <w:br/>
              <w:t>支持 VxLAN 集中式网关三层互通功能，支持 EVPN 分布式网关</w:t>
            </w:r>
            <w:r w:rsidRPr="001D6C29">
              <w:rPr>
                <w:rFonts w:asciiTheme="minorEastAsia" w:eastAsiaTheme="minorEastAsia" w:hAnsiTheme="minorEastAsia" w:hint="eastAsia"/>
                <w:color w:val="000000" w:themeColor="text1"/>
                <w:szCs w:val="21"/>
              </w:rPr>
              <w:lastRenderedPageBreak/>
              <w:t>二三层互通功能</w:t>
            </w:r>
            <w:r w:rsidRPr="001D6C29">
              <w:rPr>
                <w:rFonts w:asciiTheme="minorEastAsia" w:eastAsiaTheme="minorEastAsia" w:hAnsiTheme="minorEastAsia" w:hint="eastAsia"/>
                <w:color w:val="000000" w:themeColor="text1"/>
                <w:szCs w:val="21"/>
              </w:rPr>
              <w:br/>
              <w:t>6、VLAN</w:t>
            </w:r>
            <w:r w:rsidRPr="001D6C29">
              <w:rPr>
                <w:rFonts w:asciiTheme="minorEastAsia" w:eastAsiaTheme="minorEastAsia" w:hAnsiTheme="minorEastAsia" w:hint="eastAsia"/>
                <w:color w:val="000000" w:themeColor="text1"/>
                <w:szCs w:val="21"/>
              </w:rPr>
              <w:br/>
              <w:t>支持基于端口的 VLAN，支持基于协议的 VLAN；支持基于 MAC 的VLAN</w:t>
            </w:r>
            <w:r w:rsidRPr="001D6C29">
              <w:rPr>
                <w:rFonts w:asciiTheme="minorEastAsia" w:eastAsiaTheme="minorEastAsia" w:hAnsiTheme="minorEastAsia" w:hint="eastAsia"/>
                <w:color w:val="000000" w:themeColor="text1"/>
                <w:szCs w:val="21"/>
              </w:rPr>
              <w:br/>
              <w:t>7、可靠性</w:t>
            </w:r>
            <w:r w:rsidRPr="001D6C29">
              <w:rPr>
                <w:rFonts w:asciiTheme="minorEastAsia" w:eastAsiaTheme="minorEastAsia" w:hAnsiTheme="minorEastAsia" w:hint="eastAsia"/>
                <w:color w:val="000000" w:themeColor="text1"/>
                <w:szCs w:val="21"/>
              </w:rPr>
              <w:br/>
              <w:t>支持 BFD FOR VRRP 功能</w:t>
            </w:r>
            <w:r w:rsidRPr="001D6C29">
              <w:rPr>
                <w:rFonts w:asciiTheme="minorEastAsia" w:eastAsiaTheme="minorEastAsia" w:hAnsiTheme="minorEastAsia" w:hint="eastAsia"/>
                <w:color w:val="000000" w:themeColor="text1"/>
                <w:szCs w:val="21"/>
              </w:rPr>
              <w:br/>
              <w:t>8、网络质量分析</w:t>
            </w:r>
            <w:r w:rsidRPr="001D6C29">
              <w:rPr>
                <w:rFonts w:asciiTheme="minorEastAsia" w:eastAsiaTheme="minorEastAsia" w:hAnsiTheme="minorEastAsia" w:hint="eastAsia"/>
                <w:color w:val="000000" w:themeColor="text1"/>
                <w:szCs w:val="21"/>
              </w:rPr>
              <w:br/>
              <w:t>要求支持智能网络质量分析技术，可快速测量网络性能的检测机制，直接对业务报文进行测量，测量数据可以真实反映网络质量状况，实时感知丢包时间、丢包位置、丢包数量，要求提供第三方测试报告</w:t>
            </w:r>
            <w:r w:rsidRPr="001D6C29">
              <w:rPr>
                <w:rFonts w:asciiTheme="minorEastAsia" w:eastAsiaTheme="minorEastAsia" w:hAnsiTheme="minorEastAsia" w:hint="eastAsia"/>
                <w:color w:val="000000" w:themeColor="text1"/>
                <w:szCs w:val="21"/>
              </w:rPr>
              <w:br/>
              <w:t>9、配置要求</w:t>
            </w:r>
            <w:r w:rsidRPr="001D6C29">
              <w:rPr>
                <w:rFonts w:asciiTheme="minorEastAsia" w:eastAsiaTheme="minorEastAsia" w:hAnsiTheme="minorEastAsia" w:hint="eastAsia"/>
                <w:color w:val="000000" w:themeColor="text1"/>
                <w:szCs w:val="21"/>
              </w:rPr>
              <w:br/>
              <w:t>实配≥48 个万兆光口（每台含36个万兆多模光模块），≥2 个 QSFP+口</w:t>
            </w:r>
            <w:r w:rsidRPr="001D6C29">
              <w:rPr>
                <w:rFonts w:asciiTheme="minorEastAsia" w:eastAsiaTheme="minorEastAsia" w:hAnsiTheme="minorEastAsia" w:hint="eastAsia"/>
                <w:color w:val="000000" w:themeColor="text1"/>
                <w:szCs w:val="21"/>
              </w:rPr>
              <w:br/>
              <w:t>10、电源及风扇</w:t>
            </w:r>
            <w:r w:rsidRPr="001D6C29">
              <w:rPr>
                <w:rFonts w:asciiTheme="minorEastAsia" w:eastAsiaTheme="minorEastAsia" w:hAnsiTheme="minorEastAsia" w:hint="eastAsia"/>
                <w:color w:val="000000" w:themeColor="text1"/>
                <w:szCs w:val="21"/>
              </w:rPr>
              <w:br/>
              <w:t>配置双电源，双风扇模块，风扇支持前后、后前风道</w:t>
            </w:r>
          </w:p>
          <w:p w:rsidR="006B02B3" w:rsidRPr="001D6C29" w:rsidRDefault="006B02B3">
            <w:pPr>
              <w:widowControl/>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、其它：主流厂商服务器，性价比高，保质期长，供应商口碑好且近三年有类似业绩。</w:t>
            </w:r>
          </w:p>
        </w:tc>
      </w:tr>
      <w:tr w:rsidR="00651B9A" w:rsidRPr="001D6C29">
        <w:trPr>
          <w:trHeight w:val="600"/>
        </w:trPr>
        <w:tc>
          <w:tcPr>
            <w:tcW w:w="67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lastRenderedPageBreak/>
              <w:t>6</w:t>
            </w:r>
          </w:p>
        </w:tc>
        <w:tc>
          <w:tcPr>
            <w:tcW w:w="67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管理交换机</w:t>
            </w:r>
          </w:p>
        </w:tc>
        <w:tc>
          <w:tcPr>
            <w:tcW w:w="3660" w:type="pct"/>
            <w:shd w:val="clear" w:color="auto" w:fill="auto"/>
            <w:vAlign w:val="center"/>
          </w:tcPr>
          <w:p w:rsidR="00651B9A" w:rsidRPr="001D6C29" w:rsidRDefault="00E94CDD">
            <w:pPr>
              <w:widowControl/>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1、硬件规格</w:t>
            </w:r>
            <w:r w:rsidRPr="001D6C29">
              <w:rPr>
                <w:rFonts w:asciiTheme="minorEastAsia" w:eastAsiaTheme="minorEastAsia" w:hAnsiTheme="minorEastAsia" w:hint="eastAsia"/>
                <w:color w:val="000000" w:themeColor="text1"/>
                <w:szCs w:val="21"/>
              </w:rPr>
              <w:br/>
              <w:t>1U机架式设备</w:t>
            </w:r>
            <w:r w:rsidRPr="001D6C29">
              <w:rPr>
                <w:rFonts w:asciiTheme="minorEastAsia" w:eastAsiaTheme="minorEastAsia" w:hAnsiTheme="minorEastAsia" w:hint="eastAsia"/>
                <w:color w:val="000000" w:themeColor="text1"/>
                <w:szCs w:val="21"/>
              </w:rPr>
              <w:br/>
              <w:t>2、交换容量</w:t>
            </w:r>
            <w:r w:rsidRPr="001D6C29">
              <w:rPr>
                <w:rFonts w:asciiTheme="minorEastAsia" w:eastAsiaTheme="minorEastAsia" w:hAnsiTheme="minorEastAsia" w:hint="eastAsia"/>
                <w:color w:val="000000" w:themeColor="text1"/>
                <w:szCs w:val="21"/>
              </w:rPr>
              <w:br/>
              <w:t>交换容量≥432Gbps，以官网最低参数为准</w:t>
            </w:r>
            <w:r w:rsidRPr="001D6C29">
              <w:rPr>
                <w:rFonts w:asciiTheme="minorEastAsia" w:eastAsiaTheme="minorEastAsia" w:hAnsiTheme="minorEastAsia" w:hint="eastAsia"/>
                <w:color w:val="000000" w:themeColor="text1"/>
                <w:szCs w:val="21"/>
              </w:rPr>
              <w:br/>
              <w:t>3、转发性能</w:t>
            </w:r>
            <w:r w:rsidRPr="001D6C29">
              <w:rPr>
                <w:rFonts w:asciiTheme="minorEastAsia" w:eastAsiaTheme="minorEastAsia" w:hAnsiTheme="minorEastAsia" w:hint="eastAsia"/>
                <w:color w:val="000000" w:themeColor="text1"/>
                <w:szCs w:val="21"/>
              </w:rPr>
              <w:br/>
              <w:t>转发性能≥144Mpps，以官网最低参数为准</w:t>
            </w:r>
            <w:r w:rsidRPr="001D6C29">
              <w:rPr>
                <w:rFonts w:asciiTheme="minorEastAsia" w:eastAsiaTheme="minorEastAsia" w:hAnsiTheme="minorEastAsia" w:hint="eastAsia"/>
                <w:color w:val="000000" w:themeColor="text1"/>
                <w:szCs w:val="21"/>
              </w:rPr>
              <w:br/>
              <w:t>4、三层功能</w:t>
            </w:r>
            <w:r w:rsidRPr="001D6C29">
              <w:rPr>
                <w:rFonts w:asciiTheme="minorEastAsia" w:eastAsiaTheme="minorEastAsia" w:hAnsiTheme="minorEastAsia" w:hint="eastAsia"/>
                <w:color w:val="000000" w:themeColor="text1"/>
                <w:szCs w:val="21"/>
              </w:rPr>
              <w:br/>
              <w:t>支持IPv4静态路由、RIP、OSPF；支持IPv6静态路由、RIPng、OSPFv3</w:t>
            </w:r>
            <w:r w:rsidRPr="001D6C29">
              <w:rPr>
                <w:rFonts w:asciiTheme="minorEastAsia" w:eastAsiaTheme="minorEastAsia" w:hAnsiTheme="minorEastAsia" w:hint="eastAsia"/>
                <w:color w:val="000000" w:themeColor="text1"/>
                <w:szCs w:val="21"/>
              </w:rPr>
              <w:br/>
              <w:t>5、VLAN</w:t>
            </w:r>
            <w:r w:rsidRPr="001D6C29">
              <w:rPr>
                <w:rFonts w:asciiTheme="minorEastAsia" w:eastAsiaTheme="minorEastAsia" w:hAnsiTheme="minorEastAsia" w:hint="eastAsia"/>
                <w:color w:val="000000" w:themeColor="text1"/>
                <w:szCs w:val="21"/>
              </w:rPr>
              <w:br/>
              <w:t>支持基于端口的VLAN，支持基于协议的VLAN；支持基于MAC的VLAN</w:t>
            </w:r>
            <w:r w:rsidRPr="001D6C29">
              <w:rPr>
                <w:rFonts w:asciiTheme="minorEastAsia" w:eastAsiaTheme="minorEastAsia" w:hAnsiTheme="minorEastAsia" w:hint="eastAsia"/>
                <w:color w:val="000000" w:themeColor="text1"/>
                <w:szCs w:val="21"/>
              </w:rPr>
              <w:br/>
              <w:t>6、可靠性</w:t>
            </w:r>
            <w:r w:rsidRPr="001D6C29">
              <w:rPr>
                <w:rFonts w:asciiTheme="minorEastAsia" w:eastAsiaTheme="minorEastAsia" w:hAnsiTheme="minorEastAsia" w:hint="eastAsia"/>
                <w:color w:val="000000" w:themeColor="text1"/>
                <w:szCs w:val="21"/>
              </w:rPr>
              <w:br/>
              <w:t>支持 BFD FOR VRRP 功能</w:t>
            </w:r>
            <w:r w:rsidRPr="001D6C29">
              <w:rPr>
                <w:rFonts w:asciiTheme="minorEastAsia" w:eastAsiaTheme="minorEastAsia" w:hAnsiTheme="minorEastAsia" w:hint="eastAsia"/>
                <w:color w:val="000000" w:themeColor="text1"/>
                <w:szCs w:val="21"/>
              </w:rPr>
              <w:br/>
              <w:t>7、配置要求</w:t>
            </w:r>
            <w:r w:rsidRPr="001D6C29">
              <w:rPr>
                <w:rFonts w:asciiTheme="minorEastAsia" w:eastAsiaTheme="minorEastAsia" w:hAnsiTheme="minorEastAsia" w:hint="eastAsia"/>
                <w:color w:val="000000" w:themeColor="text1"/>
                <w:szCs w:val="21"/>
              </w:rPr>
              <w:br/>
              <w:t>实配48个GE端口，4个万兆SFP+口，配置4个万兆多模模块</w:t>
            </w:r>
          </w:p>
        </w:tc>
      </w:tr>
      <w:tr w:rsidR="00651B9A" w:rsidRPr="001D6C29">
        <w:trPr>
          <w:trHeight w:val="600"/>
        </w:trPr>
        <w:tc>
          <w:tcPr>
            <w:tcW w:w="67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7</w:t>
            </w:r>
          </w:p>
        </w:tc>
        <w:tc>
          <w:tcPr>
            <w:tcW w:w="670" w:type="pct"/>
            <w:shd w:val="clear" w:color="000000" w:fill="FFFFFF"/>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一体机</w:t>
            </w:r>
          </w:p>
        </w:tc>
        <w:tc>
          <w:tcPr>
            <w:tcW w:w="3660" w:type="pct"/>
            <w:shd w:val="clear" w:color="000000" w:fill="FFFFFF"/>
            <w:vAlign w:val="center"/>
          </w:tcPr>
          <w:p w:rsidR="00651B9A" w:rsidRPr="001D6C29" w:rsidRDefault="00E94CDD">
            <w:pPr>
              <w:widowControl/>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1、硬件要求</w:t>
            </w:r>
            <w:r w:rsidRPr="001D6C29">
              <w:rPr>
                <w:rFonts w:asciiTheme="minorEastAsia" w:eastAsiaTheme="minorEastAsia" w:hAnsiTheme="minorEastAsia" w:hint="eastAsia"/>
                <w:color w:val="000000" w:themeColor="text1"/>
                <w:szCs w:val="21"/>
              </w:rPr>
              <w:br/>
              <w:t>CPU≥两核 1.4Ghz 内存≥2GB，存储≥30GB， ≥1 个 1000M RJ-45 ≥1*HDMI，≥1*VGA，≥4*USB3.0，≥1*AUDIO，≥2*USB2.0，满足双屏办公要求；</w:t>
            </w:r>
            <w:r w:rsidRPr="001D6C29">
              <w:rPr>
                <w:rFonts w:asciiTheme="minorEastAsia" w:eastAsiaTheme="minorEastAsia" w:hAnsiTheme="minorEastAsia" w:hint="eastAsia"/>
                <w:color w:val="000000" w:themeColor="text1"/>
                <w:szCs w:val="21"/>
              </w:rPr>
              <w:br/>
              <w:t>2、显示要求</w:t>
            </w:r>
            <w:r w:rsidRPr="001D6C29">
              <w:rPr>
                <w:rFonts w:asciiTheme="minorEastAsia" w:eastAsiaTheme="minorEastAsia" w:hAnsiTheme="minorEastAsia" w:hint="eastAsia"/>
                <w:color w:val="000000" w:themeColor="text1"/>
                <w:szCs w:val="21"/>
              </w:rPr>
              <w:br/>
              <w:t>单屏显示最大支持4K分辨率，刷新率60hz；双屏显示最大支持2K分辨率，刷新率60hz。</w:t>
            </w:r>
            <w:r w:rsidRPr="001D6C29">
              <w:rPr>
                <w:rFonts w:asciiTheme="minorEastAsia" w:eastAsiaTheme="minorEastAsia" w:hAnsiTheme="minorEastAsia" w:hint="eastAsia"/>
                <w:color w:val="000000" w:themeColor="text1"/>
                <w:szCs w:val="21"/>
              </w:rPr>
              <w:br/>
              <w:t>3、功能要求</w:t>
            </w:r>
            <w:r w:rsidRPr="001D6C29">
              <w:rPr>
                <w:rFonts w:asciiTheme="minorEastAsia" w:eastAsiaTheme="minorEastAsia" w:hAnsiTheme="minorEastAsia" w:hint="eastAsia"/>
                <w:color w:val="000000" w:themeColor="text1"/>
                <w:szCs w:val="21"/>
              </w:rPr>
              <w:br/>
              <w:t>可以手动配置管理服务器IP地址，自动加入终端分组，继承分组特性，身份验证后即可登录云桌面；</w:t>
            </w:r>
            <w:r w:rsidRPr="001D6C29">
              <w:rPr>
                <w:rFonts w:asciiTheme="minorEastAsia" w:eastAsiaTheme="minorEastAsia" w:hAnsiTheme="minorEastAsia" w:hint="eastAsia"/>
                <w:color w:val="000000" w:themeColor="text1"/>
                <w:szCs w:val="21"/>
              </w:rPr>
              <w:br/>
            </w:r>
            <w:r w:rsidRPr="001D6C29">
              <w:rPr>
                <w:rFonts w:asciiTheme="minorEastAsia" w:eastAsiaTheme="minorEastAsia" w:hAnsiTheme="minorEastAsia" w:hint="eastAsia"/>
                <w:color w:val="000000" w:themeColor="text1"/>
                <w:szCs w:val="21"/>
              </w:rPr>
              <w:lastRenderedPageBreak/>
              <w:t>4、功能要求</w:t>
            </w:r>
            <w:r w:rsidRPr="001D6C29">
              <w:rPr>
                <w:rFonts w:asciiTheme="minorEastAsia" w:eastAsiaTheme="minorEastAsia" w:hAnsiTheme="minorEastAsia" w:hint="eastAsia"/>
                <w:color w:val="000000" w:themeColor="text1"/>
                <w:szCs w:val="21"/>
              </w:rPr>
              <w:br/>
              <w:t>可以在客户端对网络质量进行自查，例如丢包率、时延、帧率、分辨率、上下行带宽。</w:t>
            </w:r>
            <w:r w:rsidRPr="001D6C29">
              <w:rPr>
                <w:rFonts w:asciiTheme="minorEastAsia" w:eastAsiaTheme="minorEastAsia" w:hAnsiTheme="minorEastAsia" w:hint="eastAsia"/>
                <w:color w:val="000000" w:themeColor="text1"/>
                <w:szCs w:val="21"/>
              </w:rPr>
              <w:br/>
              <w:t>5、证书要求</w:t>
            </w:r>
            <w:r w:rsidRPr="001D6C29">
              <w:rPr>
                <w:rFonts w:asciiTheme="minorEastAsia" w:eastAsiaTheme="minorEastAsia" w:hAnsiTheme="minorEastAsia" w:hint="eastAsia"/>
                <w:color w:val="000000" w:themeColor="text1"/>
                <w:szCs w:val="21"/>
              </w:rPr>
              <w:br/>
              <w:t>投标产品硬件需要具备3C证书，提供证明材料</w:t>
            </w:r>
            <w:r w:rsidRPr="001D6C29">
              <w:rPr>
                <w:rFonts w:asciiTheme="minorEastAsia" w:eastAsiaTheme="minorEastAsia" w:hAnsiTheme="minorEastAsia" w:hint="eastAsia"/>
                <w:color w:val="000000" w:themeColor="text1"/>
                <w:szCs w:val="21"/>
              </w:rPr>
              <w:br/>
              <w:t>6、售后服务</w:t>
            </w:r>
            <w:r w:rsidRPr="001D6C29">
              <w:rPr>
                <w:rFonts w:asciiTheme="minorEastAsia" w:eastAsiaTheme="minorEastAsia" w:hAnsiTheme="minorEastAsia" w:hint="eastAsia"/>
                <w:color w:val="000000" w:themeColor="text1"/>
                <w:szCs w:val="21"/>
              </w:rPr>
              <w:br/>
              <w:t>提供原厂售后服务承诺函</w:t>
            </w:r>
          </w:p>
        </w:tc>
      </w:tr>
      <w:tr w:rsidR="00651B9A" w:rsidRPr="001D6C29">
        <w:trPr>
          <w:trHeight w:val="600"/>
        </w:trPr>
        <w:tc>
          <w:tcPr>
            <w:tcW w:w="67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lastRenderedPageBreak/>
              <w:t>8</w:t>
            </w:r>
          </w:p>
        </w:tc>
        <w:tc>
          <w:tcPr>
            <w:tcW w:w="670" w:type="pct"/>
            <w:shd w:val="clear" w:color="000000" w:fill="FFFFFF"/>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键鼠</w:t>
            </w:r>
          </w:p>
        </w:tc>
        <w:tc>
          <w:tcPr>
            <w:tcW w:w="3660" w:type="pct"/>
            <w:shd w:val="clear" w:color="000000" w:fill="FFFFFF"/>
            <w:vAlign w:val="center"/>
          </w:tcPr>
          <w:p w:rsidR="00651B9A" w:rsidRPr="001D6C29" w:rsidRDefault="00E94CDD">
            <w:pPr>
              <w:widowControl/>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键鼠套装，按键数：＞98键，兼容系统：Windows，MacOS ，  连接方式：有线</w:t>
            </w:r>
          </w:p>
        </w:tc>
      </w:tr>
      <w:tr w:rsidR="00651B9A" w:rsidRPr="001D6C29">
        <w:trPr>
          <w:trHeight w:val="600"/>
        </w:trPr>
        <w:tc>
          <w:tcPr>
            <w:tcW w:w="67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9</w:t>
            </w:r>
          </w:p>
        </w:tc>
        <w:tc>
          <w:tcPr>
            <w:tcW w:w="670" w:type="pct"/>
            <w:shd w:val="clear" w:color="000000" w:fill="FFFFFF"/>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云桌面虚拟化管理平台</w:t>
            </w:r>
          </w:p>
        </w:tc>
        <w:tc>
          <w:tcPr>
            <w:tcW w:w="3660" w:type="pct"/>
            <w:shd w:val="clear" w:color="000000" w:fill="FFFFFF"/>
            <w:vAlign w:val="center"/>
          </w:tcPr>
          <w:p w:rsidR="00651B9A" w:rsidRPr="001D6C29" w:rsidRDefault="00E94CDD">
            <w:pPr>
              <w:widowControl/>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1、</w:t>
            </w:r>
            <w:r w:rsidRPr="001D6C29">
              <w:rPr>
                <w:rFonts w:asciiTheme="minorEastAsia" w:eastAsiaTheme="minorEastAsia" w:hAnsiTheme="minorEastAsia" w:hint="eastAsia"/>
                <w:color w:val="000000" w:themeColor="text1"/>
                <w:szCs w:val="21"/>
              </w:rPr>
              <w:br/>
              <w:t>基础架构</w:t>
            </w:r>
            <w:r w:rsidRPr="001D6C29">
              <w:rPr>
                <w:rFonts w:asciiTheme="minorEastAsia" w:eastAsiaTheme="minorEastAsia" w:hAnsiTheme="minorEastAsia" w:hint="eastAsia"/>
                <w:color w:val="000000" w:themeColor="text1"/>
                <w:szCs w:val="21"/>
              </w:rPr>
              <w:br/>
              <w:t>投标产品应具有良好的平台兼容性，需支持 Intel x86，AMD x86，海光、鲲鹏、飞腾等CPU。且能够实现不同架构的云桌面环境统一管理，要求提供完整功能截图并加盖原厂公章</w:t>
            </w:r>
            <w:r w:rsidRPr="001D6C29">
              <w:rPr>
                <w:rFonts w:asciiTheme="minorEastAsia" w:eastAsiaTheme="minorEastAsia" w:hAnsiTheme="minorEastAsia" w:hint="eastAsia"/>
                <w:color w:val="000000" w:themeColor="text1"/>
                <w:szCs w:val="21"/>
              </w:rPr>
              <w:br/>
              <w:t>2、基础架构</w:t>
            </w:r>
            <w:r w:rsidRPr="001D6C29">
              <w:rPr>
                <w:rFonts w:asciiTheme="minorEastAsia" w:eastAsiaTheme="minorEastAsia" w:hAnsiTheme="minorEastAsia" w:hint="eastAsia"/>
                <w:color w:val="000000" w:themeColor="text1"/>
                <w:szCs w:val="21"/>
              </w:rPr>
              <w:br/>
              <w:t>投标产品数据统一存储在数据中心内，不依赖第三方组件，能够在云桌面管理平台统一管理，要求提供完整功能截图并加盖原厂公章</w:t>
            </w:r>
            <w:r w:rsidRPr="001D6C29">
              <w:rPr>
                <w:rFonts w:asciiTheme="minorEastAsia" w:eastAsiaTheme="minorEastAsia" w:hAnsiTheme="minorEastAsia" w:hint="eastAsia"/>
                <w:color w:val="000000" w:themeColor="text1"/>
                <w:szCs w:val="21"/>
              </w:rPr>
              <w:br/>
              <w:t>3、基础要求</w:t>
            </w:r>
            <w:r w:rsidRPr="001D6C29">
              <w:rPr>
                <w:rFonts w:asciiTheme="minorEastAsia" w:eastAsiaTheme="minorEastAsia" w:hAnsiTheme="minorEastAsia" w:hint="eastAsia"/>
                <w:color w:val="000000" w:themeColor="text1"/>
                <w:szCs w:val="21"/>
              </w:rPr>
              <w:br/>
              <w:t>为方便管理，要求平台对关键功能提供在线帮助，通过平台可实时查看针对该功能的说明手册，以便于管理员快速查看功能作用及支持那些操作，要求提供完整功能截图并提供第三方权威测试报告证明并加盖原厂公章</w:t>
            </w:r>
            <w:r w:rsidRPr="001D6C29">
              <w:rPr>
                <w:rFonts w:asciiTheme="minorEastAsia" w:eastAsiaTheme="minorEastAsia" w:hAnsiTheme="minorEastAsia" w:hint="eastAsia"/>
                <w:color w:val="000000" w:themeColor="text1"/>
                <w:szCs w:val="21"/>
              </w:rPr>
              <w:br/>
              <w:t>4、基础要求</w:t>
            </w:r>
            <w:r w:rsidRPr="001D6C29">
              <w:rPr>
                <w:rFonts w:asciiTheme="minorEastAsia" w:eastAsiaTheme="minorEastAsia" w:hAnsiTheme="minorEastAsia" w:hint="eastAsia"/>
                <w:color w:val="000000" w:themeColor="text1"/>
                <w:szCs w:val="21"/>
              </w:rPr>
              <w:br/>
              <w:t>支持管理员和普通用户防暴力破解，规定验证次数鉴权失败后，可在平台设置规则，设定锁定时长内限制访问。</w:t>
            </w:r>
            <w:r w:rsidRPr="001D6C29">
              <w:rPr>
                <w:rFonts w:asciiTheme="minorEastAsia" w:eastAsiaTheme="minorEastAsia" w:hAnsiTheme="minorEastAsia" w:hint="eastAsia"/>
                <w:color w:val="000000" w:themeColor="text1"/>
                <w:szCs w:val="21"/>
              </w:rPr>
              <w:br/>
              <w:t>5、基础要求</w:t>
            </w:r>
            <w:r w:rsidRPr="001D6C29">
              <w:rPr>
                <w:rFonts w:asciiTheme="minorEastAsia" w:eastAsiaTheme="minorEastAsia" w:hAnsiTheme="minorEastAsia" w:hint="eastAsia"/>
                <w:color w:val="000000" w:themeColor="text1"/>
                <w:szCs w:val="21"/>
              </w:rPr>
              <w:br/>
              <w:t>虚拟机兼容主流操作系统，包括Windows10；</w:t>
            </w:r>
            <w:r w:rsidRPr="001D6C29">
              <w:rPr>
                <w:rFonts w:asciiTheme="minorEastAsia" w:eastAsiaTheme="minorEastAsia" w:hAnsiTheme="minorEastAsia" w:hint="eastAsia"/>
                <w:color w:val="000000" w:themeColor="text1"/>
                <w:szCs w:val="21"/>
              </w:rPr>
              <w:br/>
              <w:t>#6、安全性要求</w:t>
            </w:r>
            <w:r w:rsidRPr="001D6C29">
              <w:rPr>
                <w:rFonts w:asciiTheme="minorEastAsia" w:eastAsiaTheme="minorEastAsia" w:hAnsiTheme="minorEastAsia" w:hint="eastAsia"/>
                <w:color w:val="000000" w:themeColor="text1"/>
                <w:szCs w:val="21"/>
              </w:rPr>
              <w:br/>
              <w:t>配置无代理备份软件，无需在虚拟机中安装备份客户端，即可将虚拟机备份到备份介质上，支持全量备份、增量备份、定时备份等功能。</w:t>
            </w:r>
            <w:r w:rsidRPr="001D6C29">
              <w:rPr>
                <w:rFonts w:asciiTheme="minorEastAsia" w:eastAsiaTheme="minorEastAsia" w:hAnsiTheme="minorEastAsia" w:hint="eastAsia"/>
                <w:color w:val="000000" w:themeColor="text1"/>
                <w:szCs w:val="21"/>
              </w:rPr>
              <w:br/>
              <w:t>7、安全性要求</w:t>
            </w:r>
            <w:r w:rsidRPr="001D6C29">
              <w:rPr>
                <w:rFonts w:asciiTheme="minorEastAsia" w:eastAsiaTheme="minorEastAsia" w:hAnsiTheme="minorEastAsia" w:hint="eastAsia"/>
                <w:color w:val="000000" w:themeColor="text1"/>
                <w:szCs w:val="21"/>
              </w:rPr>
              <w:br/>
              <w:t>支持桌面水印功能，管理员可以灵活设置水印参数，用户无法感知桌面水印信息，从而防止用户通过截屏工具造成数据泄密。要求提供产品功能截图并加盖原厂公章，并保留中标后测试的权利。</w:t>
            </w:r>
            <w:r w:rsidRPr="001D6C29">
              <w:rPr>
                <w:rFonts w:asciiTheme="minorEastAsia" w:eastAsiaTheme="minorEastAsia" w:hAnsiTheme="minorEastAsia" w:hint="eastAsia"/>
                <w:color w:val="000000" w:themeColor="text1"/>
                <w:szCs w:val="21"/>
              </w:rPr>
              <w:br/>
              <w:t>8、运维管理</w:t>
            </w:r>
            <w:r w:rsidRPr="001D6C29">
              <w:rPr>
                <w:rFonts w:asciiTheme="minorEastAsia" w:eastAsiaTheme="minorEastAsia" w:hAnsiTheme="minorEastAsia" w:hint="eastAsia"/>
                <w:color w:val="000000" w:themeColor="text1"/>
                <w:szCs w:val="21"/>
              </w:rPr>
              <w:br/>
              <w:t>为了直观展示现有资源的使用情况，便于集中运维监管，要求云桌面管理平台支持通过大屏展示系统状态及健康度，包括但不限于主机、用户及终端在线率、普通桌面及vGPU桌面使用情况等信息，帮助管理员清晰地监控和分析关键数据，快速掌握系统环境的资源使用现状。提供完整的功能界面截图并加盖原厂公章,保留中标后测试的权利；</w:t>
            </w:r>
            <w:r w:rsidRPr="001D6C29">
              <w:rPr>
                <w:rFonts w:asciiTheme="minorEastAsia" w:eastAsiaTheme="minorEastAsia" w:hAnsiTheme="minorEastAsia" w:hint="eastAsia"/>
                <w:color w:val="000000" w:themeColor="text1"/>
                <w:szCs w:val="21"/>
              </w:rPr>
              <w:br/>
            </w:r>
            <w:r w:rsidRPr="001D6C29">
              <w:rPr>
                <w:rFonts w:asciiTheme="minorEastAsia" w:eastAsiaTheme="minorEastAsia" w:hAnsiTheme="minorEastAsia" w:hint="eastAsia"/>
                <w:color w:val="000000" w:themeColor="text1"/>
                <w:szCs w:val="21"/>
              </w:rPr>
              <w:lastRenderedPageBreak/>
              <w:t>9、运维管理</w:t>
            </w:r>
            <w:r w:rsidRPr="001D6C29">
              <w:rPr>
                <w:rFonts w:asciiTheme="minorEastAsia" w:eastAsiaTheme="minorEastAsia" w:hAnsiTheme="minorEastAsia" w:hint="eastAsia"/>
                <w:color w:val="000000" w:themeColor="text1"/>
                <w:szCs w:val="21"/>
              </w:rPr>
              <w:br/>
              <w:t>用户自维护功能：用户可以在桌面连接客户端界面上自助执行快照备份，虚拟桌面异常（比如：中毒、连续多次蓝屏）时，可以通过快照自助回退到正常状态，要求提供完整功能截图并加盖原厂公章</w:t>
            </w:r>
            <w:r w:rsidRPr="001D6C29">
              <w:rPr>
                <w:rFonts w:asciiTheme="minorEastAsia" w:eastAsiaTheme="minorEastAsia" w:hAnsiTheme="minorEastAsia" w:hint="eastAsia"/>
                <w:color w:val="000000" w:themeColor="text1"/>
                <w:szCs w:val="21"/>
              </w:rPr>
              <w:br/>
              <w:t>10、运维管理</w:t>
            </w:r>
            <w:r w:rsidRPr="001D6C29">
              <w:rPr>
                <w:rFonts w:asciiTheme="minorEastAsia" w:eastAsiaTheme="minorEastAsia" w:hAnsiTheme="minorEastAsia" w:hint="eastAsia"/>
                <w:color w:val="000000" w:themeColor="text1"/>
                <w:szCs w:val="21"/>
              </w:rPr>
              <w:br/>
              <w:t>支持通过控制台实现远程运维，方便管理人员对虚拟机或终端进行远程故障排查，要求提供完整功能截图并加盖原厂公章</w:t>
            </w:r>
            <w:r w:rsidRPr="001D6C29">
              <w:rPr>
                <w:rFonts w:asciiTheme="minorEastAsia" w:eastAsiaTheme="minorEastAsia" w:hAnsiTheme="minorEastAsia" w:hint="eastAsia"/>
                <w:color w:val="000000" w:themeColor="text1"/>
                <w:szCs w:val="21"/>
              </w:rPr>
              <w:br/>
              <w:t>11、运维管理</w:t>
            </w:r>
            <w:r w:rsidRPr="001D6C29">
              <w:rPr>
                <w:rFonts w:asciiTheme="minorEastAsia" w:eastAsiaTheme="minorEastAsia" w:hAnsiTheme="minorEastAsia" w:hint="eastAsia"/>
                <w:color w:val="000000" w:themeColor="text1"/>
                <w:szCs w:val="21"/>
              </w:rPr>
              <w:br/>
              <w:t>vGPU虚拟机自动调度功能：为了提升vGPU虚拟桌面的可靠性和可维护性，要求云桌面产品支持vGPU虚拟机自动调度功能，当一台主机资源紧张或需要维护时，新登录的虚拟机可以自动调度至其他主机，不影响桌面用户使用，要求提供完整功能截图并加盖原厂公章</w:t>
            </w:r>
            <w:r w:rsidRPr="001D6C29">
              <w:rPr>
                <w:rFonts w:asciiTheme="minorEastAsia" w:eastAsiaTheme="minorEastAsia" w:hAnsiTheme="minorEastAsia" w:hint="eastAsia"/>
                <w:color w:val="000000" w:themeColor="text1"/>
                <w:szCs w:val="21"/>
              </w:rPr>
              <w:br/>
              <w:t>12、运维管理</w:t>
            </w:r>
            <w:r w:rsidRPr="001D6C29">
              <w:rPr>
                <w:rFonts w:asciiTheme="minorEastAsia" w:eastAsiaTheme="minorEastAsia" w:hAnsiTheme="minorEastAsia" w:hint="eastAsia"/>
                <w:color w:val="000000" w:themeColor="text1"/>
                <w:szCs w:val="21"/>
              </w:rPr>
              <w:br/>
              <w:t>支持针对虚拟机内部应用进行使用优先级设置，对高优先级应用进行加速保障，从而提升用户使用体验，要求提供完整功能截图加盖原厂公章</w:t>
            </w:r>
            <w:r w:rsidRPr="001D6C29">
              <w:rPr>
                <w:rFonts w:asciiTheme="minorEastAsia" w:eastAsiaTheme="minorEastAsia" w:hAnsiTheme="minorEastAsia" w:hint="eastAsia"/>
                <w:color w:val="000000" w:themeColor="text1"/>
                <w:szCs w:val="21"/>
              </w:rPr>
              <w:br/>
              <w:t>13、运维管理</w:t>
            </w:r>
            <w:r w:rsidRPr="001D6C29">
              <w:rPr>
                <w:rFonts w:asciiTheme="minorEastAsia" w:eastAsiaTheme="minorEastAsia" w:hAnsiTheme="minorEastAsia" w:hint="eastAsia"/>
                <w:color w:val="000000" w:themeColor="text1"/>
                <w:szCs w:val="21"/>
              </w:rPr>
              <w:br/>
              <w:t>支持虚拟机自助申请功能，在自助申请平台上，管理员可根据不同场景的要求定制不同的虚拟桌面标准套餐。普通用户可通过自助平台直接申请标准套餐的云桌面，也可根据需要自行选择云桌面的镜像类型、GPU类型以及磁盘容量。当现有资源不足以满足需求时，也可以发起扩容申请，提供功能说明书和完整的功能界面截图加盖原厂公章。</w:t>
            </w:r>
            <w:r w:rsidRPr="001D6C29">
              <w:rPr>
                <w:rFonts w:asciiTheme="minorEastAsia" w:eastAsiaTheme="minorEastAsia" w:hAnsiTheme="minorEastAsia" w:hint="eastAsia"/>
                <w:color w:val="000000" w:themeColor="text1"/>
                <w:szCs w:val="21"/>
              </w:rPr>
              <w:br/>
              <w:t>14、体验要求</w:t>
            </w:r>
            <w:r w:rsidRPr="001D6C29">
              <w:rPr>
                <w:rFonts w:asciiTheme="minorEastAsia" w:eastAsiaTheme="minorEastAsia" w:hAnsiTheme="minorEastAsia" w:hint="eastAsia"/>
                <w:color w:val="000000" w:themeColor="text1"/>
                <w:szCs w:val="21"/>
              </w:rPr>
              <w:br/>
              <w:t>支持本地视频重定向，视频文件不在服务器端解码，直接重定向到终端本地解码，降低服务器端的性能压力，提升虚拟桌面的视频播放体验，保留中标后测试的权利。</w:t>
            </w:r>
            <w:r w:rsidRPr="001D6C29">
              <w:rPr>
                <w:rFonts w:asciiTheme="minorEastAsia" w:eastAsiaTheme="minorEastAsia" w:hAnsiTheme="minorEastAsia" w:hint="eastAsia"/>
                <w:color w:val="000000" w:themeColor="text1"/>
                <w:szCs w:val="21"/>
              </w:rPr>
              <w:br/>
              <w:t>15、双屏扩展</w:t>
            </w:r>
            <w:r w:rsidRPr="001D6C29">
              <w:rPr>
                <w:rFonts w:asciiTheme="minorEastAsia" w:eastAsiaTheme="minorEastAsia" w:hAnsiTheme="minorEastAsia" w:hint="eastAsia"/>
                <w:color w:val="000000" w:themeColor="text1"/>
                <w:szCs w:val="21"/>
              </w:rPr>
              <w:br/>
              <w:t>支持双屏多屏幕复制或扩展显示需求，满足复杂应用场景办公需求。</w:t>
            </w:r>
            <w:r w:rsidRPr="001D6C29">
              <w:rPr>
                <w:rFonts w:asciiTheme="minorEastAsia" w:eastAsiaTheme="minorEastAsia" w:hAnsiTheme="minorEastAsia" w:hint="eastAsia"/>
                <w:color w:val="000000" w:themeColor="text1"/>
                <w:szCs w:val="21"/>
              </w:rPr>
              <w:br/>
              <w:t>16、体验要求</w:t>
            </w:r>
            <w:r w:rsidRPr="001D6C29">
              <w:rPr>
                <w:rFonts w:asciiTheme="minorEastAsia" w:eastAsiaTheme="minorEastAsia" w:hAnsiTheme="minorEastAsia" w:hint="eastAsia"/>
                <w:color w:val="000000" w:themeColor="text1"/>
                <w:szCs w:val="21"/>
              </w:rPr>
              <w:br/>
              <w:t>针对不同办公场景提供最佳的使用体验，用户可根据应用场景自行配置桌面显示模式，提供场景设置的界面截图加盖原厂公章；</w:t>
            </w:r>
            <w:r w:rsidRPr="001D6C29">
              <w:rPr>
                <w:rFonts w:asciiTheme="minorEastAsia" w:eastAsiaTheme="minorEastAsia" w:hAnsiTheme="minorEastAsia" w:hint="eastAsia"/>
                <w:color w:val="000000" w:themeColor="text1"/>
                <w:szCs w:val="21"/>
              </w:rPr>
              <w:br/>
              <w:t>17、体验要求</w:t>
            </w:r>
            <w:r w:rsidRPr="001D6C29">
              <w:rPr>
                <w:rFonts w:asciiTheme="minorEastAsia" w:eastAsiaTheme="minorEastAsia" w:hAnsiTheme="minorEastAsia" w:hint="eastAsia"/>
                <w:color w:val="000000" w:themeColor="text1"/>
                <w:szCs w:val="21"/>
              </w:rPr>
              <w:br/>
              <w:t>确保在不同网络带宽下为用户提供最佳的使用体验，支持调整预定义工作场景下显示帧率、变化图像抓图方式、传输码率、传输图像质量及视频传输压缩算法等主要参数，需提供完整界面的截图加盖原厂公章，保留中标后测试的权利。</w:t>
            </w:r>
            <w:r w:rsidRPr="001D6C29">
              <w:rPr>
                <w:rFonts w:asciiTheme="minorEastAsia" w:eastAsiaTheme="minorEastAsia" w:hAnsiTheme="minorEastAsia" w:hint="eastAsia"/>
                <w:color w:val="000000" w:themeColor="text1"/>
                <w:szCs w:val="21"/>
              </w:rPr>
              <w:br/>
              <w:t>18、证书要求</w:t>
            </w:r>
            <w:r w:rsidRPr="001D6C29">
              <w:rPr>
                <w:rFonts w:asciiTheme="minorEastAsia" w:eastAsiaTheme="minorEastAsia" w:hAnsiTheme="minorEastAsia" w:hint="eastAsia"/>
                <w:color w:val="000000" w:themeColor="text1"/>
                <w:szCs w:val="21"/>
              </w:rPr>
              <w:br/>
              <w:t>投标产品需具备计算机软件著作权登记证书加盖原厂公章</w:t>
            </w:r>
            <w:r w:rsidRPr="001D6C29">
              <w:rPr>
                <w:rFonts w:asciiTheme="minorEastAsia" w:eastAsiaTheme="minorEastAsia" w:hAnsiTheme="minorEastAsia" w:hint="eastAsia"/>
                <w:color w:val="000000" w:themeColor="text1"/>
                <w:szCs w:val="21"/>
              </w:rPr>
              <w:br/>
              <w:t>19、终端支持</w:t>
            </w:r>
            <w:r w:rsidRPr="001D6C29">
              <w:rPr>
                <w:rFonts w:asciiTheme="minorEastAsia" w:eastAsiaTheme="minorEastAsia" w:hAnsiTheme="minorEastAsia" w:hint="eastAsia"/>
                <w:color w:val="000000" w:themeColor="text1"/>
                <w:szCs w:val="21"/>
              </w:rPr>
              <w:br/>
              <w:t>为了满足移动办公场景需求，需支持多种终端接入桌面，包括：</w:t>
            </w:r>
            <w:r w:rsidRPr="001D6C29">
              <w:rPr>
                <w:rFonts w:asciiTheme="minorEastAsia" w:eastAsiaTheme="minorEastAsia" w:hAnsiTheme="minorEastAsia" w:hint="eastAsia"/>
                <w:color w:val="000000" w:themeColor="text1"/>
                <w:szCs w:val="21"/>
              </w:rPr>
              <w:lastRenderedPageBreak/>
              <w:t>瘦终端、Windows PC、手机、平板等</w:t>
            </w:r>
            <w:r w:rsidRPr="001D6C29">
              <w:rPr>
                <w:rFonts w:asciiTheme="minorEastAsia" w:eastAsiaTheme="minorEastAsia" w:hAnsiTheme="minorEastAsia" w:hint="eastAsia"/>
                <w:color w:val="000000" w:themeColor="text1"/>
                <w:szCs w:val="21"/>
              </w:rPr>
              <w:br/>
              <w:t>20、虚拟化平台支持</w:t>
            </w:r>
            <w:r w:rsidRPr="001D6C29">
              <w:rPr>
                <w:rFonts w:asciiTheme="minorEastAsia" w:eastAsiaTheme="minorEastAsia" w:hAnsiTheme="minorEastAsia" w:hint="eastAsia"/>
                <w:color w:val="000000" w:themeColor="text1"/>
                <w:szCs w:val="21"/>
              </w:rPr>
              <w:br/>
              <w:t>投标产品需配备本项目所必须的虚拟化软件，以支持云桌面系统的底层运行环境</w:t>
            </w:r>
            <w:r w:rsidRPr="001D6C29">
              <w:rPr>
                <w:rFonts w:asciiTheme="minorEastAsia" w:eastAsiaTheme="minorEastAsia" w:hAnsiTheme="minorEastAsia" w:hint="eastAsia"/>
                <w:color w:val="000000" w:themeColor="text1"/>
                <w:szCs w:val="21"/>
              </w:rPr>
              <w:br/>
              <w:t>21、USB直通</w:t>
            </w:r>
            <w:r w:rsidRPr="001D6C29">
              <w:rPr>
                <w:rFonts w:asciiTheme="minorEastAsia" w:eastAsiaTheme="minorEastAsia" w:hAnsiTheme="minorEastAsia" w:hint="eastAsia"/>
                <w:color w:val="000000" w:themeColor="text1"/>
                <w:szCs w:val="21"/>
              </w:rPr>
              <w:br/>
              <w:t>支持USB3.0协议的直通功能，以满足客户在虚拟化场景下使用U盘、USB加密卡等设备的需求</w:t>
            </w:r>
            <w:r w:rsidRPr="001D6C29">
              <w:rPr>
                <w:rFonts w:asciiTheme="minorEastAsia" w:eastAsiaTheme="minorEastAsia" w:hAnsiTheme="minorEastAsia" w:hint="eastAsia"/>
                <w:color w:val="000000" w:themeColor="text1"/>
                <w:szCs w:val="21"/>
              </w:rPr>
              <w:br/>
              <w:t>22、HA策略</w:t>
            </w:r>
            <w:r w:rsidRPr="001D6C29">
              <w:rPr>
                <w:rFonts w:asciiTheme="minorEastAsia" w:eastAsiaTheme="minorEastAsia" w:hAnsiTheme="minorEastAsia" w:hint="eastAsia"/>
                <w:color w:val="000000" w:themeColor="text1"/>
                <w:szCs w:val="21"/>
              </w:rPr>
              <w:br/>
              <w:t>支持虚拟机HA，以保证在虚拟机故障时有足够的资源进行切换，支持配置存储故障后是HA虚拟机还是不处理。</w:t>
            </w:r>
            <w:r w:rsidRPr="001D6C29">
              <w:rPr>
                <w:rFonts w:asciiTheme="minorEastAsia" w:eastAsiaTheme="minorEastAsia" w:hAnsiTheme="minorEastAsia" w:hint="eastAsia"/>
                <w:color w:val="000000" w:themeColor="text1"/>
                <w:szCs w:val="21"/>
              </w:rPr>
              <w:br/>
              <w:t>23、GPU虚拟化</w:t>
            </w:r>
            <w:r w:rsidRPr="001D6C29">
              <w:rPr>
                <w:rFonts w:asciiTheme="minorEastAsia" w:eastAsiaTheme="minorEastAsia" w:hAnsiTheme="minorEastAsia" w:hint="eastAsia"/>
                <w:color w:val="000000" w:themeColor="text1"/>
                <w:szCs w:val="21"/>
              </w:rPr>
              <w:br/>
              <w:t>支持多种 NVIDIA GTX/RTX/专业卡直通等方案，带来更小的性能损失和更好的兼容性，满足最新DirectX、OpenGL规范的3D应用的需求。</w:t>
            </w:r>
            <w:r w:rsidRPr="001D6C29">
              <w:rPr>
                <w:rFonts w:asciiTheme="minorEastAsia" w:eastAsiaTheme="minorEastAsia" w:hAnsiTheme="minorEastAsia" w:hint="eastAsia"/>
                <w:color w:val="000000" w:themeColor="text1"/>
                <w:szCs w:val="21"/>
              </w:rPr>
              <w:br/>
              <w:t>24、软件授权</w:t>
            </w:r>
            <w:r w:rsidRPr="001D6C29">
              <w:rPr>
                <w:rFonts w:asciiTheme="minorEastAsia" w:eastAsiaTheme="minorEastAsia" w:hAnsiTheme="minorEastAsia" w:hint="eastAsia"/>
                <w:color w:val="000000" w:themeColor="text1"/>
                <w:szCs w:val="21"/>
              </w:rPr>
              <w:br/>
              <w:t>通过用户并发登录计算软件授权而非注册用户数。</w:t>
            </w:r>
            <w:r w:rsidRPr="001D6C29">
              <w:rPr>
                <w:rFonts w:asciiTheme="minorEastAsia" w:eastAsiaTheme="minorEastAsia" w:hAnsiTheme="minorEastAsia" w:hint="eastAsia"/>
                <w:color w:val="000000" w:themeColor="text1"/>
                <w:szCs w:val="21"/>
              </w:rPr>
              <w:br/>
              <w:t>25、售后服务</w:t>
            </w:r>
            <w:r w:rsidRPr="001D6C29">
              <w:rPr>
                <w:rFonts w:asciiTheme="minorEastAsia" w:eastAsiaTheme="minorEastAsia" w:hAnsiTheme="minorEastAsia" w:hint="eastAsia"/>
                <w:color w:val="000000" w:themeColor="text1"/>
                <w:szCs w:val="21"/>
              </w:rPr>
              <w:br/>
              <w:t>投标产品包含5年原厂技术支持及软件版本升级服务</w:t>
            </w:r>
            <w:r w:rsidRPr="001D6C29">
              <w:rPr>
                <w:rFonts w:asciiTheme="minorEastAsia" w:eastAsiaTheme="minorEastAsia" w:hAnsiTheme="minorEastAsia" w:hint="eastAsia"/>
                <w:color w:val="000000" w:themeColor="text1"/>
                <w:szCs w:val="21"/>
              </w:rPr>
              <w:br/>
              <w:t>26、统计展示</w:t>
            </w:r>
            <w:r w:rsidRPr="001D6C29">
              <w:rPr>
                <w:rFonts w:asciiTheme="minorEastAsia" w:eastAsiaTheme="minorEastAsia" w:hAnsiTheme="minorEastAsia" w:hint="eastAsia"/>
                <w:color w:val="000000" w:themeColor="text1"/>
                <w:szCs w:val="21"/>
              </w:rPr>
              <w:br/>
              <w:t>展示整体平台资源使用情况，用户类指标、使用类指标等。</w:t>
            </w:r>
            <w:r w:rsidRPr="001D6C29">
              <w:rPr>
                <w:rFonts w:asciiTheme="minorEastAsia" w:eastAsiaTheme="minorEastAsia" w:hAnsiTheme="minorEastAsia" w:hint="eastAsia"/>
                <w:color w:val="000000" w:themeColor="text1"/>
                <w:szCs w:val="21"/>
              </w:rPr>
              <w:br/>
              <w:t>27、系统运维</w:t>
            </w:r>
            <w:r w:rsidRPr="001D6C29">
              <w:rPr>
                <w:rFonts w:asciiTheme="minorEastAsia" w:eastAsiaTheme="minorEastAsia" w:hAnsiTheme="minorEastAsia" w:hint="eastAsia"/>
                <w:color w:val="000000" w:themeColor="text1"/>
                <w:szCs w:val="21"/>
              </w:rPr>
              <w:br/>
              <w:t>后台管理页面上支持批量对选择节点机进行重启、停用、启用</w:t>
            </w:r>
            <w:r w:rsidRPr="001D6C29">
              <w:rPr>
                <w:rFonts w:asciiTheme="minorEastAsia" w:eastAsiaTheme="minorEastAsia" w:hAnsiTheme="minorEastAsia" w:hint="eastAsia"/>
                <w:color w:val="000000" w:themeColor="text1"/>
                <w:szCs w:val="21"/>
              </w:rPr>
              <w:br/>
              <w:t>28、系统安全</w:t>
            </w:r>
            <w:r w:rsidRPr="001D6C29">
              <w:rPr>
                <w:rFonts w:asciiTheme="minorEastAsia" w:eastAsiaTheme="minorEastAsia" w:hAnsiTheme="minorEastAsia" w:hint="eastAsia"/>
                <w:color w:val="000000" w:themeColor="text1"/>
                <w:szCs w:val="21"/>
              </w:rPr>
              <w:br/>
              <w:t>节点调度系统基于 Linux 系统开发，更加稳定安全</w:t>
            </w:r>
            <w:r w:rsidRPr="001D6C29">
              <w:rPr>
                <w:rFonts w:asciiTheme="minorEastAsia" w:eastAsiaTheme="minorEastAsia" w:hAnsiTheme="minorEastAsia" w:hint="eastAsia"/>
                <w:color w:val="000000" w:themeColor="text1"/>
                <w:szCs w:val="21"/>
              </w:rPr>
              <w:br/>
              <w:t>29、组织结构</w:t>
            </w:r>
            <w:r w:rsidRPr="001D6C29">
              <w:rPr>
                <w:rFonts w:asciiTheme="minorEastAsia" w:eastAsiaTheme="minorEastAsia" w:hAnsiTheme="minorEastAsia" w:hint="eastAsia"/>
                <w:color w:val="000000" w:themeColor="text1"/>
                <w:szCs w:val="21"/>
              </w:rPr>
              <w:br/>
              <w:t>(1)后台网页可以创建组织架构，并且根据不同的用户进行分组织分部门处理；</w:t>
            </w:r>
            <w:r w:rsidRPr="001D6C29">
              <w:rPr>
                <w:rFonts w:asciiTheme="minorEastAsia" w:eastAsiaTheme="minorEastAsia" w:hAnsiTheme="minorEastAsia" w:hint="eastAsia"/>
                <w:color w:val="000000" w:themeColor="text1"/>
                <w:szCs w:val="21"/>
              </w:rPr>
              <w:br/>
              <w:t>(2)支持对用户和组织部门的修改，包括用户名、邮箱、手机号等；</w:t>
            </w:r>
            <w:r w:rsidRPr="001D6C29">
              <w:rPr>
                <w:rFonts w:asciiTheme="minorEastAsia" w:eastAsiaTheme="minorEastAsia" w:hAnsiTheme="minorEastAsia" w:hint="eastAsia"/>
                <w:color w:val="000000" w:themeColor="text1"/>
                <w:szCs w:val="21"/>
              </w:rPr>
              <w:br/>
              <w:t>(3)支持对不同用户不同组织部门进行不同的策略和权限配置；</w:t>
            </w:r>
            <w:r w:rsidRPr="001D6C29">
              <w:rPr>
                <w:rFonts w:asciiTheme="minorEastAsia" w:eastAsiaTheme="minorEastAsia" w:hAnsiTheme="minorEastAsia" w:hint="eastAsia"/>
                <w:color w:val="000000" w:themeColor="text1"/>
                <w:szCs w:val="21"/>
              </w:rPr>
              <w:br/>
              <w:t>30、应用兼容</w:t>
            </w:r>
            <w:r w:rsidRPr="001D6C29">
              <w:rPr>
                <w:rFonts w:asciiTheme="minorEastAsia" w:eastAsiaTheme="minorEastAsia" w:hAnsiTheme="minorEastAsia" w:hint="eastAsia"/>
                <w:color w:val="000000" w:themeColor="text1"/>
                <w:szCs w:val="21"/>
              </w:rPr>
              <w:br/>
              <w:t>支持引擎：Unreal、Unity、CryEngine、Enscape、Twinmotion 等多种引擎输出的应用；</w:t>
            </w:r>
            <w:r w:rsidRPr="001D6C29">
              <w:rPr>
                <w:rFonts w:asciiTheme="minorEastAsia" w:eastAsiaTheme="minorEastAsia" w:hAnsiTheme="minorEastAsia" w:hint="eastAsia"/>
                <w:color w:val="000000" w:themeColor="text1"/>
                <w:szCs w:val="21"/>
              </w:rPr>
              <w:br/>
              <w:t>31、第三方集成</w:t>
            </w:r>
            <w:r w:rsidRPr="001D6C29">
              <w:rPr>
                <w:rFonts w:asciiTheme="minorEastAsia" w:eastAsiaTheme="minorEastAsia" w:hAnsiTheme="minorEastAsia" w:hint="eastAsia"/>
                <w:color w:val="000000" w:themeColor="text1"/>
                <w:szCs w:val="21"/>
              </w:rPr>
              <w:br/>
              <w:t>支持核心功能开放api, 可以无缝和原有系统流程进行业务对接。</w:t>
            </w:r>
          </w:p>
        </w:tc>
      </w:tr>
      <w:tr w:rsidR="00651B9A" w:rsidRPr="001D6C29">
        <w:trPr>
          <w:trHeight w:val="600"/>
        </w:trPr>
        <w:tc>
          <w:tcPr>
            <w:tcW w:w="67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lastRenderedPageBreak/>
              <w:t>10</w:t>
            </w:r>
          </w:p>
        </w:tc>
        <w:tc>
          <w:tcPr>
            <w:tcW w:w="670" w:type="pct"/>
            <w:shd w:val="clear" w:color="auto" w:fill="auto"/>
            <w:vAlign w:val="center"/>
          </w:tcPr>
          <w:p w:rsidR="00651B9A" w:rsidRPr="001D6C29" w:rsidRDefault="00E94CDD">
            <w:pPr>
              <w:widowControl/>
              <w:jc w:val="center"/>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云桌面saas服务</w:t>
            </w:r>
          </w:p>
        </w:tc>
        <w:tc>
          <w:tcPr>
            <w:tcW w:w="3660" w:type="pct"/>
            <w:shd w:val="clear" w:color="auto" w:fill="auto"/>
            <w:vAlign w:val="center"/>
          </w:tcPr>
          <w:p w:rsidR="00651B9A" w:rsidRPr="001D6C29" w:rsidRDefault="00E94CDD">
            <w:pPr>
              <w:widowControl/>
              <w:rPr>
                <w:rFonts w:asciiTheme="minorEastAsia" w:eastAsiaTheme="minorEastAsia" w:hAnsiTheme="minorEastAsia"/>
                <w:color w:val="000000" w:themeColor="text1"/>
                <w:szCs w:val="21"/>
              </w:rPr>
            </w:pPr>
            <w:r w:rsidRPr="001D6C29">
              <w:rPr>
                <w:rFonts w:asciiTheme="minorEastAsia" w:eastAsiaTheme="minorEastAsia" w:hAnsiTheme="minorEastAsia" w:hint="eastAsia"/>
                <w:color w:val="000000" w:themeColor="text1"/>
                <w:szCs w:val="21"/>
              </w:rPr>
              <w:t>1、规格</w:t>
            </w:r>
            <w:r w:rsidRPr="001D6C29">
              <w:rPr>
                <w:rFonts w:asciiTheme="minorEastAsia" w:eastAsiaTheme="minorEastAsia" w:hAnsiTheme="minorEastAsia" w:hint="eastAsia"/>
                <w:color w:val="000000" w:themeColor="text1"/>
                <w:szCs w:val="21"/>
              </w:rPr>
              <w:br/>
              <w:t>提供云桌面终端登录授权，包含集中镜像管理模块、动态网络防御基线模块、终端用户认证模块、统一身份认证模块、数据冗余备份模块等</w:t>
            </w:r>
          </w:p>
        </w:tc>
      </w:tr>
    </w:tbl>
    <w:p w:rsidR="00651B9A" w:rsidRPr="001D6C29" w:rsidRDefault="00651B9A">
      <w:pPr>
        <w:rPr>
          <w:color w:val="000000" w:themeColor="text1"/>
        </w:rPr>
      </w:pPr>
    </w:p>
    <w:p w:rsidR="00651B9A" w:rsidRPr="001D6C29" w:rsidRDefault="00E94CDD">
      <w:pPr>
        <w:rPr>
          <w:color w:val="000000" w:themeColor="text1"/>
        </w:rPr>
      </w:pPr>
      <w:r w:rsidRPr="001D6C29">
        <w:rPr>
          <w:color w:val="000000" w:themeColor="text1"/>
        </w:rPr>
        <w:br w:type="page"/>
      </w:r>
    </w:p>
    <w:p w:rsidR="00651B9A" w:rsidRPr="001D6C29" w:rsidRDefault="00E94CDD">
      <w:pPr>
        <w:pStyle w:val="4"/>
        <w:spacing w:before="159" w:line="360" w:lineRule="auto"/>
        <w:rPr>
          <w:color w:val="000000" w:themeColor="text1"/>
        </w:rPr>
      </w:pPr>
      <w:r w:rsidRPr="001D6C29">
        <w:rPr>
          <w:rFonts w:hint="eastAsia"/>
          <w:color w:val="000000" w:themeColor="text1"/>
        </w:rPr>
        <w:lastRenderedPageBreak/>
        <w:t>（三）教学直播舱产品供应及集成</w:t>
      </w:r>
    </w:p>
    <w:p w:rsidR="00651B9A" w:rsidRPr="001D6C29" w:rsidRDefault="00E94CDD">
      <w:pPr>
        <w:pStyle w:val="ae"/>
        <w:ind w:firstLine="482"/>
        <w:rPr>
          <w:b/>
          <w:bCs/>
          <w:color w:val="000000" w:themeColor="text1"/>
        </w:rPr>
      </w:pPr>
      <w:r w:rsidRPr="001D6C29">
        <w:rPr>
          <w:rFonts w:hint="eastAsia"/>
          <w:b/>
          <w:bCs/>
          <w:color w:val="000000" w:themeColor="text1"/>
        </w:rPr>
        <w:t>1</w:t>
      </w:r>
      <w:r w:rsidRPr="001D6C29">
        <w:rPr>
          <w:rFonts w:hint="eastAsia"/>
          <w:b/>
          <w:bCs/>
          <w:color w:val="000000" w:themeColor="text1"/>
        </w:rPr>
        <w:t>、项目内容</w:t>
      </w:r>
    </w:p>
    <w:tbl>
      <w:tblPr>
        <w:tblStyle w:val="aa"/>
        <w:tblW w:w="8296" w:type="dxa"/>
        <w:tblLook w:val="04A0" w:firstRow="1" w:lastRow="0" w:firstColumn="1" w:lastColumn="0" w:noHBand="0" w:noVBand="1"/>
      </w:tblPr>
      <w:tblGrid>
        <w:gridCol w:w="1182"/>
        <w:gridCol w:w="3605"/>
        <w:gridCol w:w="3509"/>
      </w:tblGrid>
      <w:tr w:rsidR="00651B9A" w:rsidRPr="001D6C29">
        <w:tc>
          <w:tcPr>
            <w:tcW w:w="1182" w:type="dxa"/>
          </w:tcPr>
          <w:p w:rsidR="00651B9A" w:rsidRPr="001D6C29" w:rsidRDefault="00E94CDD">
            <w:pPr>
              <w:pStyle w:val="ae"/>
              <w:ind w:firstLine="480"/>
              <w:rPr>
                <w:color w:val="000000" w:themeColor="text1"/>
                <w:szCs w:val="20"/>
              </w:rPr>
            </w:pPr>
            <w:r w:rsidRPr="001D6C29">
              <w:rPr>
                <w:rFonts w:hint="eastAsia"/>
                <w:color w:val="000000" w:themeColor="text1"/>
                <w:szCs w:val="20"/>
              </w:rPr>
              <w:t>序号</w:t>
            </w:r>
          </w:p>
        </w:tc>
        <w:tc>
          <w:tcPr>
            <w:tcW w:w="3605" w:type="dxa"/>
          </w:tcPr>
          <w:p w:rsidR="00651B9A" w:rsidRPr="001D6C29" w:rsidRDefault="00E94CDD">
            <w:pPr>
              <w:pStyle w:val="ae"/>
              <w:ind w:firstLine="480"/>
              <w:jc w:val="center"/>
              <w:rPr>
                <w:color w:val="000000" w:themeColor="text1"/>
                <w:szCs w:val="20"/>
              </w:rPr>
            </w:pPr>
            <w:r w:rsidRPr="001D6C29">
              <w:rPr>
                <w:rFonts w:hint="eastAsia"/>
                <w:color w:val="000000" w:themeColor="text1"/>
                <w:szCs w:val="20"/>
              </w:rPr>
              <w:t>项目内容</w:t>
            </w:r>
          </w:p>
        </w:tc>
        <w:tc>
          <w:tcPr>
            <w:tcW w:w="3509" w:type="dxa"/>
          </w:tcPr>
          <w:p w:rsidR="00651B9A" w:rsidRPr="001D6C29" w:rsidRDefault="00E94CDD">
            <w:pPr>
              <w:pStyle w:val="ae"/>
              <w:ind w:firstLine="480"/>
              <w:jc w:val="center"/>
              <w:rPr>
                <w:color w:val="000000" w:themeColor="text1"/>
                <w:szCs w:val="20"/>
              </w:rPr>
            </w:pPr>
            <w:r w:rsidRPr="001D6C29">
              <w:rPr>
                <w:rFonts w:hint="eastAsia"/>
                <w:color w:val="000000" w:themeColor="text1"/>
                <w:szCs w:val="20"/>
              </w:rPr>
              <w:t>备注</w:t>
            </w:r>
          </w:p>
        </w:tc>
      </w:tr>
      <w:tr w:rsidR="00651B9A" w:rsidRPr="001D6C29">
        <w:tc>
          <w:tcPr>
            <w:tcW w:w="1182" w:type="dxa"/>
          </w:tcPr>
          <w:p w:rsidR="00651B9A" w:rsidRPr="001D6C29" w:rsidRDefault="00E94CDD">
            <w:pPr>
              <w:pStyle w:val="ae"/>
              <w:ind w:firstLine="480"/>
              <w:rPr>
                <w:color w:val="000000" w:themeColor="text1"/>
                <w:szCs w:val="20"/>
              </w:rPr>
            </w:pPr>
            <w:r w:rsidRPr="001D6C29">
              <w:rPr>
                <w:rFonts w:hint="eastAsia"/>
                <w:color w:val="000000" w:themeColor="text1"/>
                <w:szCs w:val="20"/>
              </w:rPr>
              <w:t>1</w:t>
            </w:r>
          </w:p>
        </w:tc>
        <w:tc>
          <w:tcPr>
            <w:tcW w:w="3605" w:type="dxa"/>
          </w:tcPr>
          <w:p w:rsidR="00651B9A" w:rsidRPr="001D6C29" w:rsidRDefault="00E94CDD">
            <w:pPr>
              <w:pStyle w:val="ae"/>
              <w:ind w:firstLineChars="0" w:firstLine="0"/>
              <w:jc w:val="center"/>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教学直播舱</w:t>
            </w:r>
          </w:p>
        </w:tc>
        <w:tc>
          <w:tcPr>
            <w:tcW w:w="3509" w:type="dxa"/>
          </w:tcPr>
          <w:p w:rsidR="00651B9A" w:rsidRPr="001D6C29" w:rsidRDefault="00E94CDD">
            <w:pPr>
              <w:pStyle w:val="ae"/>
              <w:ind w:firstLineChars="0" w:firstLine="0"/>
              <w:jc w:val="center"/>
              <w:rPr>
                <w:rFonts w:ascii="仿宋_GB2312" w:eastAsia="仿宋_GB2312" w:hAnsi="微软雅黑" w:cs="宋体"/>
                <w:color w:val="000000" w:themeColor="text1"/>
                <w:kern w:val="0"/>
                <w:sz w:val="28"/>
                <w:szCs w:val="28"/>
              </w:rPr>
            </w:pPr>
            <w:r w:rsidRPr="001D6C29">
              <w:rPr>
                <w:rFonts w:ascii="仿宋_GB2312" w:eastAsia="仿宋_GB2312" w:hAnsi="微软雅黑" w:cs="宋体" w:hint="eastAsia"/>
                <w:color w:val="000000" w:themeColor="text1"/>
                <w:kern w:val="0"/>
                <w:sz w:val="28"/>
                <w:szCs w:val="28"/>
              </w:rPr>
              <w:t>须提供贴牌服务</w:t>
            </w:r>
          </w:p>
        </w:tc>
      </w:tr>
    </w:tbl>
    <w:p w:rsidR="00651B9A" w:rsidRPr="001D6C29" w:rsidRDefault="00651B9A">
      <w:pPr>
        <w:pStyle w:val="ae"/>
        <w:ind w:firstLine="480"/>
        <w:rPr>
          <w:color w:val="000000" w:themeColor="text1"/>
        </w:rPr>
      </w:pPr>
    </w:p>
    <w:p w:rsidR="00651B9A" w:rsidRPr="001D6C29" w:rsidRDefault="00E94CDD">
      <w:pPr>
        <w:pStyle w:val="ae"/>
        <w:ind w:firstLine="482"/>
        <w:rPr>
          <w:b/>
          <w:bCs/>
          <w:color w:val="000000" w:themeColor="text1"/>
        </w:rPr>
      </w:pPr>
      <w:r w:rsidRPr="001D6C29">
        <w:rPr>
          <w:rFonts w:hint="eastAsia"/>
          <w:b/>
          <w:bCs/>
          <w:color w:val="000000" w:themeColor="text1"/>
        </w:rPr>
        <w:t>2</w:t>
      </w:r>
      <w:r w:rsidRPr="001D6C29">
        <w:rPr>
          <w:rFonts w:hint="eastAsia"/>
          <w:b/>
          <w:bCs/>
          <w:color w:val="000000" w:themeColor="text1"/>
        </w:rPr>
        <w:t>、技术要求及规格参数</w:t>
      </w:r>
    </w:p>
    <w:tbl>
      <w:tblPr>
        <w:tblStyle w:val="aa"/>
        <w:tblW w:w="8251" w:type="dxa"/>
        <w:tblLook w:val="04A0" w:firstRow="1" w:lastRow="0" w:firstColumn="1" w:lastColumn="0" w:noHBand="0" w:noVBand="1"/>
      </w:tblPr>
      <w:tblGrid>
        <w:gridCol w:w="698"/>
        <w:gridCol w:w="1282"/>
        <w:gridCol w:w="6271"/>
      </w:tblGrid>
      <w:tr w:rsidR="00651B9A" w:rsidRPr="001D6C29">
        <w:tc>
          <w:tcPr>
            <w:tcW w:w="698" w:type="dxa"/>
            <w:vAlign w:val="center"/>
          </w:tcPr>
          <w:p w:rsidR="00651B9A" w:rsidRPr="001D6C29" w:rsidRDefault="00E94CDD">
            <w:pPr>
              <w:rPr>
                <w:rFonts w:ascii="宋体" w:hAnsi="宋体"/>
                <w:b/>
                <w:bCs/>
                <w:color w:val="000000" w:themeColor="text1"/>
                <w:kern w:val="0"/>
                <w:szCs w:val="21"/>
              </w:rPr>
            </w:pPr>
            <w:r w:rsidRPr="001D6C29">
              <w:rPr>
                <w:rFonts w:ascii="宋体" w:hAnsi="宋体" w:hint="eastAsia"/>
                <w:b/>
                <w:bCs/>
                <w:color w:val="000000" w:themeColor="text1"/>
                <w:kern w:val="0"/>
                <w:szCs w:val="21"/>
              </w:rPr>
              <w:t>序号</w:t>
            </w:r>
          </w:p>
        </w:tc>
        <w:tc>
          <w:tcPr>
            <w:tcW w:w="1282" w:type="dxa"/>
            <w:vAlign w:val="center"/>
          </w:tcPr>
          <w:p w:rsidR="00651B9A" w:rsidRPr="001D6C29" w:rsidRDefault="00E94CDD">
            <w:pPr>
              <w:rPr>
                <w:rFonts w:ascii="宋体" w:hAnsi="宋体"/>
                <w:b/>
                <w:bCs/>
                <w:color w:val="000000" w:themeColor="text1"/>
                <w:kern w:val="0"/>
                <w:szCs w:val="21"/>
              </w:rPr>
            </w:pPr>
            <w:r w:rsidRPr="001D6C29">
              <w:rPr>
                <w:rFonts w:ascii="宋体" w:hAnsi="宋体" w:hint="eastAsia"/>
                <w:b/>
                <w:bCs/>
                <w:color w:val="000000" w:themeColor="text1"/>
                <w:kern w:val="0"/>
                <w:szCs w:val="21"/>
              </w:rPr>
              <w:t>设备名称</w:t>
            </w:r>
          </w:p>
        </w:tc>
        <w:tc>
          <w:tcPr>
            <w:tcW w:w="6271" w:type="dxa"/>
            <w:vAlign w:val="center"/>
          </w:tcPr>
          <w:p w:rsidR="00651B9A" w:rsidRPr="001D6C29" w:rsidRDefault="00E94CDD">
            <w:pPr>
              <w:ind w:firstLine="173"/>
              <w:jc w:val="center"/>
              <w:rPr>
                <w:rFonts w:ascii="宋体" w:hAnsi="宋体"/>
                <w:b/>
                <w:bCs/>
                <w:color w:val="000000" w:themeColor="text1"/>
                <w:kern w:val="0"/>
                <w:szCs w:val="21"/>
              </w:rPr>
            </w:pPr>
            <w:r w:rsidRPr="001D6C29">
              <w:rPr>
                <w:rFonts w:ascii="宋体" w:hAnsi="宋体" w:hint="eastAsia"/>
                <w:b/>
                <w:bCs/>
                <w:color w:val="000000" w:themeColor="text1"/>
                <w:kern w:val="0"/>
                <w:szCs w:val="21"/>
              </w:rPr>
              <w:t>参数</w:t>
            </w:r>
          </w:p>
        </w:tc>
      </w:tr>
      <w:tr w:rsidR="00651B9A" w:rsidRPr="001D6C29">
        <w:tc>
          <w:tcPr>
            <w:tcW w:w="698" w:type="dxa"/>
            <w:vAlign w:val="center"/>
          </w:tcPr>
          <w:p w:rsidR="00651B9A" w:rsidRPr="001D6C29" w:rsidRDefault="00E94CDD">
            <w:pPr>
              <w:ind w:firstLine="173"/>
              <w:jc w:val="center"/>
              <w:rPr>
                <w:rFonts w:ascii="宋体" w:hAnsi="宋体" w:cs="宋体"/>
                <w:color w:val="000000" w:themeColor="text1"/>
                <w:kern w:val="0"/>
                <w:szCs w:val="21"/>
              </w:rPr>
            </w:pPr>
            <w:r w:rsidRPr="001D6C29">
              <w:rPr>
                <w:rFonts w:ascii="宋体" w:hAnsi="宋体" w:cs="宋体" w:hint="eastAsia"/>
                <w:color w:val="000000" w:themeColor="text1"/>
                <w:kern w:val="0"/>
                <w:szCs w:val="21"/>
              </w:rPr>
              <w:t>1</w:t>
            </w:r>
          </w:p>
        </w:tc>
        <w:tc>
          <w:tcPr>
            <w:tcW w:w="1282" w:type="dxa"/>
            <w:vAlign w:val="center"/>
          </w:tcPr>
          <w:p w:rsidR="00651B9A" w:rsidRPr="001D6C29" w:rsidRDefault="00E94CDD">
            <w:pPr>
              <w:ind w:firstLine="173"/>
              <w:jc w:val="center"/>
              <w:rPr>
                <w:rFonts w:ascii="宋体" w:hAnsi="宋体"/>
                <w:color w:val="000000" w:themeColor="text1"/>
                <w:kern w:val="0"/>
                <w:szCs w:val="21"/>
              </w:rPr>
            </w:pPr>
            <w:r w:rsidRPr="001D6C29">
              <w:rPr>
                <w:rFonts w:ascii="宋体" w:hAnsi="宋体" w:hint="eastAsia"/>
                <w:color w:val="000000" w:themeColor="text1"/>
                <w:kern w:val="0"/>
                <w:szCs w:val="21"/>
              </w:rPr>
              <w:t>直播舱</w:t>
            </w:r>
          </w:p>
          <w:p w:rsidR="00651B9A" w:rsidRPr="001D6C29" w:rsidRDefault="00E94CDD">
            <w:pPr>
              <w:pStyle w:val="ad"/>
              <w:ind w:firstLine="420"/>
              <w:rPr>
                <w:rFonts w:hAnsi="宋体"/>
                <w:color w:val="000000" w:themeColor="text1"/>
                <w:szCs w:val="21"/>
              </w:rPr>
            </w:pPr>
            <w:r w:rsidRPr="001D6C29">
              <w:rPr>
                <w:rFonts w:hAnsi="宋体" w:cs="宋体" w:hint="eastAsia"/>
                <w:color w:val="000000" w:themeColor="text1"/>
                <w:szCs w:val="21"/>
              </w:rPr>
              <w:t>外壳</w:t>
            </w:r>
          </w:p>
        </w:tc>
        <w:tc>
          <w:tcPr>
            <w:tcW w:w="6271" w:type="dxa"/>
            <w:vAlign w:val="center"/>
          </w:tcPr>
          <w:p w:rsidR="00651B9A" w:rsidRPr="001D6C29" w:rsidRDefault="00E94CDD">
            <w:pPr>
              <w:ind w:firstLine="173"/>
              <w:rPr>
                <w:rFonts w:ascii="宋体" w:hAnsi="宋体" w:cs="宋体"/>
                <w:color w:val="000000" w:themeColor="text1"/>
                <w:kern w:val="0"/>
                <w:szCs w:val="21"/>
              </w:rPr>
            </w:pPr>
            <w:r w:rsidRPr="001D6C29">
              <w:rPr>
                <w:rFonts w:ascii="宋体" w:hAnsi="宋体" w:cs="宋体" w:hint="eastAsia"/>
                <w:color w:val="000000" w:themeColor="text1"/>
                <w:kern w:val="0"/>
                <w:szCs w:val="21"/>
              </w:rPr>
              <w:t>1、规格：</w:t>
            </w:r>
          </w:p>
          <w:p w:rsidR="00651B9A" w:rsidRPr="001D6C29" w:rsidRDefault="00E94CDD">
            <w:pPr>
              <w:ind w:firstLine="173"/>
              <w:rPr>
                <w:rFonts w:ascii="宋体" w:hAnsi="宋体" w:cs="宋体"/>
                <w:color w:val="000000" w:themeColor="text1"/>
                <w:kern w:val="0"/>
                <w:szCs w:val="21"/>
              </w:rPr>
            </w:pPr>
            <w:r w:rsidRPr="001D6C29">
              <w:rPr>
                <w:rFonts w:ascii="宋体" w:hAnsi="宋体" w:cs="宋体" w:hint="eastAsia"/>
                <w:color w:val="000000" w:themeColor="text1"/>
                <w:kern w:val="0"/>
                <w:szCs w:val="21"/>
              </w:rPr>
              <w:t>①舱内标配：一体化直播桌1张，办公椅1把，适配100-240V/50-60Hz电源供应系统，最大功率1200W，国标可调光智能面板1个、三控开关1个、五孔带USB插座2个、五孔插座1个、顶三边LED氛围灯、圆形补光灯3盏、排风系统2个。</w:t>
            </w:r>
          </w:p>
          <w:p w:rsidR="00651B9A" w:rsidRPr="001D6C29" w:rsidRDefault="00E94CDD">
            <w:pPr>
              <w:ind w:firstLine="173"/>
              <w:rPr>
                <w:rFonts w:ascii="宋体" w:hAnsi="宋体" w:cs="宋体"/>
                <w:color w:val="000000" w:themeColor="text1"/>
                <w:kern w:val="0"/>
                <w:szCs w:val="21"/>
              </w:rPr>
            </w:pPr>
            <w:r w:rsidRPr="001D6C29">
              <w:rPr>
                <w:rFonts w:ascii="宋体" w:hAnsi="宋体" w:cs="宋体" w:hint="eastAsia"/>
                <w:color w:val="000000" w:themeColor="text1"/>
                <w:kern w:val="0"/>
                <w:sz w:val="20"/>
                <w:szCs w:val="21"/>
              </w:rPr>
              <w:fldChar w:fldCharType="begin"/>
            </w:r>
            <w:r w:rsidRPr="001D6C29">
              <w:rPr>
                <w:rFonts w:ascii="宋体" w:hAnsi="宋体" w:cs="宋体" w:hint="eastAsia"/>
                <w:color w:val="000000" w:themeColor="text1"/>
                <w:kern w:val="0"/>
                <w:szCs w:val="21"/>
              </w:rPr>
              <w:instrText xml:space="preserve"> = 2 \* GB3 \* MERGEFORMAT </w:instrText>
            </w:r>
            <w:r w:rsidRPr="001D6C29">
              <w:rPr>
                <w:rFonts w:ascii="宋体" w:hAnsi="宋体" w:cs="宋体" w:hint="eastAsia"/>
                <w:color w:val="000000" w:themeColor="text1"/>
                <w:kern w:val="0"/>
                <w:sz w:val="20"/>
                <w:szCs w:val="21"/>
              </w:rPr>
              <w:fldChar w:fldCharType="separate"/>
            </w:r>
            <w:r w:rsidRPr="001D6C29">
              <w:rPr>
                <w:rFonts w:ascii="宋体" w:hAnsi="宋体"/>
                <w:color w:val="000000" w:themeColor="text1"/>
                <w:kern w:val="0"/>
                <w:szCs w:val="21"/>
              </w:rPr>
              <w:t>②</w:t>
            </w:r>
            <w:r w:rsidRPr="001D6C29">
              <w:rPr>
                <w:rFonts w:ascii="宋体" w:hAnsi="宋体" w:cs="宋体" w:hint="eastAsia"/>
                <w:color w:val="000000" w:themeColor="text1"/>
                <w:kern w:val="0"/>
                <w:sz w:val="20"/>
                <w:szCs w:val="21"/>
              </w:rPr>
              <w:fldChar w:fldCharType="end"/>
            </w:r>
            <w:r w:rsidRPr="001D6C29">
              <w:rPr>
                <w:rFonts w:ascii="宋体" w:hAnsi="宋体" w:cs="宋体" w:hint="eastAsia"/>
                <w:color w:val="000000" w:themeColor="text1"/>
                <w:kern w:val="0"/>
                <w:szCs w:val="21"/>
              </w:rPr>
              <w:t>舱外尺寸：占地不超过4㎡。</w:t>
            </w:r>
          </w:p>
          <w:p w:rsidR="00651B9A" w:rsidRPr="001D6C29" w:rsidRDefault="00E94CDD">
            <w:pPr>
              <w:numPr>
                <w:ilvl w:val="0"/>
                <w:numId w:val="9"/>
              </w:numPr>
              <w:ind w:firstLine="72"/>
              <w:rPr>
                <w:rFonts w:ascii="宋体" w:hAnsi="宋体" w:cs="宋体"/>
                <w:color w:val="000000" w:themeColor="text1"/>
                <w:kern w:val="0"/>
                <w:szCs w:val="21"/>
              </w:rPr>
            </w:pPr>
            <w:r w:rsidRPr="001D6C29">
              <w:rPr>
                <w:rFonts w:ascii="宋体" w:hAnsi="宋体" w:cs="宋体" w:hint="eastAsia"/>
                <w:color w:val="000000" w:themeColor="text1"/>
                <w:kern w:val="0"/>
                <w:szCs w:val="21"/>
              </w:rPr>
              <w:t>整体要求：</w:t>
            </w:r>
          </w:p>
          <w:p w:rsidR="00651B9A" w:rsidRPr="001D6C29" w:rsidRDefault="00E94CDD">
            <w:pPr>
              <w:ind w:firstLine="173"/>
              <w:rPr>
                <w:rFonts w:ascii="宋体" w:hAnsi="宋体" w:cs="宋体"/>
                <w:color w:val="000000" w:themeColor="text1"/>
                <w:kern w:val="0"/>
                <w:szCs w:val="21"/>
              </w:rPr>
            </w:pPr>
            <w:r w:rsidRPr="001D6C29">
              <w:rPr>
                <w:rFonts w:ascii="宋体" w:hAnsi="宋体" w:cs="宋体" w:hint="eastAsia"/>
                <w:color w:val="000000" w:themeColor="text1"/>
                <w:kern w:val="0"/>
                <w:szCs w:val="21"/>
              </w:rPr>
              <w:t>①主体框架要求使用C</w:t>
            </w:r>
            <w:r w:rsidRPr="001D6C29">
              <w:rPr>
                <w:rFonts w:ascii="宋体" w:hAnsi="宋体" w:cs="宋体"/>
                <w:color w:val="000000" w:themeColor="text1"/>
                <w:kern w:val="0"/>
                <w:szCs w:val="21"/>
              </w:rPr>
              <w:t>MA</w:t>
            </w:r>
            <w:r w:rsidRPr="001D6C29">
              <w:rPr>
                <w:rFonts w:ascii="宋体" w:hAnsi="宋体" w:cs="宋体" w:hint="eastAsia"/>
                <w:color w:val="000000" w:themeColor="text1"/>
                <w:kern w:val="0"/>
                <w:szCs w:val="21"/>
              </w:rPr>
              <w:t>和C</w:t>
            </w:r>
            <w:r w:rsidRPr="001D6C29">
              <w:rPr>
                <w:rFonts w:ascii="宋体" w:hAnsi="宋体" w:cs="宋体"/>
                <w:color w:val="000000" w:themeColor="text1"/>
                <w:kern w:val="0"/>
                <w:szCs w:val="21"/>
              </w:rPr>
              <w:t>NA</w:t>
            </w:r>
            <w:r w:rsidRPr="001D6C29">
              <w:rPr>
                <w:rFonts w:ascii="宋体" w:hAnsi="宋体" w:cs="宋体" w:hint="eastAsia"/>
                <w:color w:val="000000" w:themeColor="text1"/>
                <w:kern w:val="0"/>
                <w:szCs w:val="21"/>
              </w:rPr>
              <w:t>S认证耐腐蚀高强度航空铝。②主体材料要求使用SGS认证或C</w:t>
            </w:r>
            <w:r w:rsidRPr="001D6C29">
              <w:rPr>
                <w:rFonts w:ascii="宋体" w:hAnsi="宋体" w:cs="宋体"/>
                <w:color w:val="000000" w:themeColor="text1"/>
                <w:kern w:val="0"/>
                <w:szCs w:val="21"/>
              </w:rPr>
              <w:t>MA</w:t>
            </w:r>
            <w:r w:rsidRPr="001D6C29">
              <w:rPr>
                <w:rFonts w:ascii="宋体" w:hAnsi="宋体" w:cs="宋体" w:hint="eastAsia"/>
                <w:color w:val="000000" w:themeColor="text1"/>
                <w:kern w:val="0"/>
                <w:szCs w:val="21"/>
              </w:rPr>
              <w:t>和C</w:t>
            </w:r>
            <w:r w:rsidRPr="001D6C29">
              <w:rPr>
                <w:rFonts w:ascii="宋体" w:hAnsi="宋体" w:cs="宋体"/>
                <w:color w:val="000000" w:themeColor="text1"/>
                <w:kern w:val="0"/>
                <w:szCs w:val="21"/>
              </w:rPr>
              <w:t>NAS</w:t>
            </w:r>
            <w:r w:rsidRPr="001D6C29">
              <w:rPr>
                <w:rFonts w:ascii="宋体" w:hAnsi="宋体" w:cs="宋体" w:hint="eastAsia"/>
                <w:color w:val="000000" w:themeColor="text1"/>
                <w:kern w:val="0"/>
                <w:szCs w:val="21"/>
              </w:rPr>
              <w:t>认证环保阻燃碳塑复合板、环保吸音板、</w:t>
            </w:r>
            <w:r w:rsidRPr="001D6C29">
              <w:rPr>
                <w:rFonts w:ascii="宋体" w:hAnsi="宋体" w:hint="eastAsia"/>
                <w:color w:val="000000" w:themeColor="text1"/>
                <w:kern w:val="0"/>
                <w:szCs w:val="21"/>
              </w:rPr>
              <w:t>环保静音地毯。</w:t>
            </w:r>
          </w:p>
          <w:p w:rsidR="00651B9A" w:rsidRPr="001D6C29" w:rsidRDefault="00E94CDD">
            <w:pPr>
              <w:ind w:firstLine="173"/>
              <w:rPr>
                <w:rFonts w:ascii="宋体" w:hAnsi="宋体" w:cs="宋体"/>
                <w:color w:val="000000" w:themeColor="text1"/>
                <w:kern w:val="0"/>
                <w:szCs w:val="21"/>
              </w:rPr>
            </w:pPr>
            <w:r w:rsidRPr="001D6C29">
              <w:rPr>
                <w:rFonts w:ascii="宋体" w:hAnsi="宋体" w:cs="宋体" w:hint="eastAsia"/>
                <w:color w:val="000000" w:themeColor="text1"/>
                <w:kern w:val="0"/>
                <w:szCs w:val="21"/>
              </w:rPr>
              <w:t>③具备无木质成分、无钣金、主机构无螺钉、通风、隔音、易清洁、防火、防潮、防霉、耐磨等特性。</w:t>
            </w:r>
          </w:p>
          <w:p w:rsidR="00651B9A" w:rsidRPr="001D6C29" w:rsidRDefault="00E94CDD">
            <w:pPr>
              <w:ind w:firstLine="173"/>
              <w:rPr>
                <w:rFonts w:ascii="宋体" w:hAnsi="宋体" w:cs="宋体"/>
                <w:color w:val="000000" w:themeColor="text1"/>
                <w:kern w:val="0"/>
                <w:szCs w:val="21"/>
              </w:rPr>
            </w:pPr>
            <w:r w:rsidRPr="001D6C29">
              <w:rPr>
                <w:rFonts w:ascii="宋体" w:hAnsi="宋体" w:cs="宋体" w:hint="eastAsia"/>
                <w:color w:val="000000" w:themeColor="text1"/>
                <w:kern w:val="0"/>
                <w:szCs w:val="21"/>
              </w:rPr>
              <w:t>④多次拆装简单、隔音性好。</w:t>
            </w:r>
          </w:p>
          <w:p w:rsidR="00651B9A" w:rsidRPr="001D6C29" w:rsidRDefault="00E94CDD">
            <w:pPr>
              <w:ind w:firstLine="173"/>
              <w:rPr>
                <w:rFonts w:ascii="宋体" w:hAnsi="宋体" w:cs="宋体"/>
                <w:color w:val="000000" w:themeColor="text1"/>
                <w:kern w:val="0"/>
                <w:szCs w:val="21"/>
              </w:rPr>
            </w:pPr>
            <w:r w:rsidRPr="001D6C29">
              <w:rPr>
                <w:rFonts w:ascii="宋体" w:hAnsi="宋体" w:cs="宋体" w:hint="eastAsia"/>
                <w:color w:val="000000" w:themeColor="text1"/>
                <w:kern w:val="0"/>
                <w:szCs w:val="21"/>
              </w:rPr>
              <w:t>3、整体隔音量：隔音量R45°/dB为28dB（±3dB)及更优。</w:t>
            </w:r>
          </w:p>
          <w:p w:rsidR="00651B9A" w:rsidRPr="001D6C29" w:rsidRDefault="00E94CDD">
            <w:pPr>
              <w:ind w:firstLine="173"/>
              <w:rPr>
                <w:rFonts w:ascii="宋体" w:hAnsi="宋体" w:cs="宋体"/>
                <w:color w:val="000000" w:themeColor="text1"/>
                <w:kern w:val="0"/>
                <w:szCs w:val="21"/>
              </w:rPr>
            </w:pPr>
            <w:r w:rsidRPr="001D6C29">
              <w:rPr>
                <w:rFonts w:ascii="宋体" w:hAnsi="宋体" w:cs="宋体" w:hint="eastAsia"/>
                <w:color w:val="000000" w:themeColor="text1"/>
                <w:kern w:val="0"/>
                <w:szCs w:val="21"/>
              </w:rPr>
              <w:t>4、整体声学指标：按照GB/T36075.2-2018测试标准，采用中断粉噪音法，混响时间RT0.13S（±0.1S)范围内。</w:t>
            </w:r>
          </w:p>
          <w:p w:rsidR="00651B9A" w:rsidRPr="001D6C29" w:rsidRDefault="00E94CDD">
            <w:pPr>
              <w:ind w:firstLine="173"/>
              <w:rPr>
                <w:rFonts w:ascii="宋体" w:hAnsi="宋体" w:cs="宋体"/>
                <w:color w:val="000000" w:themeColor="text1"/>
                <w:kern w:val="0"/>
                <w:szCs w:val="21"/>
              </w:rPr>
            </w:pPr>
            <w:r w:rsidRPr="001D6C29">
              <w:rPr>
                <w:rFonts w:ascii="宋体" w:hAnsi="宋体" w:cs="宋体" w:hint="eastAsia"/>
                <w:color w:val="000000" w:themeColor="text1"/>
                <w:kern w:val="0"/>
                <w:szCs w:val="21"/>
              </w:rPr>
              <w:t>5、新风：具有低噪声新风系统，保持舱内空气流通。安全、环保，符合国家标准，没有国家标准的必须符合行业标准；双机正负压，标秤风量≥2m³/min。</w:t>
            </w:r>
          </w:p>
        </w:tc>
      </w:tr>
      <w:tr w:rsidR="00651B9A" w:rsidRPr="001D6C29">
        <w:tc>
          <w:tcPr>
            <w:tcW w:w="698" w:type="dxa"/>
            <w:vAlign w:val="center"/>
          </w:tcPr>
          <w:p w:rsidR="00651B9A" w:rsidRPr="001D6C29" w:rsidRDefault="00E94CDD">
            <w:pPr>
              <w:ind w:firstLine="173"/>
              <w:jc w:val="center"/>
              <w:rPr>
                <w:rFonts w:ascii="宋体" w:hAnsi="宋体" w:cs="宋体"/>
                <w:color w:val="000000" w:themeColor="text1"/>
                <w:kern w:val="0"/>
                <w:szCs w:val="21"/>
              </w:rPr>
            </w:pPr>
            <w:r w:rsidRPr="001D6C29">
              <w:rPr>
                <w:rFonts w:ascii="宋体" w:hAnsi="宋体" w:cs="宋体" w:hint="eastAsia"/>
                <w:color w:val="000000" w:themeColor="text1"/>
                <w:kern w:val="0"/>
                <w:szCs w:val="21"/>
              </w:rPr>
              <w:t>2</w:t>
            </w:r>
          </w:p>
        </w:tc>
        <w:tc>
          <w:tcPr>
            <w:tcW w:w="1282" w:type="dxa"/>
            <w:vAlign w:val="center"/>
          </w:tcPr>
          <w:p w:rsidR="00651B9A" w:rsidRPr="001D6C29" w:rsidRDefault="00E94CDD">
            <w:pPr>
              <w:rPr>
                <w:rFonts w:ascii="宋体" w:hAnsi="宋体" w:cs="宋体"/>
                <w:color w:val="000000" w:themeColor="text1"/>
                <w:kern w:val="0"/>
                <w:szCs w:val="21"/>
              </w:rPr>
            </w:pPr>
            <w:r w:rsidRPr="001D6C29">
              <w:rPr>
                <w:rFonts w:ascii="宋体" w:hAnsi="宋体" w:cs="宋体" w:hint="eastAsia"/>
                <w:color w:val="000000" w:themeColor="text1"/>
                <w:kern w:val="0"/>
                <w:szCs w:val="21"/>
              </w:rPr>
              <w:t>直播系统</w:t>
            </w:r>
          </w:p>
        </w:tc>
        <w:tc>
          <w:tcPr>
            <w:tcW w:w="6271" w:type="dxa"/>
            <w:vAlign w:val="center"/>
          </w:tcPr>
          <w:p w:rsidR="00651B9A" w:rsidRPr="001D6C29" w:rsidRDefault="00E94CDD">
            <w:pPr>
              <w:ind w:firstLine="173"/>
              <w:rPr>
                <w:rFonts w:ascii="宋体" w:hAnsi="宋体" w:cs="宋体"/>
                <w:color w:val="000000" w:themeColor="text1"/>
                <w:kern w:val="0"/>
                <w:szCs w:val="21"/>
              </w:rPr>
            </w:pPr>
            <w:r w:rsidRPr="001D6C29">
              <w:rPr>
                <w:rFonts w:ascii="宋体" w:hAnsi="宋体" w:cs="宋体" w:hint="eastAsia"/>
                <w:color w:val="000000" w:themeColor="text1"/>
                <w:kern w:val="0"/>
                <w:szCs w:val="21"/>
              </w:rPr>
              <w:t>1、技术参数：</w:t>
            </w:r>
          </w:p>
          <w:p w:rsidR="00651B9A" w:rsidRPr="001D6C29" w:rsidRDefault="00E94CDD">
            <w:pPr>
              <w:ind w:firstLine="173"/>
              <w:rPr>
                <w:rFonts w:ascii="宋体" w:hAnsi="宋体" w:cs="宋体"/>
                <w:color w:val="000000" w:themeColor="text1"/>
                <w:kern w:val="0"/>
                <w:szCs w:val="21"/>
              </w:rPr>
            </w:pPr>
            <w:r w:rsidRPr="001D6C29">
              <w:rPr>
                <w:rFonts w:ascii="宋体" w:hAnsi="宋体" w:cs="宋体" w:hint="eastAsia"/>
                <w:color w:val="000000" w:themeColor="text1"/>
                <w:kern w:val="0"/>
                <w:szCs w:val="21"/>
              </w:rPr>
              <w:t>①直播开播、观看、管理、互动能力：多终端开播与观看，需支持网页开播，具备直播间管理、直播倒计时、暖场视频、直播图文介绍、社交平台分享、预约观看、音视频互动（同时不低于16人）、微信H5连麦、分组音视频连麦互动、三分屏录制文件在线合成并支持下载等。</w:t>
            </w:r>
          </w:p>
          <w:p w:rsidR="00651B9A" w:rsidRPr="001D6C29" w:rsidRDefault="00E94CDD">
            <w:pPr>
              <w:ind w:firstLine="173"/>
              <w:rPr>
                <w:rFonts w:ascii="宋体" w:hAnsi="宋体" w:cs="宋体"/>
                <w:color w:val="000000" w:themeColor="text1"/>
                <w:kern w:val="0"/>
                <w:szCs w:val="21"/>
              </w:rPr>
            </w:pPr>
            <w:r w:rsidRPr="001D6C29">
              <w:rPr>
                <w:rFonts w:ascii="宋体" w:hAnsi="宋体" w:cs="宋体" w:hint="eastAsia"/>
                <w:color w:val="000000" w:themeColor="text1"/>
                <w:kern w:val="0"/>
                <w:szCs w:val="21"/>
              </w:rPr>
              <w:t>②直播安全保障能力：直播间监控、聊天内容审核，人员一键禁言，踢人，直播流加密、自定义跑马灯、黑白名单观看、播放器密码等安全保障。</w:t>
            </w:r>
          </w:p>
          <w:p w:rsidR="00651B9A" w:rsidRPr="001D6C29" w:rsidRDefault="00E94CDD" w:rsidP="006B02B3">
            <w:pPr>
              <w:ind w:firstLine="173"/>
              <w:rPr>
                <w:rFonts w:ascii="宋体" w:hAnsi="宋体" w:cs="宋体"/>
                <w:color w:val="000000" w:themeColor="text1"/>
                <w:kern w:val="0"/>
                <w:szCs w:val="21"/>
              </w:rPr>
            </w:pPr>
            <w:r w:rsidRPr="001D6C29">
              <w:rPr>
                <w:rFonts w:ascii="宋体" w:hAnsi="宋体" w:cs="宋体" w:hint="eastAsia"/>
                <w:color w:val="000000" w:themeColor="text1"/>
                <w:kern w:val="0"/>
                <w:sz w:val="20"/>
                <w:szCs w:val="21"/>
              </w:rPr>
              <w:fldChar w:fldCharType="begin"/>
            </w:r>
            <w:r w:rsidRPr="001D6C29">
              <w:rPr>
                <w:rFonts w:ascii="宋体" w:hAnsi="宋体" w:cs="宋体" w:hint="eastAsia"/>
                <w:color w:val="000000" w:themeColor="text1"/>
                <w:kern w:val="0"/>
                <w:szCs w:val="21"/>
              </w:rPr>
              <w:instrText xml:space="preserve"> = 3 \* GB3 \* MERGEFORMAT </w:instrText>
            </w:r>
            <w:r w:rsidRPr="001D6C29">
              <w:rPr>
                <w:rFonts w:ascii="宋体" w:hAnsi="宋体" w:cs="宋体" w:hint="eastAsia"/>
                <w:color w:val="000000" w:themeColor="text1"/>
                <w:kern w:val="0"/>
                <w:sz w:val="20"/>
                <w:szCs w:val="21"/>
              </w:rPr>
              <w:fldChar w:fldCharType="separate"/>
            </w:r>
            <w:r w:rsidRPr="001D6C29">
              <w:rPr>
                <w:rFonts w:ascii="宋体" w:hAnsi="宋体"/>
                <w:color w:val="000000" w:themeColor="text1"/>
                <w:kern w:val="0"/>
                <w:szCs w:val="21"/>
              </w:rPr>
              <w:t>③</w:t>
            </w:r>
            <w:r w:rsidRPr="001D6C29">
              <w:rPr>
                <w:rFonts w:ascii="宋体" w:hAnsi="宋体" w:cs="宋体" w:hint="eastAsia"/>
                <w:color w:val="000000" w:themeColor="text1"/>
                <w:kern w:val="0"/>
                <w:sz w:val="20"/>
                <w:szCs w:val="21"/>
              </w:rPr>
              <w:fldChar w:fldCharType="end"/>
            </w:r>
            <w:r w:rsidRPr="001D6C29">
              <w:rPr>
                <w:rFonts w:ascii="宋体" w:hAnsi="宋体" w:cs="宋体" w:hint="eastAsia"/>
                <w:color w:val="000000" w:themeColor="text1"/>
                <w:kern w:val="0"/>
                <w:szCs w:val="21"/>
              </w:rPr>
              <w:t>数据能力：直播实时并发、观看时长、终端、地域等数据，观看日志到出、自动生成数据报告、聊天词云分析等功能。</w:t>
            </w:r>
          </w:p>
        </w:tc>
      </w:tr>
      <w:tr w:rsidR="00651B9A" w:rsidRPr="001D6C29">
        <w:tc>
          <w:tcPr>
            <w:tcW w:w="698" w:type="dxa"/>
            <w:vAlign w:val="center"/>
          </w:tcPr>
          <w:p w:rsidR="00651B9A" w:rsidRPr="001D6C29" w:rsidRDefault="00E94CDD">
            <w:pPr>
              <w:ind w:firstLine="173"/>
              <w:jc w:val="center"/>
              <w:rPr>
                <w:rFonts w:ascii="宋体" w:hAnsi="宋体" w:cs="宋体"/>
                <w:color w:val="000000" w:themeColor="text1"/>
                <w:kern w:val="0"/>
                <w:szCs w:val="21"/>
              </w:rPr>
            </w:pPr>
            <w:r w:rsidRPr="001D6C29">
              <w:rPr>
                <w:rFonts w:ascii="宋体" w:hAnsi="宋体" w:cs="宋体" w:hint="eastAsia"/>
                <w:color w:val="000000" w:themeColor="text1"/>
                <w:kern w:val="0"/>
                <w:szCs w:val="21"/>
              </w:rPr>
              <w:t>3</w:t>
            </w:r>
          </w:p>
        </w:tc>
        <w:tc>
          <w:tcPr>
            <w:tcW w:w="1282" w:type="dxa"/>
            <w:vAlign w:val="center"/>
          </w:tcPr>
          <w:p w:rsidR="00651B9A" w:rsidRPr="001D6C29" w:rsidRDefault="00E94CDD">
            <w:pPr>
              <w:ind w:firstLine="173"/>
              <w:jc w:val="center"/>
              <w:rPr>
                <w:rFonts w:ascii="宋体" w:hAnsi="宋体" w:cs="宋体"/>
                <w:color w:val="000000" w:themeColor="text1"/>
                <w:kern w:val="0"/>
                <w:szCs w:val="21"/>
              </w:rPr>
            </w:pPr>
            <w:r w:rsidRPr="001D6C29">
              <w:rPr>
                <w:rFonts w:ascii="宋体" w:hAnsi="宋体" w:cs="宋体" w:hint="eastAsia"/>
                <w:color w:val="000000" w:themeColor="text1"/>
                <w:kern w:val="0"/>
                <w:szCs w:val="21"/>
              </w:rPr>
              <w:t>主机</w:t>
            </w:r>
          </w:p>
        </w:tc>
        <w:tc>
          <w:tcPr>
            <w:tcW w:w="6271" w:type="dxa"/>
            <w:vAlign w:val="center"/>
          </w:tcPr>
          <w:p w:rsidR="00651B9A" w:rsidRPr="001D6C29" w:rsidRDefault="00E94CDD">
            <w:pPr>
              <w:ind w:firstLine="173"/>
              <w:rPr>
                <w:rFonts w:ascii="宋体" w:hAnsi="宋体" w:cs="宋体"/>
                <w:color w:val="000000" w:themeColor="text1"/>
                <w:kern w:val="0"/>
                <w:szCs w:val="21"/>
              </w:rPr>
            </w:pPr>
            <w:r w:rsidRPr="001D6C29">
              <w:rPr>
                <w:rFonts w:ascii="宋体" w:hAnsi="宋体" w:cs="宋体" w:hint="eastAsia"/>
                <w:color w:val="000000" w:themeColor="text1"/>
                <w:kern w:val="0"/>
                <w:szCs w:val="21"/>
              </w:rPr>
              <w:t>CPU</w:t>
            </w:r>
            <w:r w:rsidR="006B02B3" w:rsidRPr="001D6C29">
              <w:rPr>
                <w:rFonts w:ascii="宋体" w:hAnsi="宋体" w:cs="宋体" w:hint="eastAsia"/>
                <w:color w:val="000000" w:themeColor="text1"/>
                <w:kern w:val="0"/>
                <w:szCs w:val="21"/>
              </w:rPr>
              <w:t>≥</w:t>
            </w:r>
            <w:r w:rsidRPr="001D6C29">
              <w:rPr>
                <w:rFonts w:ascii="宋体" w:hAnsi="宋体" w:cs="宋体" w:hint="eastAsia"/>
                <w:color w:val="000000" w:themeColor="text1"/>
                <w:kern w:val="0"/>
                <w:szCs w:val="21"/>
              </w:rPr>
              <w:t>i7，内存</w:t>
            </w:r>
            <w:r w:rsidR="006B02B3" w:rsidRPr="001D6C29">
              <w:rPr>
                <w:rFonts w:ascii="宋体" w:hAnsi="宋体" w:cs="宋体" w:hint="eastAsia"/>
                <w:color w:val="000000" w:themeColor="text1"/>
                <w:kern w:val="0"/>
                <w:szCs w:val="21"/>
              </w:rPr>
              <w:t>≥</w:t>
            </w:r>
            <w:r w:rsidRPr="001D6C29">
              <w:rPr>
                <w:rFonts w:ascii="宋体" w:hAnsi="宋体" w:cs="宋体" w:hint="eastAsia"/>
                <w:color w:val="000000" w:themeColor="text1"/>
                <w:kern w:val="0"/>
                <w:szCs w:val="21"/>
              </w:rPr>
              <w:t>16GB，显卡</w:t>
            </w:r>
            <w:r w:rsidR="006B02B3" w:rsidRPr="001D6C29">
              <w:rPr>
                <w:rFonts w:ascii="宋体" w:hAnsi="宋体" w:cs="宋体" w:hint="eastAsia"/>
                <w:color w:val="000000" w:themeColor="text1"/>
                <w:kern w:val="0"/>
                <w:szCs w:val="21"/>
              </w:rPr>
              <w:t>≥</w:t>
            </w:r>
            <w:r w:rsidRPr="001D6C29">
              <w:rPr>
                <w:rFonts w:ascii="宋体" w:hAnsi="宋体" w:cs="宋体" w:hint="eastAsia"/>
                <w:color w:val="000000" w:themeColor="text1"/>
                <w:kern w:val="0"/>
                <w:szCs w:val="21"/>
              </w:rPr>
              <w:t>2G，硬盘</w:t>
            </w:r>
            <w:r w:rsidR="006B02B3" w:rsidRPr="001D6C29">
              <w:rPr>
                <w:rFonts w:ascii="宋体" w:hAnsi="宋体" w:cs="宋体" w:hint="eastAsia"/>
                <w:color w:val="000000" w:themeColor="text1"/>
                <w:kern w:val="0"/>
                <w:szCs w:val="21"/>
              </w:rPr>
              <w:t>≥</w:t>
            </w:r>
            <w:r w:rsidR="006B02B3">
              <w:rPr>
                <w:rFonts w:ascii="宋体" w:hAnsi="宋体" w:cs="宋体" w:hint="eastAsia"/>
                <w:color w:val="000000" w:themeColor="text1"/>
                <w:kern w:val="0"/>
                <w:szCs w:val="21"/>
              </w:rPr>
              <w:t>2</w:t>
            </w:r>
            <w:r w:rsidRPr="001D6C29">
              <w:rPr>
                <w:rFonts w:ascii="宋体" w:hAnsi="宋体" w:cs="宋体"/>
                <w:color w:val="000000" w:themeColor="text1"/>
                <w:kern w:val="0"/>
                <w:szCs w:val="21"/>
              </w:rPr>
              <w:t>56</w:t>
            </w:r>
            <w:r w:rsidRPr="001D6C29">
              <w:rPr>
                <w:rFonts w:ascii="宋体" w:hAnsi="宋体" w:cs="宋体" w:hint="eastAsia"/>
                <w:color w:val="000000" w:themeColor="text1"/>
                <w:kern w:val="0"/>
                <w:szCs w:val="21"/>
              </w:rPr>
              <w:t>G固态硬盘+</w:t>
            </w:r>
            <w:r w:rsidRPr="001D6C29">
              <w:rPr>
                <w:rFonts w:ascii="宋体" w:hAnsi="宋体" w:cs="宋体"/>
                <w:color w:val="000000" w:themeColor="text1"/>
                <w:kern w:val="0"/>
                <w:szCs w:val="21"/>
              </w:rPr>
              <w:t>2</w:t>
            </w:r>
            <w:r w:rsidRPr="001D6C29">
              <w:rPr>
                <w:rFonts w:ascii="宋体" w:hAnsi="宋体" w:cs="宋体" w:hint="eastAsia"/>
                <w:color w:val="000000" w:themeColor="text1"/>
                <w:kern w:val="0"/>
                <w:szCs w:val="21"/>
              </w:rPr>
              <w:t>T机械硬盘。</w:t>
            </w:r>
          </w:p>
        </w:tc>
      </w:tr>
      <w:tr w:rsidR="00651B9A" w:rsidRPr="001D6C29">
        <w:tc>
          <w:tcPr>
            <w:tcW w:w="698" w:type="dxa"/>
            <w:vAlign w:val="center"/>
          </w:tcPr>
          <w:p w:rsidR="00651B9A" w:rsidRPr="001D6C29" w:rsidRDefault="00E94CDD">
            <w:pPr>
              <w:ind w:firstLine="173"/>
              <w:jc w:val="center"/>
              <w:rPr>
                <w:rFonts w:ascii="宋体" w:hAnsi="宋体" w:cs="宋体"/>
                <w:color w:val="000000" w:themeColor="text1"/>
                <w:kern w:val="0"/>
                <w:szCs w:val="21"/>
              </w:rPr>
            </w:pPr>
            <w:r w:rsidRPr="001D6C29">
              <w:rPr>
                <w:rFonts w:ascii="宋体" w:hAnsi="宋体" w:cs="宋体" w:hint="eastAsia"/>
                <w:color w:val="000000" w:themeColor="text1"/>
                <w:kern w:val="0"/>
                <w:szCs w:val="21"/>
              </w:rPr>
              <w:lastRenderedPageBreak/>
              <w:t>4</w:t>
            </w:r>
          </w:p>
        </w:tc>
        <w:tc>
          <w:tcPr>
            <w:tcW w:w="1282" w:type="dxa"/>
            <w:vAlign w:val="center"/>
          </w:tcPr>
          <w:p w:rsidR="00651B9A" w:rsidRPr="001D6C29" w:rsidRDefault="00E94CDD">
            <w:pPr>
              <w:ind w:firstLine="173"/>
              <w:jc w:val="center"/>
              <w:rPr>
                <w:rFonts w:ascii="宋体" w:hAnsi="宋体" w:cs="宋体"/>
                <w:color w:val="000000" w:themeColor="text1"/>
                <w:kern w:val="0"/>
                <w:szCs w:val="21"/>
              </w:rPr>
            </w:pPr>
            <w:r w:rsidRPr="001D6C29">
              <w:rPr>
                <w:rFonts w:ascii="宋体" w:hAnsi="宋体" w:cs="宋体" w:hint="eastAsia"/>
                <w:color w:val="000000" w:themeColor="text1"/>
                <w:kern w:val="0"/>
                <w:szCs w:val="21"/>
              </w:rPr>
              <w:t>显示器1</w:t>
            </w:r>
          </w:p>
        </w:tc>
        <w:tc>
          <w:tcPr>
            <w:tcW w:w="6271" w:type="dxa"/>
            <w:vAlign w:val="center"/>
          </w:tcPr>
          <w:p w:rsidR="00651B9A" w:rsidRPr="001D6C29" w:rsidRDefault="00E94CDD">
            <w:pPr>
              <w:ind w:firstLine="173"/>
              <w:rPr>
                <w:rFonts w:ascii="宋体" w:hAnsi="宋体" w:cs="宋体"/>
                <w:color w:val="000000" w:themeColor="text1"/>
                <w:kern w:val="0"/>
                <w:szCs w:val="21"/>
              </w:rPr>
            </w:pPr>
            <w:r w:rsidRPr="001D6C29">
              <w:rPr>
                <w:rFonts w:ascii="宋体" w:hAnsi="宋体" w:cs="宋体" w:hint="eastAsia"/>
                <w:color w:val="000000" w:themeColor="text1"/>
                <w:kern w:val="0"/>
                <w:szCs w:val="21"/>
              </w:rPr>
              <w:t>27英寸以上IPS屏，分辨率1920*1080，宽高比16:9。</w:t>
            </w:r>
          </w:p>
        </w:tc>
      </w:tr>
      <w:tr w:rsidR="00651B9A" w:rsidRPr="001D6C29">
        <w:tc>
          <w:tcPr>
            <w:tcW w:w="698" w:type="dxa"/>
            <w:vAlign w:val="center"/>
          </w:tcPr>
          <w:p w:rsidR="00651B9A" w:rsidRPr="001D6C29" w:rsidRDefault="00E94CDD">
            <w:pPr>
              <w:ind w:firstLine="173"/>
              <w:jc w:val="center"/>
              <w:rPr>
                <w:rFonts w:ascii="宋体" w:hAnsi="宋体" w:cs="宋体"/>
                <w:color w:val="000000" w:themeColor="text1"/>
                <w:kern w:val="0"/>
                <w:szCs w:val="21"/>
              </w:rPr>
            </w:pPr>
            <w:r w:rsidRPr="001D6C29">
              <w:rPr>
                <w:rFonts w:ascii="宋体" w:hAnsi="宋体" w:cs="宋体" w:hint="eastAsia"/>
                <w:color w:val="000000" w:themeColor="text1"/>
                <w:kern w:val="0"/>
                <w:szCs w:val="21"/>
              </w:rPr>
              <w:t>5</w:t>
            </w:r>
          </w:p>
        </w:tc>
        <w:tc>
          <w:tcPr>
            <w:tcW w:w="1282" w:type="dxa"/>
            <w:vAlign w:val="center"/>
          </w:tcPr>
          <w:p w:rsidR="00651B9A" w:rsidRPr="001D6C29" w:rsidRDefault="00E94CDD">
            <w:pPr>
              <w:ind w:firstLine="173"/>
              <w:jc w:val="center"/>
              <w:rPr>
                <w:rFonts w:ascii="宋体" w:hAnsi="宋体" w:cs="宋体"/>
                <w:color w:val="000000" w:themeColor="text1"/>
                <w:kern w:val="0"/>
                <w:szCs w:val="21"/>
              </w:rPr>
            </w:pPr>
            <w:r w:rsidRPr="001D6C29">
              <w:rPr>
                <w:rFonts w:ascii="宋体" w:hAnsi="宋体" w:cs="宋体" w:hint="eastAsia"/>
                <w:color w:val="000000" w:themeColor="text1"/>
                <w:kern w:val="0"/>
                <w:szCs w:val="21"/>
              </w:rPr>
              <w:t>显示器2</w:t>
            </w:r>
          </w:p>
        </w:tc>
        <w:tc>
          <w:tcPr>
            <w:tcW w:w="6271" w:type="dxa"/>
            <w:vAlign w:val="center"/>
          </w:tcPr>
          <w:p w:rsidR="00651B9A" w:rsidRPr="001D6C29" w:rsidRDefault="00E94CDD">
            <w:pPr>
              <w:ind w:firstLine="173"/>
              <w:rPr>
                <w:rFonts w:ascii="宋体" w:hAnsi="宋体" w:cs="宋体"/>
                <w:color w:val="000000" w:themeColor="text1"/>
                <w:kern w:val="0"/>
                <w:szCs w:val="21"/>
              </w:rPr>
            </w:pPr>
            <w:r w:rsidRPr="001D6C29">
              <w:rPr>
                <w:rFonts w:ascii="宋体" w:hAnsi="宋体" w:cs="宋体" w:hint="eastAsia"/>
                <w:color w:val="000000" w:themeColor="text1"/>
                <w:kern w:val="0"/>
                <w:szCs w:val="21"/>
              </w:rPr>
              <w:t>23.8英寸以上IPS屏，分辨率1920*1080，宽高比16:9。</w:t>
            </w:r>
          </w:p>
        </w:tc>
      </w:tr>
      <w:tr w:rsidR="00651B9A" w:rsidRPr="001D6C29">
        <w:tc>
          <w:tcPr>
            <w:tcW w:w="698" w:type="dxa"/>
            <w:vAlign w:val="center"/>
          </w:tcPr>
          <w:p w:rsidR="00651B9A" w:rsidRPr="001D6C29" w:rsidRDefault="00E94CDD">
            <w:pPr>
              <w:ind w:firstLine="173"/>
              <w:jc w:val="center"/>
              <w:rPr>
                <w:rFonts w:ascii="宋体" w:hAnsi="宋体" w:cs="宋体"/>
                <w:color w:val="000000" w:themeColor="text1"/>
                <w:kern w:val="0"/>
                <w:szCs w:val="21"/>
              </w:rPr>
            </w:pPr>
            <w:r w:rsidRPr="001D6C29">
              <w:rPr>
                <w:rFonts w:ascii="宋体" w:hAnsi="宋体" w:cs="宋体" w:hint="eastAsia"/>
                <w:color w:val="000000" w:themeColor="text1"/>
                <w:kern w:val="0"/>
                <w:szCs w:val="21"/>
              </w:rPr>
              <w:t>6</w:t>
            </w:r>
          </w:p>
        </w:tc>
        <w:tc>
          <w:tcPr>
            <w:tcW w:w="1282" w:type="dxa"/>
            <w:vAlign w:val="center"/>
          </w:tcPr>
          <w:p w:rsidR="00651B9A" w:rsidRPr="001D6C29" w:rsidRDefault="00E94CDD">
            <w:pPr>
              <w:ind w:firstLine="173"/>
              <w:jc w:val="center"/>
              <w:rPr>
                <w:rFonts w:ascii="宋体" w:hAnsi="宋体" w:cs="宋体"/>
                <w:color w:val="000000" w:themeColor="text1"/>
                <w:kern w:val="0"/>
                <w:szCs w:val="21"/>
              </w:rPr>
            </w:pPr>
            <w:r w:rsidRPr="001D6C29">
              <w:rPr>
                <w:rFonts w:ascii="宋体" w:hAnsi="宋体" w:cs="宋体" w:hint="eastAsia"/>
                <w:color w:val="000000" w:themeColor="text1"/>
                <w:kern w:val="0"/>
                <w:szCs w:val="21"/>
              </w:rPr>
              <w:t>手写屏</w:t>
            </w:r>
          </w:p>
          <w:p w:rsidR="00651B9A" w:rsidRPr="001D6C29" w:rsidRDefault="00E94CDD">
            <w:pPr>
              <w:ind w:firstLine="173"/>
              <w:jc w:val="center"/>
              <w:rPr>
                <w:rFonts w:ascii="宋体" w:hAnsi="宋体" w:cs="宋体"/>
                <w:color w:val="000000" w:themeColor="text1"/>
                <w:kern w:val="0"/>
                <w:szCs w:val="21"/>
              </w:rPr>
            </w:pPr>
            <w:r w:rsidRPr="001D6C29">
              <w:rPr>
                <w:rFonts w:ascii="宋体" w:hAnsi="宋体" w:cs="宋体" w:hint="eastAsia"/>
                <w:color w:val="000000" w:themeColor="text1"/>
                <w:kern w:val="0"/>
                <w:szCs w:val="21"/>
              </w:rPr>
              <w:t>（选配）</w:t>
            </w:r>
          </w:p>
        </w:tc>
        <w:tc>
          <w:tcPr>
            <w:tcW w:w="6271" w:type="dxa"/>
            <w:vAlign w:val="center"/>
          </w:tcPr>
          <w:p w:rsidR="00651B9A" w:rsidRPr="001D6C29" w:rsidRDefault="00E94CDD">
            <w:pPr>
              <w:ind w:firstLine="173"/>
              <w:rPr>
                <w:rFonts w:ascii="宋体" w:hAnsi="宋体" w:cs="宋体"/>
                <w:color w:val="000000" w:themeColor="text1"/>
                <w:kern w:val="0"/>
                <w:szCs w:val="21"/>
              </w:rPr>
            </w:pPr>
            <w:r w:rsidRPr="001D6C29">
              <w:rPr>
                <w:rFonts w:ascii="宋体" w:hAnsi="宋体" w:cs="宋体" w:hint="eastAsia"/>
                <w:color w:val="000000" w:themeColor="text1"/>
                <w:kern w:val="0"/>
                <w:szCs w:val="21"/>
              </w:rPr>
              <w:t>8192级压感，无源手绘笔，15.6英寸手绘屏，1920*1080分辨率，266点/秒读取，IPS高清屏，仿纸手感，钢化面版，30/60度倾斜角度调节。</w:t>
            </w:r>
          </w:p>
        </w:tc>
      </w:tr>
      <w:tr w:rsidR="00651B9A" w:rsidRPr="001D6C29">
        <w:tc>
          <w:tcPr>
            <w:tcW w:w="698" w:type="dxa"/>
            <w:vAlign w:val="center"/>
          </w:tcPr>
          <w:p w:rsidR="00651B9A" w:rsidRPr="001D6C29" w:rsidRDefault="00E94CDD">
            <w:pPr>
              <w:ind w:firstLine="173"/>
              <w:jc w:val="center"/>
              <w:rPr>
                <w:rFonts w:ascii="宋体" w:hAnsi="宋体" w:cs="宋体"/>
                <w:color w:val="000000" w:themeColor="text1"/>
                <w:kern w:val="0"/>
                <w:szCs w:val="21"/>
              </w:rPr>
            </w:pPr>
            <w:r w:rsidRPr="001D6C29">
              <w:rPr>
                <w:rFonts w:ascii="宋体" w:hAnsi="宋体" w:cs="宋体" w:hint="eastAsia"/>
                <w:color w:val="000000" w:themeColor="text1"/>
                <w:kern w:val="0"/>
                <w:szCs w:val="21"/>
              </w:rPr>
              <w:t>7</w:t>
            </w:r>
          </w:p>
        </w:tc>
        <w:tc>
          <w:tcPr>
            <w:tcW w:w="1282" w:type="dxa"/>
            <w:vAlign w:val="center"/>
          </w:tcPr>
          <w:p w:rsidR="00651B9A" w:rsidRPr="001D6C29" w:rsidRDefault="00E94CDD">
            <w:pPr>
              <w:ind w:firstLine="173"/>
              <w:jc w:val="center"/>
              <w:rPr>
                <w:rFonts w:ascii="宋体" w:hAnsi="宋体" w:cs="宋体"/>
                <w:color w:val="000000" w:themeColor="text1"/>
                <w:kern w:val="0"/>
                <w:szCs w:val="21"/>
              </w:rPr>
            </w:pPr>
            <w:r w:rsidRPr="001D6C29">
              <w:rPr>
                <w:rFonts w:ascii="宋体" w:hAnsi="宋体" w:cs="宋体" w:hint="eastAsia"/>
                <w:color w:val="000000" w:themeColor="text1"/>
                <w:kern w:val="0"/>
                <w:szCs w:val="21"/>
              </w:rPr>
              <w:t>键鼠</w:t>
            </w:r>
          </w:p>
        </w:tc>
        <w:tc>
          <w:tcPr>
            <w:tcW w:w="6271" w:type="dxa"/>
            <w:vAlign w:val="center"/>
          </w:tcPr>
          <w:p w:rsidR="00651B9A" w:rsidRPr="001D6C29" w:rsidRDefault="00E94CDD">
            <w:pPr>
              <w:ind w:firstLine="173"/>
              <w:rPr>
                <w:rFonts w:ascii="宋体" w:hAnsi="宋体" w:cs="宋体"/>
                <w:color w:val="000000" w:themeColor="text1"/>
                <w:kern w:val="0"/>
                <w:szCs w:val="21"/>
              </w:rPr>
            </w:pPr>
            <w:r w:rsidRPr="001D6C29">
              <w:rPr>
                <w:rFonts w:ascii="宋体" w:hAnsi="宋体" w:cs="宋体" w:hint="eastAsia"/>
                <w:color w:val="000000" w:themeColor="text1"/>
                <w:kern w:val="0"/>
                <w:szCs w:val="21"/>
              </w:rPr>
              <w:t>无线连接，无线操作距离：</w:t>
            </w:r>
            <w:r w:rsidR="006B02B3" w:rsidRPr="001D6C29">
              <w:rPr>
                <w:rFonts w:ascii="宋体" w:hAnsi="宋体" w:cs="宋体" w:hint="eastAsia"/>
                <w:color w:val="000000" w:themeColor="text1"/>
                <w:kern w:val="0"/>
                <w:szCs w:val="21"/>
              </w:rPr>
              <w:t>≥</w:t>
            </w:r>
            <w:r w:rsidRPr="001D6C29">
              <w:rPr>
                <w:rFonts w:ascii="宋体" w:hAnsi="宋体" w:cs="宋体" w:hint="eastAsia"/>
                <w:color w:val="000000" w:themeColor="text1"/>
                <w:kern w:val="0"/>
                <w:szCs w:val="21"/>
              </w:rPr>
              <w:t>10米。</w:t>
            </w:r>
          </w:p>
        </w:tc>
      </w:tr>
      <w:tr w:rsidR="00651B9A" w:rsidRPr="001D6C29">
        <w:tc>
          <w:tcPr>
            <w:tcW w:w="698" w:type="dxa"/>
            <w:vAlign w:val="center"/>
          </w:tcPr>
          <w:p w:rsidR="00651B9A" w:rsidRPr="001D6C29" w:rsidRDefault="00E94CDD">
            <w:pPr>
              <w:ind w:firstLine="173"/>
              <w:jc w:val="center"/>
              <w:rPr>
                <w:rFonts w:ascii="宋体" w:hAnsi="宋体" w:cs="宋体"/>
                <w:color w:val="000000" w:themeColor="text1"/>
                <w:kern w:val="0"/>
                <w:szCs w:val="21"/>
              </w:rPr>
            </w:pPr>
            <w:r w:rsidRPr="001D6C29">
              <w:rPr>
                <w:rFonts w:ascii="宋体" w:hAnsi="宋体" w:cs="宋体" w:hint="eastAsia"/>
                <w:color w:val="000000" w:themeColor="text1"/>
                <w:kern w:val="0"/>
                <w:szCs w:val="21"/>
              </w:rPr>
              <w:t>8</w:t>
            </w:r>
          </w:p>
        </w:tc>
        <w:tc>
          <w:tcPr>
            <w:tcW w:w="1282" w:type="dxa"/>
            <w:vAlign w:val="center"/>
          </w:tcPr>
          <w:p w:rsidR="00651B9A" w:rsidRPr="001D6C29" w:rsidRDefault="00E94CDD">
            <w:pPr>
              <w:ind w:firstLine="173"/>
              <w:jc w:val="center"/>
              <w:rPr>
                <w:rFonts w:ascii="宋体" w:hAnsi="宋体" w:cs="宋体"/>
                <w:color w:val="000000" w:themeColor="text1"/>
                <w:kern w:val="0"/>
                <w:szCs w:val="21"/>
              </w:rPr>
            </w:pPr>
            <w:r w:rsidRPr="001D6C29">
              <w:rPr>
                <w:rFonts w:ascii="宋体" w:hAnsi="宋体" w:cs="宋体" w:hint="eastAsia"/>
                <w:color w:val="000000" w:themeColor="text1"/>
                <w:kern w:val="0"/>
                <w:szCs w:val="21"/>
              </w:rPr>
              <w:t>麦克风</w:t>
            </w:r>
          </w:p>
        </w:tc>
        <w:tc>
          <w:tcPr>
            <w:tcW w:w="6271" w:type="dxa"/>
            <w:vAlign w:val="center"/>
          </w:tcPr>
          <w:p w:rsidR="00651B9A" w:rsidRPr="001D6C29" w:rsidRDefault="00E94CDD">
            <w:pPr>
              <w:ind w:firstLine="173"/>
              <w:rPr>
                <w:rFonts w:ascii="宋体" w:hAnsi="宋体" w:cs="宋体"/>
                <w:color w:val="000000" w:themeColor="text1"/>
                <w:kern w:val="0"/>
                <w:szCs w:val="21"/>
              </w:rPr>
            </w:pPr>
            <w:r w:rsidRPr="001D6C29">
              <w:rPr>
                <w:rFonts w:ascii="宋体" w:hAnsi="宋体" w:cs="宋体" w:hint="eastAsia"/>
                <w:color w:val="000000" w:themeColor="text1"/>
                <w:kern w:val="0"/>
                <w:szCs w:val="21"/>
              </w:rPr>
              <w:t>音头：电容式、指向性：心形、频率相应：30Hz-20KHz，灵敏度：-36dB±3dB，峰值声压及：130dB。</w:t>
            </w:r>
          </w:p>
        </w:tc>
      </w:tr>
      <w:tr w:rsidR="00651B9A" w:rsidRPr="001D6C29">
        <w:tc>
          <w:tcPr>
            <w:tcW w:w="698" w:type="dxa"/>
            <w:vAlign w:val="center"/>
          </w:tcPr>
          <w:p w:rsidR="00651B9A" w:rsidRPr="001D6C29" w:rsidRDefault="00E94CDD">
            <w:pPr>
              <w:ind w:firstLine="173"/>
              <w:jc w:val="center"/>
              <w:rPr>
                <w:rFonts w:ascii="宋体" w:hAnsi="宋体" w:cs="宋体"/>
                <w:color w:val="000000" w:themeColor="text1"/>
                <w:kern w:val="0"/>
                <w:szCs w:val="21"/>
              </w:rPr>
            </w:pPr>
            <w:r w:rsidRPr="001D6C29">
              <w:rPr>
                <w:rFonts w:ascii="宋体" w:hAnsi="宋体" w:cs="宋体" w:hint="eastAsia"/>
                <w:color w:val="000000" w:themeColor="text1"/>
                <w:kern w:val="0"/>
                <w:szCs w:val="21"/>
              </w:rPr>
              <w:t>9</w:t>
            </w:r>
          </w:p>
        </w:tc>
        <w:tc>
          <w:tcPr>
            <w:tcW w:w="1282" w:type="dxa"/>
            <w:vAlign w:val="center"/>
          </w:tcPr>
          <w:p w:rsidR="00651B9A" w:rsidRPr="001D6C29" w:rsidRDefault="00E94CDD">
            <w:pPr>
              <w:ind w:firstLine="173"/>
              <w:jc w:val="center"/>
              <w:rPr>
                <w:rFonts w:ascii="宋体" w:hAnsi="宋体" w:cs="宋体"/>
                <w:color w:val="000000" w:themeColor="text1"/>
                <w:kern w:val="0"/>
                <w:szCs w:val="21"/>
              </w:rPr>
            </w:pPr>
            <w:r w:rsidRPr="001D6C29">
              <w:rPr>
                <w:rFonts w:ascii="宋体" w:hAnsi="宋体" w:cs="宋体" w:hint="eastAsia"/>
                <w:color w:val="000000" w:themeColor="text1"/>
                <w:kern w:val="0"/>
                <w:szCs w:val="21"/>
              </w:rPr>
              <w:t>摄像头</w:t>
            </w:r>
          </w:p>
        </w:tc>
        <w:tc>
          <w:tcPr>
            <w:tcW w:w="6271" w:type="dxa"/>
            <w:vAlign w:val="center"/>
          </w:tcPr>
          <w:p w:rsidR="00651B9A" w:rsidRPr="001D6C29" w:rsidRDefault="00E94CDD">
            <w:pPr>
              <w:ind w:firstLine="173"/>
              <w:rPr>
                <w:rFonts w:ascii="宋体" w:hAnsi="宋体" w:cs="宋体"/>
                <w:color w:val="000000" w:themeColor="text1"/>
                <w:kern w:val="0"/>
                <w:szCs w:val="21"/>
              </w:rPr>
            </w:pPr>
            <w:r w:rsidRPr="001D6C29">
              <w:rPr>
                <w:rFonts w:ascii="宋体" w:hAnsi="宋体" w:cs="宋体" w:hint="eastAsia"/>
                <w:color w:val="000000" w:themeColor="text1"/>
                <w:kern w:val="0"/>
                <w:szCs w:val="21"/>
              </w:rPr>
              <w:t>分辨率1080P，高清自动对焦与光线矫正，双麦克风，帧频：30fps，视野：78度。</w:t>
            </w:r>
          </w:p>
        </w:tc>
      </w:tr>
    </w:tbl>
    <w:p w:rsidR="00651B9A" w:rsidRPr="001D6C29" w:rsidRDefault="00651B9A">
      <w:pPr>
        <w:rPr>
          <w:color w:val="000000" w:themeColor="text1"/>
        </w:rPr>
      </w:pPr>
    </w:p>
    <w:p w:rsidR="00651B9A" w:rsidRPr="001D6C29" w:rsidRDefault="00E94CDD">
      <w:pPr>
        <w:pStyle w:val="4"/>
        <w:spacing w:before="140"/>
        <w:rPr>
          <w:color w:val="000000" w:themeColor="text1"/>
        </w:rPr>
      </w:pPr>
      <w:r w:rsidRPr="001D6C29">
        <w:rPr>
          <w:rFonts w:hint="eastAsia"/>
          <w:color w:val="000000" w:themeColor="text1"/>
        </w:rPr>
        <w:t>二</w:t>
      </w:r>
      <w:r w:rsidRPr="001D6C29">
        <w:rPr>
          <w:color w:val="000000" w:themeColor="text1"/>
        </w:rPr>
        <w:t>、商务要求</w:t>
      </w:r>
    </w:p>
    <w:p w:rsidR="00651B9A" w:rsidRPr="001D6C29" w:rsidRDefault="00E94CDD">
      <w:pPr>
        <w:pStyle w:val="4"/>
        <w:spacing w:before="159" w:line="360" w:lineRule="auto"/>
        <w:rPr>
          <w:color w:val="000000" w:themeColor="text1"/>
        </w:rPr>
      </w:pPr>
      <w:bookmarkStart w:id="15" w:name="（一）项目实施要求"/>
      <w:bookmarkEnd w:id="15"/>
      <w:r w:rsidRPr="001D6C29">
        <w:rPr>
          <w:rFonts w:hint="eastAsia"/>
          <w:color w:val="000000" w:themeColor="text1"/>
        </w:rPr>
        <w:t>（一）项目实施要求</w:t>
      </w:r>
    </w:p>
    <w:p w:rsidR="00651B9A" w:rsidRPr="001D6C29" w:rsidRDefault="00E94CDD">
      <w:pPr>
        <w:pStyle w:val="a3"/>
        <w:spacing w:line="360" w:lineRule="auto"/>
        <w:ind w:firstLineChars="200" w:firstLine="482"/>
        <w:rPr>
          <w:b/>
          <w:color w:val="000000" w:themeColor="text1"/>
        </w:rPr>
      </w:pPr>
      <w:r w:rsidRPr="001D6C29">
        <w:rPr>
          <w:b/>
          <w:color w:val="000000" w:themeColor="text1"/>
        </w:rPr>
        <w:t>1.</w:t>
      </w:r>
      <w:r w:rsidRPr="001D6C29">
        <w:rPr>
          <w:b/>
          <w:color w:val="000000" w:themeColor="text1"/>
        </w:rPr>
        <w:t>项目进度要求</w:t>
      </w:r>
    </w:p>
    <w:p w:rsidR="00651B9A" w:rsidRPr="001D6C29" w:rsidRDefault="00E94CDD">
      <w:pPr>
        <w:pStyle w:val="a3"/>
        <w:spacing w:line="360" w:lineRule="auto"/>
        <w:ind w:firstLineChars="200" w:firstLine="480"/>
        <w:rPr>
          <w:color w:val="000000" w:themeColor="text1"/>
        </w:rPr>
      </w:pPr>
      <w:r w:rsidRPr="001D6C29">
        <w:rPr>
          <w:rFonts w:hint="eastAsia"/>
          <w:color w:val="000000" w:themeColor="text1"/>
        </w:rPr>
        <w:t>供应商需按照采购人每个独立项目的实施需求，按时保质</w:t>
      </w:r>
      <w:r w:rsidRPr="001D6C29">
        <w:rPr>
          <w:color w:val="000000" w:themeColor="text1"/>
        </w:rPr>
        <w:t>完成项目所有建设内容、上线试运行、验收</w:t>
      </w:r>
      <w:r w:rsidRPr="001D6C29">
        <w:rPr>
          <w:rFonts w:hint="eastAsia"/>
          <w:color w:val="000000" w:themeColor="text1"/>
        </w:rPr>
        <w:t>（每个项目实施周期不得超过</w:t>
      </w:r>
      <w:r w:rsidRPr="001D6C29">
        <w:rPr>
          <w:rFonts w:hint="eastAsia"/>
          <w:color w:val="000000" w:themeColor="text1"/>
        </w:rPr>
        <w:t>9</w:t>
      </w:r>
      <w:r w:rsidRPr="001D6C29">
        <w:rPr>
          <w:color w:val="000000" w:themeColor="text1"/>
        </w:rPr>
        <w:t>0</w:t>
      </w:r>
      <w:r w:rsidRPr="001D6C29">
        <w:rPr>
          <w:rFonts w:hint="eastAsia"/>
          <w:color w:val="000000" w:themeColor="text1"/>
        </w:rPr>
        <w:t>日历天）</w:t>
      </w:r>
      <w:r w:rsidRPr="001D6C29">
        <w:rPr>
          <w:color w:val="000000" w:themeColor="text1"/>
        </w:rPr>
        <w:t>。其中试运行至少</w:t>
      </w:r>
      <w:r w:rsidRPr="001D6C29">
        <w:rPr>
          <w:color w:val="000000" w:themeColor="text1"/>
        </w:rPr>
        <w:t xml:space="preserve"> 10 </w:t>
      </w:r>
      <w:r w:rsidRPr="001D6C29">
        <w:rPr>
          <w:color w:val="000000" w:themeColor="text1"/>
        </w:rPr>
        <w:t>个日历天才能达到验收标准。如非采购人原因不能按期完成，采购人有权单方终止合同，供应商承担相关责任。</w:t>
      </w:r>
    </w:p>
    <w:p w:rsidR="00651B9A" w:rsidRPr="001D6C29" w:rsidRDefault="00E94CDD">
      <w:pPr>
        <w:pStyle w:val="a3"/>
        <w:spacing w:line="360" w:lineRule="auto"/>
        <w:ind w:firstLineChars="200" w:firstLine="482"/>
        <w:rPr>
          <w:b/>
          <w:color w:val="000000" w:themeColor="text1"/>
        </w:rPr>
      </w:pPr>
      <w:r w:rsidRPr="001D6C29">
        <w:rPr>
          <w:b/>
          <w:color w:val="000000" w:themeColor="text1"/>
        </w:rPr>
        <w:t>2.</w:t>
      </w:r>
      <w:r w:rsidRPr="001D6C29">
        <w:rPr>
          <w:rFonts w:hint="eastAsia"/>
          <w:b/>
          <w:color w:val="000000" w:themeColor="text1"/>
        </w:rPr>
        <w:t>项目实施计划</w:t>
      </w:r>
    </w:p>
    <w:p w:rsidR="00651B9A" w:rsidRPr="001D6C29" w:rsidRDefault="00E94CDD">
      <w:pPr>
        <w:pStyle w:val="a3"/>
        <w:spacing w:line="360" w:lineRule="auto"/>
        <w:ind w:firstLineChars="200" w:firstLine="480"/>
        <w:rPr>
          <w:color w:val="000000" w:themeColor="text1"/>
        </w:rPr>
      </w:pPr>
      <w:r w:rsidRPr="001D6C29">
        <w:rPr>
          <w:rFonts w:hint="eastAsia"/>
          <w:color w:val="000000" w:themeColor="text1"/>
        </w:rPr>
        <w:t>供应商应按照采购任每个独立项目的进度要求，完成系统的建设、系统的部署调测、系统的上线试运行、系统的验收等要求制定实施计划。</w:t>
      </w:r>
    </w:p>
    <w:p w:rsidR="00651B9A" w:rsidRPr="001D6C29" w:rsidRDefault="00E94CDD">
      <w:pPr>
        <w:pStyle w:val="a3"/>
        <w:spacing w:line="360" w:lineRule="auto"/>
        <w:ind w:firstLineChars="200" w:firstLine="482"/>
        <w:rPr>
          <w:b/>
          <w:color w:val="000000" w:themeColor="text1"/>
        </w:rPr>
      </w:pPr>
      <w:r w:rsidRPr="001D6C29">
        <w:rPr>
          <w:b/>
          <w:color w:val="000000" w:themeColor="text1"/>
        </w:rPr>
        <w:t>3.</w:t>
      </w:r>
      <w:r w:rsidRPr="001D6C29">
        <w:rPr>
          <w:rFonts w:hint="eastAsia"/>
          <w:b/>
          <w:color w:val="000000" w:themeColor="text1"/>
        </w:rPr>
        <w:t>项目团队要求</w:t>
      </w:r>
    </w:p>
    <w:p w:rsidR="00651B9A" w:rsidRPr="001D6C29" w:rsidRDefault="00E94CDD">
      <w:pPr>
        <w:pStyle w:val="a3"/>
        <w:spacing w:line="360" w:lineRule="auto"/>
        <w:ind w:firstLineChars="200" w:firstLine="480"/>
        <w:rPr>
          <w:color w:val="000000" w:themeColor="text1"/>
        </w:rPr>
      </w:pPr>
      <w:r w:rsidRPr="001D6C29">
        <w:rPr>
          <w:rFonts w:hint="eastAsia"/>
          <w:color w:val="000000" w:themeColor="text1"/>
        </w:rPr>
        <w:t>项目团队人员配置科学合理、分工明确，至少应包括项目负责人、需求人员、系统分析师、测试人员、用户培训人员、实施人员、运行维护人员等角色。且供应商应根据采购人项目需求派出项目人员以采购人名义协助采购人推进项目、实施项目。</w:t>
      </w:r>
    </w:p>
    <w:p w:rsidR="00651B9A" w:rsidRPr="001D6C29" w:rsidRDefault="00E94CDD">
      <w:pPr>
        <w:pStyle w:val="a3"/>
        <w:spacing w:line="360" w:lineRule="auto"/>
        <w:ind w:firstLineChars="200" w:firstLine="480"/>
        <w:rPr>
          <w:color w:val="000000" w:themeColor="text1"/>
        </w:rPr>
      </w:pPr>
      <w:r w:rsidRPr="001D6C29">
        <w:rPr>
          <w:rFonts w:hint="eastAsia"/>
          <w:color w:val="000000" w:themeColor="text1"/>
        </w:rPr>
        <w:t>供应商提供的承担本项目工作的项目负责人应具备相关专业资格且类似项目经历丰富，供应商须明确项目负责人在本项目中的岗位职责，并保证项目负责人调动相关资源的权力，确保项目顺利实施。</w:t>
      </w:r>
    </w:p>
    <w:p w:rsidR="00651B9A" w:rsidRPr="001D6C29" w:rsidRDefault="00E94CDD">
      <w:pPr>
        <w:pStyle w:val="a3"/>
        <w:spacing w:line="360" w:lineRule="auto"/>
        <w:ind w:firstLineChars="200" w:firstLine="480"/>
        <w:rPr>
          <w:color w:val="000000" w:themeColor="text1"/>
        </w:rPr>
      </w:pPr>
      <w:r w:rsidRPr="001D6C29">
        <w:rPr>
          <w:rFonts w:hint="eastAsia"/>
          <w:color w:val="000000" w:themeColor="text1"/>
        </w:rPr>
        <w:t>自项目启动至项目验收合格期间，且未经采购人同意不得随意调整项目负责人，如采购人提出更换项目负责人的要求，供应商须在五个工作日内安排新</w:t>
      </w:r>
      <w:r w:rsidRPr="001D6C29">
        <w:rPr>
          <w:rFonts w:hint="eastAsia"/>
          <w:color w:val="000000" w:themeColor="text1"/>
        </w:rPr>
        <w:lastRenderedPageBreak/>
        <w:t>的合格的项目负责人到位。供应商须无条件接受采购人的监督检查，并承担人员不足、不到位所导致的相关质量、进度等违约责任，采购人不支付项目负责人等人的人工费等一切费用，由供应商自行承担。</w:t>
      </w:r>
    </w:p>
    <w:p w:rsidR="00651B9A" w:rsidRPr="001D6C29" w:rsidRDefault="00E94CDD">
      <w:pPr>
        <w:pStyle w:val="a3"/>
        <w:spacing w:line="360" w:lineRule="auto"/>
        <w:ind w:firstLineChars="200" w:firstLine="480"/>
        <w:rPr>
          <w:color w:val="000000" w:themeColor="text1"/>
        </w:rPr>
      </w:pPr>
      <w:r w:rsidRPr="001D6C29">
        <w:rPr>
          <w:rFonts w:hint="eastAsia"/>
          <w:color w:val="000000" w:themeColor="text1"/>
        </w:rPr>
        <w:t>供应商应提出具体管理措施，以确保上述承诺得到落实。</w:t>
      </w:r>
      <w:r w:rsidRPr="001D6C29">
        <w:rPr>
          <w:color w:val="000000" w:themeColor="text1"/>
        </w:rPr>
        <w:t xml:space="preserve"> </w:t>
      </w:r>
    </w:p>
    <w:p w:rsidR="00651B9A" w:rsidRPr="001D6C29" w:rsidRDefault="00E94CDD">
      <w:pPr>
        <w:pStyle w:val="a3"/>
        <w:spacing w:line="360" w:lineRule="auto"/>
        <w:ind w:firstLineChars="200" w:firstLine="482"/>
        <w:rPr>
          <w:b/>
          <w:color w:val="000000" w:themeColor="text1"/>
        </w:rPr>
      </w:pPr>
      <w:r w:rsidRPr="001D6C29">
        <w:rPr>
          <w:b/>
          <w:color w:val="000000" w:themeColor="text1"/>
        </w:rPr>
        <w:t>4.</w:t>
      </w:r>
      <w:r w:rsidRPr="001D6C29">
        <w:rPr>
          <w:b/>
          <w:color w:val="000000" w:themeColor="text1"/>
        </w:rPr>
        <w:t>项目实施方案</w:t>
      </w:r>
    </w:p>
    <w:p w:rsidR="00651B9A" w:rsidRPr="001D6C29" w:rsidRDefault="00E94CDD">
      <w:pPr>
        <w:pStyle w:val="a3"/>
        <w:spacing w:line="360" w:lineRule="auto"/>
        <w:ind w:firstLineChars="200" w:firstLine="480"/>
        <w:rPr>
          <w:color w:val="000000" w:themeColor="text1"/>
        </w:rPr>
      </w:pPr>
      <w:r w:rsidRPr="001D6C29">
        <w:rPr>
          <w:rFonts w:hint="eastAsia"/>
          <w:color w:val="000000" w:themeColor="text1"/>
        </w:rPr>
        <w:t>提供针对采购人每个独立项目的实施方案，同时满足以下要求：</w:t>
      </w:r>
    </w:p>
    <w:p w:rsidR="00651B9A" w:rsidRPr="001D6C29" w:rsidRDefault="00E94CDD">
      <w:pPr>
        <w:pStyle w:val="a3"/>
        <w:spacing w:line="360" w:lineRule="auto"/>
        <w:ind w:firstLineChars="200" w:firstLine="480"/>
        <w:rPr>
          <w:color w:val="000000" w:themeColor="text1"/>
        </w:rPr>
      </w:pPr>
      <w:r w:rsidRPr="001D6C29">
        <w:rPr>
          <w:rFonts w:hint="eastAsia"/>
          <w:color w:val="000000" w:themeColor="text1"/>
        </w:rPr>
        <w:t>供应商负责开展详细全面的需求调研工作，进行需求分析并形成需求说明书由采购人确认；</w:t>
      </w:r>
    </w:p>
    <w:p w:rsidR="00651B9A" w:rsidRPr="001D6C29" w:rsidRDefault="00E94CDD">
      <w:pPr>
        <w:pStyle w:val="a3"/>
        <w:spacing w:line="360" w:lineRule="auto"/>
        <w:ind w:firstLineChars="200" w:firstLine="480"/>
        <w:rPr>
          <w:color w:val="000000" w:themeColor="text1"/>
        </w:rPr>
      </w:pPr>
      <w:r w:rsidRPr="001D6C29">
        <w:rPr>
          <w:rFonts w:hint="eastAsia"/>
          <w:color w:val="000000" w:themeColor="text1"/>
        </w:rPr>
        <w:t>供应商负责指导所提供产品的现场部署、调测和开通。</w:t>
      </w:r>
    </w:p>
    <w:p w:rsidR="00651B9A" w:rsidRPr="001D6C29" w:rsidRDefault="00E94CDD">
      <w:pPr>
        <w:pStyle w:val="4"/>
        <w:spacing w:before="159" w:line="360" w:lineRule="auto"/>
        <w:rPr>
          <w:color w:val="000000" w:themeColor="text1"/>
        </w:rPr>
      </w:pPr>
      <w:r w:rsidRPr="001D6C29">
        <w:rPr>
          <w:rFonts w:hint="eastAsia"/>
          <w:color w:val="000000" w:themeColor="text1"/>
        </w:rPr>
        <w:t>（二）项目验收要求</w:t>
      </w:r>
    </w:p>
    <w:p w:rsidR="00651B9A" w:rsidRPr="001D6C29" w:rsidRDefault="00E94CDD">
      <w:pPr>
        <w:pStyle w:val="a3"/>
        <w:spacing w:line="360" w:lineRule="auto"/>
        <w:ind w:firstLineChars="200" w:firstLine="480"/>
        <w:rPr>
          <w:color w:val="000000" w:themeColor="text1"/>
        </w:rPr>
      </w:pPr>
      <w:r w:rsidRPr="001D6C29">
        <w:rPr>
          <w:rFonts w:hint="eastAsia"/>
          <w:color w:val="000000" w:themeColor="text1"/>
        </w:rPr>
        <w:t>系统经过一定时间（至少</w:t>
      </w:r>
      <w:r w:rsidRPr="001D6C29">
        <w:rPr>
          <w:color w:val="000000" w:themeColor="text1"/>
        </w:rPr>
        <w:t xml:space="preserve"> 30 </w:t>
      </w:r>
      <w:r w:rsidRPr="001D6C29">
        <w:rPr>
          <w:color w:val="000000" w:themeColor="text1"/>
        </w:rPr>
        <w:t>个日历天）的试运行且运行情况良好，供应商向采购人提出项目验收申请，并准备好项目验收文档，由采购人组织验收评审。项目验收文档应包括：用户手册（安装部署手册、备份与恢复手册、后台管理维护手册、用户使用手册等）。</w:t>
      </w:r>
    </w:p>
    <w:p w:rsidR="00651B9A" w:rsidRPr="001D6C29" w:rsidRDefault="00E94CDD">
      <w:pPr>
        <w:pStyle w:val="4"/>
        <w:spacing w:before="159" w:line="360" w:lineRule="auto"/>
        <w:rPr>
          <w:color w:val="000000" w:themeColor="text1"/>
        </w:rPr>
      </w:pPr>
      <w:r w:rsidRPr="001D6C29">
        <w:rPr>
          <w:rFonts w:hint="eastAsia"/>
          <w:color w:val="000000" w:themeColor="text1"/>
        </w:rPr>
        <w:t>（三）项目培训要求</w:t>
      </w:r>
    </w:p>
    <w:p w:rsidR="00651B9A" w:rsidRPr="001D6C29" w:rsidRDefault="00E94CDD">
      <w:pPr>
        <w:pStyle w:val="a3"/>
        <w:spacing w:line="360" w:lineRule="auto"/>
        <w:ind w:firstLineChars="200" w:firstLine="480"/>
        <w:rPr>
          <w:color w:val="000000" w:themeColor="text1"/>
        </w:rPr>
      </w:pPr>
      <w:r w:rsidRPr="001D6C29">
        <w:rPr>
          <w:rFonts w:hint="eastAsia"/>
          <w:color w:val="000000" w:themeColor="text1"/>
        </w:rPr>
        <w:t>供应商须对采购人每个项目的相应人员开展技术培训，并在项目验收前完成。技术培训的目的是保证采购人项目有关技术人员能独立进行管理维护、运行监控、故障处理、备份恢复等常规操作，供应商应安排具有相关专业资格、具备较强技术能力和培训经验的人员进行。</w:t>
      </w:r>
    </w:p>
    <w:p w:rsidR="00651B9A" w:rsidRPr="001D6C29" w:rsidRDefault="00E94CDD">
      <w:pPr>
        <w:pStyle w:val="4"/>
        <w:spacing w:before="159" w:line="360" w:lineRule="auto"/>
        <w:rPr>
          <w:color w:val="000000" w:themeColor="text1"/>
        </w:rPr>
      </w:pPr>
      <w:r w:rsidRPr="001D6C29">
        <w:rPr>
          <w:rFonts w:hint="eastAsia"/>
          <w:color w:val="000000" w:themeColor="text1"/>
        </w:rPr>
        <w:t>（四）项目售后要求</w:t>
      </w:r>
    </w:p>
    <w:p w:rsidR="00651B9A" w:rsidRPr="001D6C29" w:rsidRDefault="00E94CDD">
      <w:pPr>
        <w:pStyle w:val="a3"/>
        <w:spacing w:line="360" w:lineRule="auto"/>
        <w:ind w:firstLineChars="200" w:firstLine="480"/>
        <w:rPr>
          <w:color w:val="000000" w:themeColor="text1"/>
        </w:rPr>
      </w:pPr>
      <w:r w:rsidRPr="001D6C29">
        <w:rPr>
          <w:rFonts w:hint="eastAsia"/>
          <w:color w:val="000000" w:themeColor="text1"/>
        </w:rPr>
        <w:t>本项目的售后服务期为三年，从项目验收通过之日起计算。</w:t>
      </w:r>
    </w:p>
    <w:p w:rsidR="00651B9A" w:rsidRPr="001D6C29" w:rsidRDefault="00E94CDD">
      <w:pPr>
        <w:pStyle w:val="a3"/>
        <w:spacing w:line="360" w:lineRule="auto"/>
        <w:ind w:firstLineChars="200" w:firstLine="480"/>
        <w:rPr>
          <w:color w:val="000000" w:themeColor="text1"/>
        </w:rPr>
      </w:pPr>
      <w:r w:rsidRPr="001D6C29">
        <w:rPr>
          <w:rFonts w:hint="eastAsia"/>
          <w:color w:val="000000" w:themeColor="text1"/>
        </w:rPr>
        <w:t>在售后服务期内，供应商提供的其他服务包括但不限于：操作指导、使用培训、运行保障、定期巡检、故障排除、</w:t>
      </w:r>
      <w:r w:rsidRPr="001D6C29">
        <w:rPr>
          <w:color w:val="000000" w:themeColor="text1"/>
        </w:rPr>
        <w:t xml:space="preserve">BUG </w:t>
      </w:r>
      <w:r w:rsidRPr="001D6C29">
        <w:rPr>
          <w:color w:val="000000" w:themeColor="text1"/>
        </w:rPr>
        <w:t>处理、安全修复、备份恢复、迁移部署等。</w:t>
      </w:r>
    </w:p>
    <w:p w:rsidR="00651B9A" w:rsidRPr="001D6C29" w:rsidRDefault="00E94CDD">
      <w:pPr>
        <w:pStyle w:val="a3"/>
        <w:spacing w:line="360" w:lineRule="auto"/>
        <w:ind w:firstLineChars="200" w:firstLine="480"/>
        <w:rPr>
          <w:color w:val="000000" w:themeColor="text1"/>
        </w:rPr>
      </w:pPr>
      <w:r w:rsidRPr="001D6C29">
        <w:rPr>
          <w:rFonts w:hint="eastAsia"/>
          <w:color w:val="000000" w:themeColor="text1"/>
        </w:rPr>
        <w:lastRenderedPageBreak/>
        <w:t>售后服务的请求方式至少包含即时通讯软件</w:t>
      </w:r>
      <w:r w:rsidRPr="001D6C29">
        <w:rPr>
          <w:color w:val="000000" w:themeColor="text1"/>
        </w:rPr>
        <w:t>等在线方式和电话服务热线等，服务时限至少为</w:t>
      </w:r>
      <w:r w:rsidRPr="001D6C29">
        <w:rPr>
          <w:color w:val="000000" w:themeColor="text1"/>
        </w:rPr>
        <w:t xml:space="preserve"> 5×8 </w:t>
      </w:r>
      <w:r w:rsidRPr="001D6C29">
        <w:rPr>
          <w:color w:val="000000" w:themeColor="text1"/>
        </w:rPr>
        <w:t>小时。采购人提出服务请求后，供应商须在</w:t>
      </w:r>
      <w:r w:rsidRPr="001D6C29">
        <w:rPr>
          <w:color w:val="000000" w:themeColor="text1"/>
        </w:rPr>
        <w:t xml:space="preserve"> 10 </w:t>
      </w:r>
      <w:r w:rsidRPr="001D6C29">
        <w:rPr>
          <w:color w:val="000000" w:themeColor="text1"/>
        </w:rPr>
        <w:t>分钟内做出响应，响应方式可以是远程或电话指导。</w:t>
      </w:r>
    </w:p>
    <w:p w:rsidR="00651B9A" w:rsidRPr="001D6C29" w:rsidRDefault="00E94CDD">
      <w:pPr>
        <w:pStyle w:val="4"/>
        <w:spacing w:before="159" w:line="360" w:lineRule="auto"/>
        <w:rPr>
          <w:color w:val="000000" w:themeColor="text1"/>
        </w:rPr>
      </w:pPr>
      <w:r w:rsidRPr="001D6C29">
        <w:rPr>
          <w:rFonts w:hint="eastAsia"/>
          <w:color w:val="000000" w:themeColor="text1"/>
        </w:rPr>
        <w:t>（五）知识产权要求</w:t>
      </w:r>
    </w:p>
    <w:p w:rsidR="00651B9A" w:rsidRPr="001D6C29" w:rsidRDefault="00E94CDD">
      <w:pPr>
        <w:pStyle w:val="a3"/>
        <w:spacing w:line="360" w:lineRule="auto"/>
        <w:ind w:firstLineChars="200" w:firstLine="480"/>
        <w:rPr>
          <w:color w:val="000000" w:themeColor="text1"/>
        </w:rPr>
      </w:pPr>
      <w:r w:rsidRPr="001D6C29">
        <w:rPr>
          <w:rFonts w:hint="eastAsia"/>
          <w:color w:val="000000" w:themeColor="text1"/>
        </w:rPr>
        <w:t>供应商应保证所提供的服务或其任何一部分工作成果均不会侵犯任何第三方的专利权、商标权或著作权等知识产权，否则应赔偿因此给采购人造成的损失，该损失包括但不限于侵权赔偿金、取证费、公证费、合理的律师费等。</w:t>
      </w:r>
    </w:p>
    <w:p w:rsidR="00651B9A" w:rsidRPr="001D6C29" w:rsidRDefault="00E94CDD">
      <w:pPr>
        <w:pStyle w:val="a3"/>
        <w:spacing w:line="360" w:lineRule="auto"/>
        <w:ind w:firstLineChars="200" w:firstLine="480"/>
        <w:rPr>
          <w:color w:val="000000" w:themeColor="text1"/>
        </w:rPr>
      </w:pPr>
      <w:r w:rsidRPr="001D6C29">
        <w:rPr>
          <w:rFonts w:hint="eastAsia"/>
          <w:color w:val="000000" w:themeColor="text1"/>
        </w:rPr>
        <w:t>本项目定制化开发部分的知识产权归采购人所有。</w:t>
      </w:r>
    </w:p>
    <w:p w:rsidR="00651B9A" w:rsidRPr="001D6C29" w:rsidRDefault="00E94CDD">
      <w:pPr>
        <w:pStyle w:val="4"/>
        <w:spacing w:before="159" w:line="360" w:lineRule="auto"/>
        <w:rPr>
          <w:color w:val="000000" w:themeColor="text1"/>
        </w:rPr>
      </w:pPr>
      <w:r w:rsidRPr="001D6C29">
        <w:rPr>
          <w:rFonts w:hint="eastAsia"/>
          <w:color w:val="000000" w:themeColor="text1"/>
        </w:rPr>
        <w:t>（六）保密性要求</w:t>
      </w:r>
    </w:p>
    <w:p w:rsidR="00651B9A" w:rsidRPr="001D6C29" w:rsidRDefault="00E94CDD">
      <w:pPr>
        <w:pStyle w:val="a3"/>
        <w:spacing w:line="360" w:lineRule="auto"/>
        <w:ind w:firstLineChars="200" w:firstLine="480"/>
        <w:rPr>
          <w:color w:val="000000" w:themeColor="text1"/>
        </w:rPr>
      </w:pPr>
      <w:r w:rsidRPr="001D6C29">
        <w:rPr>
          <w:rFonts w:hint="eastAsia"/>
          <w:color w:val="000000" w:themeColor="text1"/>
        </w:rPr>
        <w:t>本项目内容可能涉及采购人内部保密事项，供应商须做好保密工作并承担相应的责任，保证用户资料仅限于本项目，未经采购人书面同意，不得直接或间接透露或提供给任何第三方或将其使用在其它项目中。</w:t>
      </w:r>
    </w:p>
    <w:p w:rsidR="00651B9A" w:rsidRPr="001D6C29" w:rsidRDefault="00E94CDD">
      <w:pPr>
        <w:pStyle w:val="4"/>
        <w:spacing w:before="159" w:line="360" w:lineRule="auto"/>
        <w:rPr>
          <w:color w:val="000000" w:themeColor="text1"/>
        </w:rPr>
      </w:pPr>
      <w:r w:rsidRPr="001D6C29">
        <w:rPr>
          <w:rFonts w:hint="eastAsia"/>
          <w:color w:val="000000" w:themeColor="text1"/>
        </w:rPr>
        <w:t>（七）项目经费要求</w:t>
      </w:r>
    </w:p>
    <w:p w:rsidR="00651B9A" w:rsidRPr="001D6C29" w:rsidRDefault="00E94CDD">
      <w:pPr>
        <w:pStyle w:val="a3"/>
        <w:spacing w:line="360" w:lineRule="auto"/>
        <w:ind w:firstLineChars="200" w:firstLine="480"/>
        <w:rPr>
          <w:color w:val="000000" w:themeColor="text1"/>
        </w:rPr>
      </w:pPr>
      <w:r w:rsidRPr="001D6C29">
        <w:rPr>
          <w:rFonts w:hint="eastAsia"/>
          <w:color w:val="000000" w:themeColor="text1"/>
        </w:rPr>
        <w:t>供应商分项报价表中须包括项目实施所需的全部费用（包括但不限于产品费用、集成费用、运输费用、安装费用、实施费用）。</w:t>
      </w:r>
      <w:r w:rsidRPr="001D6C29">
        <w:rPr>
          <w:color w:val="000000" w:themeColor="text1"/>
        </w:rPr>
        <w:t xml:space="preserve"> </w:t>
      </w:r>
    </w:p>
    <w:p w:rsidR="00651B9A" w:rsidRPr="001D6C29" w:rsidRDefault="00651B9A">
      <w:pPr>
        <w:pStyle w:val="a3"/>
        <w:spacing w:line="360" w:lineRule="auto"/>
        <w:ind w:firstLineChars="200" w:firstLine="480"/>
        <w:rPr>
          <w:color w:val="000000" w:themeColor="text1"/>
        </w:rPr>
      </w:pPr>
    </w:p>
    <w:p w:rsidR="00651B9A" w:rsidRPr="001D6C29" w:rsidRDefault="00651B9A">
      <w:pPr>
        <w:tabs>
          <w:tab w:val="left" w:pos="6300"/>
        </w:tabs>
        <w:snapToGrid w:val="0"/>
        <w:spacing w:line="500" w:lineRule="exact"/>
        <w:rPr>
          <w:rFonts w:ascii="宋体" w:hAnsi="宋体" w:cs="宋体"/>
          <w:color w:val="000000" w:themeColor="text1"/>
          <w:sz w:val="24"/>
          <w:szCs w:val="24"/>
        </w:rPr>
      </w:pPr>
    </w:p>
    <w:p w:rsidR="00651B9A" w:rsidRPr="001D6C29" w:rsidRDefault="00651B9A">
      <w:pPr>
        <w:tabs>
          <w:tab w:val="left" w:pos="6300"/>
        </w:tabs>
        <w:snapToGrid w:val="0"/>
        <w:spacing w:line="500" w:lineRule="exact"/>
        <w:ind w:firstLine="570"/>
        <w:jc w:val="center"/>
        <w:rPr>
          <w:rFonts w:ascii="宋体" w:hAnsi="宋体" w:cs="宋体"/>
          <w:color w:val="000000" w:themeColor="text1"/>
          <w:sz w:val="24"/>
          <w:szCs w:val="24"/>
        </w:rPr>
      </w:pPr>
    </w:p>
    <w:sectPr w:rsidR="00651B9A" w:rsidRPr="001D6C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7DA" w:rsidRDefault="004137DA">
      <w:r>
        <w:separator/>
      </w:r>
    </w:p>
  </w:endnote>
  <w:endnote w:type="continuationSeparator" w:id="0">
    <w:p w:rsidR="004137DA" w:rsidRDefault="0041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Arial"/>
    <w:panose1 w:val="020B0500000000000000"/>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344422"/>
    </w:sdtPr>
    <w:sdtEndPr/>
    <w:sdtContent>
      <w:sdt>
        <w:sdtPr>
          <w:id w:val="1728636285"/>
        </w:sdtPr>
        <w:sdtEndPr/>
        <w:sdtContent>
          <w:p w:rsidR="008526BC" w:rsidRDefault="008526B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A1788">
              <w:rPr>
                <w:b/>
                <w:bCs/>
                <w:noProof/>
              </w:rPr>
              <w:t>31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A1788">
              <w:rPr>
                <w:b/>
                <w:bCs/>
                <w:noProof/>
              </w:rPr>
              <w:t>39</w:t>
            </w:r>
            <w:r>
              <w:rPr>
                <w:b/>
                <w:bCs/>
                <w:sz w:val="24"/>
                <w:szCs w:val="24"/>
              </w:rPr>
              <w:fldChar w:fldCharType="end"/>
            </w:r>
          </w:p>
        </w:sdtContent>
      </w:sdt>
    </w:sdtContent>
  </w:sdt>
  <w:p w:rsidR="008526BC" w:rsidRDefault="008526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7DA" w:rsidRDefault="004137DA">
      <w:r>
        <w:separator/>
      </w:r>
    </w:p>
  </w:footnote>
  <w:footnote w:type="continuationSeparator" w:id="0">
    <w:p w:rsidR="004137DA" w:rsidRDefault="00413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BE5"/>
    <w:multiLevelType w:val="multilevel"/>
    <w:tmpl w:val="000F7BE5"/>
    <w:lvl w:ilvl="0">
      <w:start w:val="1"/>
      <w:numFmt w:val="decimal"/>
      <w:lvlText w:val="（%1）"/>
      <w:lvlJc w:val="left"/>
      <w:pPr>
        <w:ind w:left="1182" w:hanging="525"/>
      </w:pPr>
      <w:rPr>
        <w:rFonts w:ascii="宋体" w:eastAsia="宋体" w:hAnsi="宋体" w:cs="宋体" w:hint="default"/>
        <w:spacing w:val="-1"/>
        <w:w w:val="99"/>
        <w:sz w:val="19"/>
        <w:szCs w:val="19"/>
      </w:rPr>
    </w:lvl>
    <w:lvl w:ilvl="1">
      <w:numFmt w:val="bullet"/>
      <w:lvlText w:val="•"/>
      <w:lvlJc w:val="left"/>
      <w:pPr>
        <w:ind w:left="2028" w:hanging="525"/>
      </w:pPr>
      <w:rPr>
        <w:rFonts w:hint="default"/>
      </w:rPr>
    </w:lvl>
    <w:lvl w:ilvl="2">
      <w:numFmt w:val="bullet"/>
      <w:lvlText w:val="•"/>
      <w:lvlJc w:val="left"/>
      <w:pPr>
        <w:ind w:left="2877" w:hanging="525"/>
      </w:pPr>
      <w:rPr>
        <w:rFonts w:hint="default"/>
      </w:rPr>
    </w:lvl>
    <w:lvl w:ilvl="3">
      <w:numFmt w:val="bullet"/>
      <w:lvlText w:val="•"/>
      <w:lvlJc w:val="left"/>
      <w:pPr>
        <w:ind w:left="3726" w:hanging="525"/>
      </w:pPr>
      <w:rPr>
        <w:rFonts w:hint="default"/>
      </w:rPr>
    </w:lvl>
    <w:lvl w:ilvl="4">
      <w:numFmt w:val="bullet"/>
      <w:lvlText w:val="•"/>
      <w:lvlJc w:val="left"/>
      <w:pPr>
        <w:ind w:left="4574" w:hanging="525"/>
      </w:pPr>
      <w:rPr>
        <w:rFonts w:hint="default"/>
      </w:rPr>
    </w:lvl>
    <w:lvl w:ilvl="5">
      <w:numFmt w:val="bullet"/>
      <w:lvlText w:val="•"/>
      <w:lvlJc w:val="left"/>
      <w:pPr>
        <w:ind w:left="5423" w:hanging="525"/>
      </w:pPr>
      <w:rPr>
        <w:rFonts w:hint="default"/>
      </w:rPr>
    </w:lvl>
    <w:lvl w:ilvl="6">
      <w:numFmt w:val="bullet"/>
      <w:lvlText w:val="•"/>
      <w:lvlJc w:val="left"/>
      <w:pPr>
        <w:ind w:left="6272" w:hanging="525"/>
      </w:pPr>
      <w:rPr>
        <w:rFonts w:hint="default"/>
      </w:rPr>
    </w:lvl>
    <w:lvl w:ilvl="7">
      <w:numFmt w:val="bullet"/>
      <w:lvlText w:val="•"/>
      <w:lvlJc w:val="left"/>
      <w:pPr>
        <w:ind w:left="7120" w:hanging="525"/>
      </w:pPr>
      <w:rPr>
        <w:rFonts w:hint="default"/>
      </w:rPr>
    </w:lvl>
    <w:lvl w:ilvl="8">
      <w:numFmt w:val="bullet"/>
      <w:lvlText w:val="•"/>
      <w:lvlJc w:val="left"/>
      <w:pPr>
        <w:ind w:left="7969" w:hanging="525"/>
      </w:pPr>
      <w:rPr>
        <w:rFonts w:hint="default"/>
      </w:rPr>
    </w:lvl>
  </w:abstractNum>
  <w:abstractNum w:abstractNumId="1">
    <w:nsid w:val="11833A38"/>
    <w:multiLevelType w:val="singleLevel"/>
    <w:tmpl w:val="11833A38"/>
    <w:lvl w:ilvl="0">
      <w:start w:val="2"/>
      <w:numFmt w:val="decimal"/>
      <w:suff w:val="nothing"/>
      <w:lvlText w:val="%1、"/>
      <w:lvlJc w:val="left"/>
    </w:lvl>
  </w:abstractNum>
  <w:abstractNum w:abstractNumId="2">
    <w:nsid w:val="11A22779"/>
    <w:multiLevelType w:val="multilevel"/>
    <w:tmpl w:val="11A22779"/>
    <w:lvl w:ilvl="0">
      <w:start w:val="1"/>
      <w:numFmt w:val="decimal"/>
      <w:lvlText w:val="%1）"/>
      <w:lvlJc w:val="left"/>
      <w:pPr>
        <w:ind w:left="238" w:hanging="316"/>
      </w:pPr>
      <w:rPr>
        <w:rFonts w:ascii="宋体" w:eastAsia="宋体" w:hAnsi="宋体" w:cs="宋体" w:hint="default"/>
        <w:spacing w:val="-22"/>
        <w:w w:val="99"/>
        <w:sz w:val="19"/>
        <w:szCs w:val="19"/>
      </w:rPr>
    </w:lvl>
    <w:lvl w:ilvl="1">
      <w:start w:val="1"/>
      <w:numFmt w:val="decimal"/>
      <w:lvlText w:val="%1-%2"/>
      <w:lvlJc w:val="left"/>
      <w:pPr>
        <w:ind w:left="3809" w:hanging="485"/>
        <w:jc w:val="right"/>
      </w:pPr>
      <w:rPr>
        <w:rFonts w:hint="default"/>
        <w:b/>
        <w:bCs/>
        <w:w w:val="99"/>
      </w:rPr>
    </w:lvl>
    <w:lvl w:ilvl="2">
      <w:numFmt w:val="bullet"/>
      <w:lvlText w:val="•"/>
      <w:lvlJc w:val="left"/>
      <w:pPr>
        <w:ind w:left="4451" w:hanging="485"/>
      </w:pPr>
      <w:rPr>
        <w:rFonts w:hint="default"/>
      </w:rPr>
    </w:lvl>
    <w:lvl w:ilvl="3">
      <w:numFmt w:val="bullet"/>
      <w:lvlText w:val="•"/>
      <w:lvlJc w:val="left"/>
      <w:pPr>
        <w:ind w:left="5103" w:hanging="485"/>
      </w:pPr>
      <w:rPr>
        <w:rFonts w:hint="default"/>
      </w:rPr>
    </w:lvl>
    <w:lvl w:ilvl="4">
      <w:numFmt w:val="bullet"/>
      <w:lvlText w:val="•"/>
      <w:lvlJc w:val="left"/>
      <w:pPr>
        <w:ind w:left="5755" w:hanging="485"/>
      </w:pPr>
      <w:rPr>
        <w:rFonts w:hint="default"/>
      </w:rPr>
    </w:lvl>
    <w:lvl w:ilvl="5">
      <w:numFmt w:val="bullet"/>
      <w:lvlText w:val="•"/>
      <w:lvlJc w:val="left"/>
      <w:pPr>
        <w:ind w:left="6407" w:hanging="485"/>
      </w:pPr>
      <w:rPr>
        <w:rFonts w:hint="default"/>
      </w:rPr>
    </w:lvl>
    <w:lvl w:ilvl="6">
      <w:numFmt w:val="bullet"/>
      <w:lvlText w:val="•"/>
      <w:lvlJc w:val="left"/>
      <w:pPr>
        <w:ind w:left="7059" w:hanging="485"/>
      </w:pPr>
      <w:rPr>
        <w:rFonts w:hint="default"/>
      </w:rPr>
    </w:lvl>
    <w:lvl w:ilvl="7">
      <w:numFmt w:val="bullet"/>
      <w:lvlText w:val="•"/>
      <w:lvlJc w:val="left"/>
      <w:pPr>
        <w:ind w:left="7711" w:hanging="485"/>
      </w:pPr>
      <w:rPr>
        <w:rFonts w:hint="default"/>
      </w:rPr>
    </w:lvl>
    <w:lvl w:ilvl="8">
      <w:numFmt w:val="bullet"/>
      <w:lvlText w:val="•"/>
      <w:lvlJc w:val="left"/>
      <w:pPr>
        <w:ind w:left="8363" w:hanging="485"/>
      </w:pPr>
      <w:rPr>
        <w:rFonts w:hint="default"/>
      </w:rPr>
    </w:lvl>
  </w:abstractNum>
  <w:abstractNum w:abstractNumId="3">
    <w:nsid w:val="250A26E8"/>
    <w:multiLevelType w:val="hybridMultilevel"/>
    <w:tmpl w:val="93A0F0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0FD0FEB"/>
    <w:multiLevelType w:val="multilevel"/>
    <w:tmpl w:val="30FD0FEB"/>
    <w:lvl w:ilvl="0">
      <w:start w:val="2"/>
      <w:numFmt w:val="decimal"/>
      <w:lvlText w:val="%1）"/>
      <w:lvlJc w:val="left"/>
      <w:pPr>
        <w:ind w:left="974" w:hanging="316"/>
      </w:pPr>
      <w:rPr>
        <w:rFonts w:ascii="宋体" w:eastAsia="宋体" w:hAnsi="宋体" w:cs="宋体" w:hint="default"/>
        <w:spacing w:val="-1"/>
        <w:w w:val="99"/>
        <w:sz w:val="19"/>
        <w:szCs w:val="19"/>
      </w:rPr>
    </w:lvl>
    <w:lvl w:ilvl="1">
      <w:numFmt w:val="bullet"/>
      <w:lvlText w:val="•"/>
      <w:lvlJc w:val="left"/>
      <w:pPr>
        <w:ind w:left="1848" w:hanging="316"/>
      </w:pPr>
      <w:rPr>
        <w:rFonts w:hint="default"/>
      </w:rPr>
    </w:lvl>
    <w:lvl w:ilvl="2">
      <w:numFmt w:val="bullet"/>
      <w:lvlText w:val="•"/>
      <w:lvlJc w:val="left"/>
      <w:pPr>
        <w:ind w:left="2717" w:hanging="316"/>
      </w:pPr>
      <w:rPr>
        <w:rFonts w:hint="default"/>
      </w:rPr>
    </w:lvl>
    <w:lvl w:ilvl="3">
      <w:numFmt w:val="bullet"/>
      <w:lvlText w:val="•"/>
      <w:lvlJc w:val="left"/>
      <w:pPr>
        <w:ind w:left="3586" w:hanging="316"/>
      </w:pPr>
      <w:rPr>
        <w:rFonts w:hint="default"/>
      </w:rPr>
    </w:lvl>
    <w:lvl w:ilvl="4">
      <w:numFmt w:val="bullet"/>
      <w:lvlText w:val="•"/>
      <w:lvlJc w:val="left"/>
      <w:pPr>
        <w:ind w:left="4454" w:hanging="316"/>
      </w:pPr>
      <w:rPr>
        <w:rFonts w:hint="default"/>
      </w:rPr>
    </w:lvl>
    <w:lvl w:ilvl="5">
      <w:numFmt w:val="bullet"/>
      <w:lvlText w:val="•"/>
      <w:lvlJc w:val="left"/>
      <w:pPr>
        <w:ind w:left="5323" w:hanging="316"/>
      </w:pPr>
      <w:rPr>
        <w:rFonts w:hint="default"/>
      </w:rPr>
    </w:lvl>
    <w:lvl w:ilvl="6">
      <w:numFmt w:val="bullet"/>
      <w:lvlText w:val="•"/>
      <w:lvlJc w:val="left"/>
      <w:pPr>
        <w:ind w:left="6192" w:hanging="316"/>
      </w:pPr>
      <w:rPr>
        <w:rFonts w:hint="default"/>
      </w:rPr>
    </w:lvl>
    <w:lvl w:ilvl="7">
      <w:numFmt w:val="bullet"/>
      <w:lvlText w:val="•"/>
      <w:lvlJc w:val="left"/>
      <w:pPr>
        <w:ind w:left="7060" w:hanging="316"/>
      </w:pPr>
      <w:rPr>
        <w:rFonts w:hint="default"/>
      </w:rPr>
    </w:lvl>
    <w:lvl w:ilvl="8">
      <w:numFmt w:val="bullet"/>
      <w:lvlText w:val="•"/>
      <w:lvlJc w:val="left"/>
      <w:pPr>
        <w:ind w:left="7929" w:hanging="316"/>
      </w:pPr>
      <w:rPr>
        <w:rFonts w:hint="default"/>
      </w:rPr>
    </w:lvl>
  </w:abstractNum>
  <w:abstractNum w:abstractNumId="5">
    <w:nsid w:val="3A1331A7"/>
    <w:multiLevelType w:val="multilevel"/>
    <w:tmpl w:val="3A1331A7"/>
    <w:lvl w:ilvl="0">
      <w:numFmt w:val="bullet"/>
      <w:lvlText w:val="◆"/>
      <w:lvlJc w:val="left"/>
      <w:pPr>
        <w:ind w:left="238" w:hanging="212"/>
      </w:pPr>
      <w:rPr>
        <w:rFonts w:ascii="宋体" w:eastAsia="宋体" w:hAnsi="宋体" w:cs="宋体" w:hint="default"/>
        <w:spacing w:val="2"/>
        <w:w w:val="99"/>
        <w:sz w:val="19"/>
        <w:szCs w:val="19"/>
      </w:rPr>
    </w:lvl>
    <w:lvl w:ilvl="1">
      <w:numFmt w:val="bullet"/>
      <w:lvlText w:val="•"/>
      <w:lvlJc w:val="left"/>
      <w:pPr>
        <w:ind w:left="1182" w:hanging="212"/>
      </w:pPr>
      <w:rPr>
        <w:rFonts w:hint="default"/>
      </w:rPr>
    </w:lvl>
    <w:lvl w:ilvl="2">
      <w:numFmt w:val="bullet"/>
      <w:lvlText w:val="•"/>
      <w:lvlJc w:val="left"/>
      <w:pPr>
        <w:ind w:left="2125" w:hanging="212"/>
      </w:pPr>
      <w:rPr>
        <w:rFonts w:hint="default"/>
      </w:rPr>
    </w:lvl>
    <w:lvl w:ilvl="3">
      <w:numFmt w:val="bullet"/>
      <w:lvlText w:val="•"/>
      <w:lvlJc w:val="left"/>
      <w:pPr>
        <w:ind w:left="3068" w:hanging="212"/>
      </w:pPr>
      <w:rPr>
        <w:rFonts w:hint="default"/>
      </w:rPr>
    </w:lvl>
    <w:lvl w:ilvl="4">
      <w:numFmt w:val="bullet"/>
      <w:lvlText w:val="•"/>
      <w:lvlJc w:val="left"/>
      <w:pPr>
        <w:ind w:left="4010" w:hanging="212"/>
      </w:pPr>
      <w:rPr>
        <w:rFonts w:hint="default"/>
      </w:rPr>
    </w:lvl>
    <w:lvl w:ilvl="5">
      <w:numFmt w:val="bullet"/>
      <w:lvlText w:val="•"/>
      <w:lvlJc w:val="left"/>
      <w:pPr>
        <w:ind w:left="4953" w:hanging="212"/>
      </w:pPr>
      <w:rPr>
        <w:rFonts w:hint="default"/>
      </w:rPr>
    </w:lvl>
    <w:lvl w:ilvl="6">
      <w:numFmt w:val="bullet"/>
      <w:lvlText w:val="•"/>
      <w:lvlJc w:val="left"/>
      <w:pPr>
        <w:ind w:left="5896" w:hanging="212"/>
      </w:pPr>
      <w:rPr>
        <w:rFonts w:hint="default"/>
      </w:rPr>
    </w:lvl>
    <w:lvl w:ilvl="7">
      <w:numFmt w:val="bullet"/>
      <w:lvlText w:val="•"/>
      <w:lvlJc w:val="left"/>
      <w:pPr>
        <w:ind w:left="6838" w:hanging="212"/>
      </w:pPr>
      <w:rPr>
        <w:rFonts w:hint="default"/>
      </w:rPr>
    </w:lvl>
    <w:lvl w:ilvl="8">
      <w:numFmt w:val="bullet"/>
      <w:lvlText w:val="•"/>
      <w:lvlJc w:val="left"/>
      <w:pPr>
        <w:ind w:left="7781" w:hanging="212"/>
      </w:pPr>
      <w:rPr>
        <w:rFonts w:hint="default"/>
      </w:rPr>
    </w:lvl>
  </w:abstractNum>
  <w:abstractNum w:abstractNumId="6">
    <w:nsid w:val="4C2C13FC"/>
    <w:multiLevelType w:val="singleLevel"/>
    <w:tmpl w:val="4C2C13FC"/>
    <w:lvl w:ilvl="0">
      <w:start w:val="1"/>
      <w:numFmt w:val="decimal"/>
      <w:lvlText w:val="%1."/>
      <w:lvlJc w:val="left"/>
      <w:pPr>
        <w:tabs>
          <w:tab w:val="left" w:pos="312"/>
        </w:tabs>
      </w:pPr>
    </w:lvl>
  </w:abstractNum>
  <w:abstractNum w:abstractNumId="7">
    <w:nsid w:val="526C4728"/>
    <w:multiLevelType w:val="hybridMultilevel"/>
    <w:tmpl w:val="22B8797E"/>
    <w:lvl w:ilvl="0" w:tplc="073025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9450EE"/>
    <w:multiLevelType w:val="singleLevel"/>
    <w:tmpl w:val="639450EE"/>
    <w:lvl w:ilvl="0">
      <w:start w:val="1"/>
      <w:numFmt w:val="decimal"/>
      <w:suff w:val="nothing"/>
      <w:lvlText w:val="%1."/>
      <w:lvlJc w:val="left"/>
    </w:lvl>
  </w:abstractNum>
  <w:abstractNum w:abstractNumId="9">
    <w:nsid w:val="63945128"/>
    <w:multiLevelType w:val="singleLevel"/>
    <w:tmpl w:val="63945128"/>
    <w:lvl w:ilvl="0">
      <w:start w:val="8"/>
      <w:numFmt w:val="decimal"/>
      <w:suff w:val="nothing"/>
      <w:lvlText w:val="%1."/>
      <w:lvlJc w:val="left"/>
    </w:lvl>
  </w:abstractNum>
  <w:abstractNum w:abstractNumId="10">
    <w:nsid w:val="63945207"/>
    <w:multiLevelType w:val="singleLevel"/>
    <w:tmpl w:val="63945207"/>
    <w:lvl w:ilvl="0">
      <w:start w:val="1"/>
      <w:numFmt w:val="decimal"/>
      <w:suff w:val="nothing"/>
      <w:lvlText w:val="%1、"/>
      <w:lvlJc w:val="left"/>
    </w:lvl>
  </w:abstractNum>
  <w:num w:numId="1">
    <w:abstractNumId w:val="8"/>
  </w:num>
  <w:num w:numId="2">
    <w:abstractNumId w:val="9"/>
  </w:num>
  <w:num w:numId="3">
    <w:abstractNumId w:val="10"/>
  </w:num>
  <w:num w:numId="4">
    <w:abstractNumId w:val="6"/>
  </w:num>
  <w:num w:numId="5">
    <w:abstractNumId w:val="4"/>
  </w:num>
  <w:num w:numId="6">
    <w:abstractNumId w:val="0"/>
  </w:num>
  <w:num w:numId="7">
    <w:abstractNumId w:val="5"/>
  </w:num>
  <w:num w:numId="8">
    <w:abstractNumId w:val="2"/>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5YjAwYWUzZmMwNWM1YWUzNzdiY2UxZjRjNDY1MTIifQ=="/>
  </w:docVars>
  <w:rsids>
    <w:rsidRoot w:val="00DC09D4"/>
    <w:rsid w:val="00001293"/>
    <w:rsid w:val="0007637F"/>
    <w:rsid w:val="00077C4B"/>
    <w:rsid w:val="000B7022"/>
    <w:rsid w:val="00101913"/>
    <w:rsid w:val="00117165"/>
    <w:rsid w:val="00161858"/>
    <w:rsid w:val="00197CD2"/>
    <w:rsid w:val="001C0EDE"/>
    <w:rsid w:val="001C3AA8"/>
    <w:rsid w:val="001D6C29"/>
    <w:rsid w:val="001F26CF"/>
    <w:rsid w:val="0029361C"/>
    <w:rsid w:val="002B3816"/>
    <w:rsid w:val="002B5398"/>
    <w:rsid w:val="002B6ACA"/>
    <w:rsid w:val="0031118C"/>
    <w:rsid w:val="00326309"/>
    <w:rsid w:val="00337C40"/>
    <w:rsid w:val="0036101E"/>
    <w:rsid w:val="00370A59"/>
    <w:rsid w:val="003E0CB3"/>
    <w:rsid w:val="003F11F2"/>
    <w:rsid w:val="004137DA"/>
    <w:rsid w:val="00416BE5"/>
    <w:rsid w:val="00436811"/>
    <w:rsid w:val="00436984"/>
    <w:rsid w:val="004570F0"/>
    <w:rsid w:val="004B1C0C"/>
    <w:rsid w:val="00542089"/>
    <w:rsid w:val="005811D9"/>
    <w:rsid w:val="00587635"/>
    <w:rsid w:val="00596928"/>
    <w:rsid w:val="005A1788"/>
    <w:rsid w:val="005A1B72"/>
    <w:rsid w:val="005D18B4"/>
    <w:rsid w:val="00605836"/>
    <w:rsid w:val="00620A80"/>
    <w:rsid w:val="006246A7"/>
    <w:rsid w:val="00633075"/>
    <w:rsid w:val="00651B9A"/>
    <w:rsid w:val="00656F10"/>
    <w:rsid w:val="00657BB4"/>
    <w:rsid w:val="00690558"/>
    <w:rsid w:val="006B02B3"/>
    <w:rsid w:val="006F52AF"/>
    <w:rsid w:val="00760670"/>
    <w:rsid w:val="0079085F"/>
    <w:rsid w:val="007934FC"/>
    <w:rsid w:val="007A5C7D"/>
    <w:rsid w:val="007D1E18"/>
    <w:rsid w:val="007E2B10"/>
    <w:rsid w:val="007E6928"/>
    <w:rsid w:val="008051BE"/>
    <w:rsid w:val="008102D8"/>
    <w:rsid w:val="008301E3"/>
    <w:rsid w:val="00841695"/>
    <w:rsid w:val="008526BC"/>
    <w:rsid w:val="00870691"/>
    <w:rsid w:val="0088095E"/>
    <w:rsid w:val="008B49E5"/>
    <w:rsid w:val="009563A5"/>
    <w:rsid w:val="009833ED"/>
    <w:rsid w:val="00984759"/>
    <w:rsid w:val="009878DD"/>
    <w:rsid w:val="009A0544"/>
    <w:rsid w:val="009A724F"/>
    <w:rsid w:val="00A169AE"/>
    <w:rsid w:val="00A42C87"/>
    <w:rsid w:val="00A43D05"/>
    <w:rsid w:val="00A76CCE"/>
    <w:rsid w:val="00AD15D2"/>
    <w:rsid w:val="00AF2AA3"/>
    <w:rsid w:val="00B16839"/>
    <w:rsid w:val="00BC7345"/>
    <w:rsid w:val="00C2349D"/>
    <w:rsid w:val="00C556D2"/>
    <w:rsid w:val="00C9147A"/>
    <w:rsid w:val="00CA7DB5"/>
    <w:rsid w:val="00D11AD4"/>
    <w:rsid w:val="00D1273A"/>
    <w:rsid w:val="00D30E13"/>
    <w:rsid w:val="00D45D16"/>
    <w:rsid w:val="00D614C7"/>
    <w:rsid w:val="00D8267C"/>
    <w:rsid w:val="00DB7068"/>
    <w:rsid w:val="00DC09D4"/>
    <w:rsid w:val="00DC6721"/>
    <w:rsid w:val="00DF2677"/>
    <w:rsid w:val="00E31DE7"/>
    <w:rsid w:val="00E51121"/>
    <w:rsid w:val="00E56CA6"/>
    <w:rsid w:val="00E84BA5"/>
    <w:rsid w:val="00E94CDD"/>
    <w:rsid w:val="00E971DE"/>
    <w:rsid w:val="00EA6C93"/>
    <w:rsid w:val="00ED70E9"/>
    <w:rsid w:val="00EE6BA6"/>
    <w:rsid w:val="00EF77EA"/>
    <w:rsid w:val="00F04E12"/>
    <w:rsid w:val="00F30EB7"/>
    <w:rsid w:val="00F50170"/>
    <w:rsid w:val="00F669A6"/>
    <w:rsid w:val="00FB3FA5"/>
    <w:rsid w:val="00FC73BB"/>
    <w:rsid w:val="00FD1753"/>
    <w:rsid w:val="0358295A"/>
    <w:rsid w:val="1B2D7AC8"/>
    <w:rsid w:val="6D812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F12C3F-8090-CE42-AE83-DCDC966C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widowControl/>
      <w:overflowPunct w:val="0"/>
      <w:autoSpaceDE w:val="0"/>
      <w:autoSpaceDN w:val="0"/>
      <w:adjustRightInd w:val="0"/>
      <w:jc w:val="left"/>
      <w:textAlignment w:val="baseline"/>
    </w:pPr>
    <w:rPr>
      <w:rFonts w:ascii="Times New Roman" w:hAnsi="Times New Roman" w:cs="Times New Roman"/>
      <w:kern w:val="0"/>
      <w:sz w:val="24"/>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Char3"/>
    <w:uiPriority w:val="10"/>
    <w:qFormat/>
    <w:pPr>
      <w:spacing w:before="240" w:after="60"/>
      <w:jc w:val="center"/>
      <w:outlineLvl w:val="0"/>
    </w:pPr>
    <w:rPr>
      <w:rFonts w:asciiTheme="majorHAnsi" w:hAnsiTheme="majorHAnsi" w:cstheme="majorBidi"/>
      <w:b/>
      <w:bCs/>
      <w:sz w:val="32"/>
      <w:szCs w:val="32"/>
    </w:rPr>
  </w:style>
  <w:style w:type="paragraph" w:styleId="a9">
    <w:name w:val="Body Text First Indent"/>
    <w:basedOn w:val="a3"/>
    <w:link w:val="Char4"/>
    <w:qFormat/>
    <w:pPr>
      <w:spacing w:after="120"/>
      <w:ind w:firstLineChars="100" w:firstLine="420"/>
    </w:pPr>
    <w:rPr>
      <w:rFonts w:ascii="MS Sans Serif" w:hAnsi="MS Sans Serif"/>
      <w:sz w:val="20"/>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Pr>
      <w:b/>
      <w:bCs/>
    </w:rPr>
  </w:style>
  <w:style w:type="character" w:customStyle="1" w:styleId="3Char">
    <w:name w:val="标题 3 Char"/>
    <w:basedOn w:val="a0"/>
    <w:link w:val="3"/>
    <w:uiPriority w:val="9"/>
    <w:qFormat/>
    <w:rPr>
      <w:rFonts w:ascii="宋体" w:eastAsia="宋体" w:hAnsi="宋体" w:cs="宋体"/>
      <w:b/>
      <w:bCs/>
      <w:kern w:val="0"/>
      <w:sz w:val="27"/>
      <w:szCs w:val="27"/>
    </w:rPr>
  </w:style>
  <w:style w:type="paragraph" w:customStyle="1" w:styleId="vsbcontentstart">
    <w:name w:val="vsbcontent_start"/>
    <w:basedOn w:val="a"/>
    <w:qFormat/>
    <w:pPr>
      <w:widowControl/>
      <w:spacing w:before="100" w:beforeAutospacing="1" w:after="100" w:afterAutospacing="1"/>
      <w:jc w:val="left"/>
    </w:pPr>
    <w:rPr>
      <w:rFonts w:ascii="宋体" w:hAnsi="宋体" w:cs="宋体"/>
      <w:kern w:val="0"/>
      <w:sz w:val="24"/>
      <w:szCs w:val="24"/>
    </w:rPr>
  </w:style>
  <w:style w:type="paragraph" w:customStyle="1" w:styleId="vsbcontentend">
    <w:name w:val="vsbcontent_end"/>
    <w:basedOn w:val="a"/>
    <w:qFormat/>
    <w:pPr>
      <w:widowControl/>
      <w:spacing w:before="100" w:beforeAutospacing="1" w:after="100" w:afterAutospacing="1"/>
      <w:jc w:val="left"/>
    </w:pPr>
    <w:rPr>
      <w:rFonts w:ascii="宋体" w:hAnsi="宋体" w:cs="宋体"/>
      <w:kern w:val="0"/>
      <w:sz w:val="24"/>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3">
    <w:name w:val="标题 Char"/>
    <w:basedOn w:val="a0"/>
    <w:link w:val="a8"/>
    <w:uiPriority w:val="10"/>
    <w:qFormat/>
    <w:rPr>
      <w:rFonts w:asciiTheme="majorHAnsi" w:eastAsia="宋体" w:hAnsiTheme="majorHAnsi" w:cstheme="majorBidi"/>
      <w:b/>
      <w:bCs/>
      <w:sz w:val="32"/>
      <w:szCs w:val="32"/>
    </w:rPr>
  </w:style>
  <w:style w:type="character" w:customStyle="1" w:styleId="Char">
    <w:name w:val="正文文本 Char"/>
    <w:basedOn w:val="a0"/>
    <w:link w:val="a3"/>
    <w:qFormat/>
    <w:rPr>
      <w:rFonts w:ascii="Times New Roman" w:eastAsia="宋体" w:hAnsi="Times New Roman" w:cs="Times New Roman"/>
      <w:kern w:val="0"/>
      <w:sz w:val="24"/>
      <w:szCs w:val="20"/>
    </w:rPr>
  </w:style>
  <w:style w:type="character" w:customStyle="1" w:styleId="Char4">
    <w:name w:val="正文首行缩进 Char"/>
    <w:basedOn w:val="Char"/>
    <w:link w:val="a9"/>
    <w:qFormat/>
    <w:rPr>
      <w:rFonts w:ascii="MS Sans Serif" w:eastAsia="宋体" w:hAnsi="MS Sans Serif" w:cs="Times New Roman"/>
      <w:kern w:val="0"/>
      <w:sz w:val="20"/>
      <w:szCs w:val="20"/>
    </w:rPr>
  </w:style>
  <w:style w:type="paragraph" w:customStyle="1" w:styleId="11">
    <w:name w:val="列出段落11"/>
    <w:basedOn w:val="a"/>
    <w:qFormat/>
    <w:pPr>
      <w:widowControl/>
      <w:spacing w:before="40" w:after="160"/>
      <w:ind w:firstLineChars="200" w:firstLine="420"/>
      <w:jc w:val="left"/>
    </w:pPr>
    <w:rPr>
      <w:rFonts w:ascii="Cambria" w:eastAsia="微软雅黑" w:hAnsi="Cambria" w:cs="Cambria"/>
      <w:color w:val="565656"/>
      <w:kern w:val="20"/>
      <w:szCs w:val="21"/>
      <w:lang w:val="zh-CN"/>
    </w:rPr>
  </w:style>
  <w:style w:type="character" w:customStyle="1" w:styleId="1Char">
    <w:name w:val="标题 1 Char"/>
    <w:basedOn w:val="a0"/>
    <w:link w:val="1"/>
    <w:uiPriority w:val="9"/>
    <w:qFormat/>
    <w:rPr>
      <w:b/>
      <w:bCs/>
      <w:kern w:val="44"/>
      <w:sz w:val="44"/>
      <w:szCs w:val="44"/>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table" w:customStyle="1" w:styleId="TableNormal">
    <w:name w:val="Table Normal"/>
    <w:uiPriority w:val="2"/>
    <w:semiHidden/>
    <w:unhideWhenUsed/>
    <w:qFormat/>
    <w:rPr>
      <w:rFonts w:ascii="Times New Roman" w:eastAsia="宋体" w:hAnsi="Times New Roman" w:cs="Times New Roman"/>
    </w:rPr>
    <w:tblPr>
      <w:tblCellMar>
        <w:top w:w="0" w:type="dxa"/>
        <w:left w:w="0" w:type="dxa"/>
        <w:bottom w:w="0" w:type="dxa"/>
        <w:right w:w="0" w:type="dxa"/>
      </w:tblCellMar>
    </w:tblPr>
  </w:style>
  <w:style w:type="paragraph" w:styleId="ac">
    <w:name w:val="List Paragraph"/>
    <w:basedOn w:val="a"/>
    <w:uiPriority w:val="1"/>
    <w:qFormat/>
    <w:pPr>
      <w:autoSpaceDE w:val="0"/>
      <w:autoSpaceDN w:val="0"/>
      <w:ind w:left="238" w:firstLine="480"/>
      <w:jc w:val="left"/>
    </w:pPr>
    <w:rPr>
      <w:rFonts w:ascii="宋体" w:hAnsi="宋体" w:cs="宋体"/>
      <w:kern w:val="0"/>
      <w:sz w:val="22"/>
      <w:lang w:eastAsia="en-US"/>
    </w:rPr>
  </w:style>
  <w:style w:type="paragraph" w:customStyle="1" w:styleId="TableParagraph">
    <w:name w:val="Table Paragraph"/>
    <w:basedOn w:val="a"/>
    <w:uiPriority w:val="1"/>
    <w:qFormat/>
    <w:pPr>
      <w:autoSpaceDE w:val="0"/>
      <w:autoSpaceDN w:val="0"/>
      <w:jc w:val="left"/>
    </w:pPr>
    <w:rPr>
      <w:rFonts w:ascii="宋体" w:hAnsi="宋体" w:cs="宋体"/>
      <w:kern w:val="0"/>
      <w:sz w:val="22"/>
      <w:lang w:eastAsia="en-US"/>
    </w:rPr>
  </w:style>
  <w:style w:type="paragraph" w:customStyle="1" w:styleId="ad">
    <w:name w:val="段"/>
    <w:next w:val="a"/>
    <w:qFormat/>
    <w:pPr>
      <w:autoSpaceDE w:val="0"/>
      <w:autoSpaceDN w:val="0"/>
      <w:ind w:firstLineChars="200" w:firstLine="200"/>
      <w:jc w:val="both"/>
    </w:pPr>
    <w:rPr>
      <w:rFonts w:ascii="宋体" w:eastAsia="宋体" w:hAnsi="Times New Roman" w:cs="Times New Roman"/>
      <w:sz w:val="21"/>
    </w:rPr>
  </w:style>
  <w:style w:type="paragraph" w:customStyle="1" w:styleId="ae">
    <w:name w:val="正 文"/>
    <w:basedOn w:val="a"/>
    <w:qFormat/>
    <w:pPr>
      <w:spacing w:line="360" w:lineRule="auto"/>
      <w:ind w:firstLineChars="200" w:firstLine="200"/>
      <w:jc w:val="left"/>
    </w:pPr>
    <w:rPr>
      <w:kern w:val="1"/>
      <w:sz w:val="24"/>
    </w:rPr>
  </w:style>
  <w:style w:type="character" w:customStyle="1" w:styleId="Char0">
    <w:name w:val="批注框文本 Char"/>
    <w:basedOn w:val="a0"/>
    <w:link w:val="a4"/>
    <w:uiPriority w:val="99"/>
    <w:semiHidden/>
    <w:qFormat/>
    <w:rPr>
      <w:rFonts w:eastAsia="宋体"/>
      <w:sz w:val="18"/>
      <w:szCs w:val="18"/>
    </w:rPr>
  </w:style>
  <w:style w:type="paragraph" w:customStyle="1" w:styleId="10">
    <w:name w:val="修订1"/>
    <w:hidden/>
    <w:uiPriority w:val="99"/>
    <w:semiHidden/>
    <w:qFormat/>
    <w:rPr>
      <w:rFonts w:eastAsia="宋体"/>
      <w:kern w:val="2"/>
      <w:sz w:val="21"/>
      <w:szCs w:val="22"/>
    </w:rPr>
  </w:style>
  <w:style w:type="paragraph" w:styleId="af">
    <w:name w:val="Revision"/>
    <w:hidden/>
    <w:uiPriority w:val="99"/>
    <w:semiHidden/>
    <w:rsid w:val="00E94CDD"/>
    <w:rPr>
      <w:rFonts w:eastAsia="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39</Pages>
  <Words>4636</Words>
  <Characters>26426</Characters>
  <Application>Microsoft Office Word</Application>
  <DocSecurity>0</DocSecurity>
  <Lines>220</Lines>
  <Paragraphs>61</Paragraphs>
  <ScaleCrop>false</ScaleCrop>
  <Company/>
  <LinksUpToDate>false</LinksUpToDate>
  <CharactersWithSpaces>31001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86137</dc:creator>
  <cp:lastModifiedBy>zcj</cp:lastModifiedBy>
  <cp:revision>5</cp:revision>
  <dcterms:created xsi:type="dcterms:W3CDTF">2022-12-11T12:44:00Z</dcterms:created>
  <dcterms:modified xsi:type="dcterms:W3CDTF">2022-12-12T01:56:00Z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8E5B42DB0C1F4A1095BFEA11E016F77F</vt:lpwstr>
  </property>
</Properties>
</file>